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CD110D"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CD110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CD110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CD110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CD110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CD110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CD110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CD110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CD110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CD110D" w:rsidRDefault="00150C45" w:rsidP="00150C45">
      <w:pPr>
        <w:spacing w:after="0" w:line="240" w:lineRule="auto"/>
        <w:rPr>
          <w:rFonts w:ascii="Times New Roman" w:eastAsia="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w:t>
      </w:r>
    </w:p>
    <w:p w14:paraId="1C41647E" w14:textId="77777777" w:rsidR="00150C45" w:rsidRPr="00CD110D"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CD110D"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CD110D" w:rsidRDefault="00150C45" w:rsidP="00150C45">
      <w:pPr>
        <w:spacing w:after="0" w:line="240" w:lineRule="auto"/>
        <w:rPr>
          <w:rFonts w:ascii="Times New Roman" w:eastAsia="Times New Roman" w:hAnsi="Times New Roman" w:cs="Times New Roman"/>
          <w:sz w:val="28"/>
          <w:szCs w:val="28"/>
          <w:lang w:val="en-US"/>
        </w:rPr>
      </w:pPr>
    </w:p>
    <w:p w14:paraId="737322DE" w14:textId="77777777" w:rsidR="008E06FA" w:rsidRPr="00CD110D"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mallCaps/>
          <w:color w:val="000000"/>
          <w:sz w:val="28"/>
          <w:szCs w:val="28"/>
          <w:lang w:val="en-US"/>
        </w:rPr>
      </w:pPr>
      <w:bookmarkStart w:id="0" w:name="_Hlk102591497"/>
      <w:r w:rsidRPr="00CD110D">
        <w:rPr>
          <w:rFonts w:ascii="Times New Roman" w:eastAsia="Times New Roman" w:hAnsi="Times New Roman" w:cs="Times New Roman"/>
          <w:b/>
          <w:smallCaps/>
          <w:color w:val="000000"/>
          <w:sz w:val="28"/>
          <w:szCs w:val="28"/>
          <w:lang w:val="en-US"/>
        </w:rPr>
        <w:t>PROPOSAL FORM FOR AN ACADEMIC PROGRAM</w:t>
      </w:r>
      <w:r w:rsidR="008E06FA" w:rsidRPr="00CD110D">
        <w:rPr>
          <w:rFonts w:ascii="Times New Roman" w:eastAsia="Times New Roman" w:hAnsi="Times New Roman" w:cs="Times New Roman"/>
          <w:b/>
          <w:smallCaps/>
          <w:color w:val="000000"/>
          <w:sz w:val="28"/>
          <w:szCs w:val="28"/>
          <w:lang w:val="en-US"/>
        </w:rPr>
        <w:t>ME</w:t>
      </w:r>
    </w:p>
    <w:p w14:paraId="111147CD" w14:textId="1FDC011E" w:rsidR="008E06FA" w:rsidRPr="002C012E" w:rsidRDefault="008E06FA" w:rsidP="008E06FA">
      <w:pPr>
        <w:spacing w:after="0" w:line="240" w:lineRule="auto"/>
        <w:jc w:val="center"/>
        <w:rPr>
          <w:rFonts w:ascii="Times New Roman" w:eastAsia="Times New Roman" w:hAnsi="Times New Roman" w:cs="Times New Roman"/>
          <w:b/>
          <w:sz w:val="28"/>
          <w:szCs w:val="28"/>
          <w:lang w:val="en-GB" w:eastAsia="ru-RU"/>
        </w:rPr>
      </w:pPr>
      <w:bookmarkStart w:id="1" w:name="_Hlk102591279"/>
      <w:r w:rsidRPr="002C012E">
        <w:rPr>
          <w:rFonts w:ascii="Times New Roman" w:eastAsia="Times New Roman" w:hAnsi="Times New Roman" w:cs="Times New Roman"/>
          <w:b/>
          <w:sz w:val="28"/>
          <w:szCs w:val="28"/>
          <w:lang w:val="en-GB" w:eastAsia="ru-RU"/>
        </w:rPr>
        <w:t>Pedagogy</w:t>
      </w:r>
      <w:r w:rsidR="00901039" w:rsidRPr="002C012E">
        <w:rPr>
          <w:rFonts w:ascii="Times New Roman" w:eastAsia="Times New Roman" w:hAnsi="Times New Roman" w:cs="Times New Roman"/>
          <w:b/>
          <w:sz w:val="28"/>
          <w:szCs w:val="28"/>
          <w:lang w:val="en-GB" w:eastAsia="ru-RU"/>
        </w:rPr>
        <w:t xml:space="preserve"> of early support</w:t>
      </w:r>
    </w:p>
    <w:p w14:paraId="5EFC32C0" w14:textId="77777777" w:rsidR="008E06FA" w:rsidRPr="00CD110D" w:rsidRDefault="008E06FA" w:rsidP="008E06FA">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CD110D">
        <w:rPr>
          <w:rFonts w:ascii="Times New Roman" w:eastAsia="Times New Roman" w:hAnsi="Times New Roman" w:cs="Times New Roman"/>
          <w:b/>
          <w:color w:val="000000"/>
          <w:sz w:val="28"/>
          <w:szCs w:val="28"/>
          <w:lang w:val="en-US"/>
        </w:rPr>
        <w:t xml:space="preserve"> </w:t>
      </w:r>
    </w:p>
    <w:bookmarkEnd w:id="0"/>
    <w:bookmarkEnd w:id="1"/>
    <w:p w14:paraId="641368AB" w14:textId="77777777" w:rsidR="00150C45" w:rsidRPr="00CD110D"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7964BBF7" w14:textId="3F8ED74E" w:rsidR="00150C45" w:rsidRPr="00CD110D" w:rsidRDefault="00F85857" w:rsidP="00150C45">
      <w:pPr>
        <w:spacing w:after="0" w:line="240" w:lineRule="auto"/>
        <w:jc w:val="center"/>
        <w:rPr>
          <w:rFonts w:ascii="Times New Roman" w:eastAsia="Times New Roman" w:hAnsi="Times New Roman" w:cs="Times New Roman"/>
          <w:i/>
          <w:color w:val="00000A"/>
          <w:sz w:val="28"/>
          <w:szCs w:val="28"/>
          <w:lang w:val="en-US"/>
        </w:rPr>
      </w:pPr>
      <w:bookmarkStart w:id="2" w:name="_Hlk132110463"/>
      <w:r w:rsidRPr="00E5186A">
        <w:rPr>
          <w:rFonts w:ascii="Times New Roman" w:eastAsia="Times New Roman" w:hAnsi="Times New Roman" w:cs="Times New Roman"/>
          <w:color w:val="00000A"/>
          <w:sz w:val="28"/>
          <w:szCs w:val="28"/>
          <w:lang w:val="en-US"/>
        </w:rPr>
        <w:t>Approved for 2023-2027</w:t>
      </w:r>
      <w:bookmarkEnd w:id="2"/>
    </w:p>
    <w:p w14:paraId="288BE6F2" w14:textId="77777777" w:rsidR="00150C45" w:rsidRPr="00CD110D"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CD110D"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CD110D"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CD110D"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CD110D"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CD110D"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CD110D"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CD110D"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CD110D"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CD110D" w:rsidRDefault="6D937FEB">
      <w:pPr>
        <w:rPr>
          <w:rFonts w:ascii="Times New Roman" w:hAnsi="Times New Roman" w:cs="Times New Roman"/>
          <w:sz w:val="28"/>
          <w:szCs w:val="28"/>
          <w:lang w:val="en-US"/>
        </w:rPr>
      </w:pPr>
      <w:r w:rsidRPr="00CD110D">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C95058" w:rsidRDefault="00476772">
          <w:pPr>
            <w:pStyle w:val="a6"/>
            <w:rPr>
              <w:rFonts w:ascii="Times New Roman" w:hAnsi="Times New Roman" w:cs="Times New Roman"/>
              <w:sz w:val="28"/>
              <w:szCs w:val="28"/>
              <w:lang w:val="en-US"/>
            </w:rPr>
          </w:pPr>
          <w:r w:rsidRPr="00C95058">
            <w:rPr>
              <w:rFonts w:ascii="Times New Roman" w:hAnsi="Times New Roman" w:cs="Times New Roman"/>
              <w:sz w:val="28"/>
              <w:szCs w:val="28"/>
              <w:lang w:val="en-US"/>
            </w:rPr>
            <w:t>Contents</w:t>
          </w:r>
        </w:p>
        <w:p w14:paraId="20720417" w14:textId="77777777" w:rsidR="00894895" w:rsidRPr="00C95058" w:rsidRDefault="00894895" w:rsidP="00894895">
          <w:pPr>
            <w:rPr>
              <w:rFonts w:ascii="Times New Roman" w:hAnsi="Times New Roman" w:cs="Times New Roman"/>
              <w:sz w:val="28"/>
              <w:szCs w:val="28"/>
              <w:lang w:val="en-US" w:eastAsia="fi-FI"/>
            </w:rPr>
          </w:pPr>
        </w:p>
        <w:p w14:paraId="2CCDF9E2" w14:textId="77777777" w:rsidR="001E31E2" w:rsidRDefault="00476772">
          <w:pPr>
            <w:pStyle w:val="11"/>
            <w:tabs>
              <w:tab w:val="right" w:leader="dot" w:pos="9016"/>
            </w:tabs>
            <w:rPr>
              <w:rFonts w:eastAsiaTheme="minorEastAsia"/>
              <w:noProof/>
              <w:lang w:val="en-GB" w:eastAsia="en-GB"/>
            </w:rPr>
          </w:pPr>
          <w:r w:rsidRPr="00C95058">
            <w:rPr>
              <w:rFonts w:ascii="Times New Roman" w:hAnsi="Times New Roman" w:cs="Times New Roman"/>
              <w:sz w:val="28"/>
              <w:szCs w:val="28"/>
            </w:rPr>
            <w:fldChar w:fldCharType="begin"/>
          </w:r>
          <w:r w:rsidRPr="00C95058">
            <w:rPr>
              <w:rFonts w:ascii="Times New Roman" w:hAnsi="Times New Roman" w:cs="Times New Roman"/>
              <w:sz w:val="28"/>
              <w:szCs w:val="28"/>
            </w:rPr>
            <w:instrText xml:space="preserve"> TOC \o "1-3" \h \z \u </w:instrText>
          </w:r>
          <w:r w:rsidRPr="00C95058">
            <w:rPr>
              <w:rFonts w:ascii="Times New Roman" w:hAnsi="Times New Roman" w:cs="Times New Roman"/>
              <w:sz w:val="28"/>
              <w:szCs w:val="28"/>
            </w:rPr>
            <w:fldChar w:fldCharType="separate"/>
          </w:r>
          <w:hyperlink w:anchor="_Toc137341539" w:history="1">
            <w:r w:rsidR="001E31E2" w:rsidRPr="00014424">
              <w:rPr>
                <w:rStyle w:val="a7"/>
                <w:rFonts w:ascii="Times New Roman" w:hAnsi="Times New Roman" w:cs="Times New Roman"/>
                <w:noProof/>
              </w:rPr>
              <w:t>1. General information</w:t>
            </w:r>
            <w:r w:rsidR="001E31E2">
              <w:rPr>
                <w:noProof/>
                <w:webHidden/>
              </w:rPr>
              <w:tab/>
            </w:r>
            <w:r w:rsidR="001E31E2">
              <w:rPr>
                <w:noProof/>
                <w:webHidden/>
              </w:rPr>
              <w:fldChar w:fldCharType="begin"/>
            </w:r>
            <w:r w:rsidR="001E31E2">
              <w:rPr>
                <w:noProof/>
                <w:webHidden/>
              </w:rPr>
              <w:instrText xml:space="preserve"> PAGEREF _Toc137341539 \h </w:instrText>
            </w:r>
            <w:r w:rsidR="001E31E2">
              <w:rPr>
                <w:noProof/>
                <w:webHidden/>
              </w:rPr>
            </w:r>
            <w:r w:rsidR="001E31E2">
              <w:rPr>
                <w:noProof/>
                <w:webHidden/>
              </w:rPr>
              <w:fldChar w:fldCharType="separate"/>
            </w:r>
            <w:r w:rsidR="001E31E2">
              <w:rPr>
                <w:noProof/>
                <w:webHidden/>
              </w:rPr>
              <w:t>3</w:t>
            </w:r>
            <w:r w:rsidR="001E31E2">
              <w:rPr>
                <w:noProof/>
                <w:webHidden/>
              </w:rPr>
              <w:fldChar w:fldCharType="end"/>
            </w:r>
          </w:hyperlink>
        </w:p>
        <w:p w14:paraId="74F82778" w14:textId="77777777" w:rsidR="001E31E2" w:rsidRDefault="001E31E2">
          <w:pPr>
            <w:pStyle w:val="11"/>
            <w:tabs>
              <w:tab w:val="right" w:leader="dot" w:pos="9016"/>
            </w:tabs>
            <w:rPr>
              <w:rFonts w:eastAsiaTheme="minorEastAsia"/>
              <w:noProof/>
              <w:lang w:val="en-GB" w:eastAsia="en-GB"/>
            </w:rPr>
          </w:pPr>
          <w:hyperlink w:anchor="_Toc137341540" w:history="1">
            <w:r w:rsidRPr="00014424">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_Toc137341540 \h </w:instrText>
            </w:r>
            <w:r>
              <w:rPr>
                <w:noProof/>
                <w:webHidden/>
              </w:rPr>
            </w:r>
            <w:r>
              <w:rPr>
                <w:noProof/>
                <w:webHidden/>
              </w:rPr>
              <w:fldChar w:fldCharType="separate"/>
            </w:r>
            <w:r>
              <w:rPr>
                <w:noProof/>
                <w:webHidden/>
              </w:rPr>
              <w:t>6</w:t>
            </w:r>
            <w:r>
              <w:rPr>
                <w:noProof/>
                <w:webHidden/>
              </w:rPr>
              <w:fldChar w:fldCharType="end"/>
            </w:r>
          </w:hyperlink>
        </w:p>
        <w:p w14:paraId="6F0F14A9" w14:textId="77777777" w:rsidR="001E31E2" w:rsidRDefault="001E31E2">
          <w:pPr>
            <w:pStyle w:val="11"/>
            <w:tabs>
              <w:tab w:val="right" w:leader="dot" w:pos="9016"/>
            </w:tabs>
            <w:rPr>
              <w:rFonts w:eastAsiaTheme="minorEastAsia"/>
              <w:noProof/>
              <w:lang w:val="en-GB" w:eastAsia="en-GB"/>
            </w:rPr>
          </w:pPr>
          <w:hyperlink w:anchor="_Toc137341541" w:history="1">
            <w:r w:rsidRPr="00014424">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_Toc137341541 \h </w:instrText>
            </w:r>
            <w:r>
              <w:rPr>
                <w:noProof/>
                <w:webHidden/>
              </w:rPr>
            </w:r>
            <w:r>
              <w:rPr>
                <w:noProof/>
                <w:webHidden/>
              </w:rPr>
              <w:fldChar w:fldCharType="separate"/>
            </w:r>
            <w:r>
              <w:rPr>
                <w:noProof/>
                <w:webHidden/>
              </w:rPr>
              <w:t>6</w:t>
            </w:r>
            <w:r>
              <w:rPr>
                <w:noProof/>
                <w:webHidden/>
              </w:rPr>
              <w:fldChar w:fldCharType="end"/>
            </w:r>
          </w:hyperlink>
        </w:p>
        <w:p w14:paraId="30989127" w14:textId="77777777" w:rsidR="001E31E2" w:rsidRDefault="001E31E2">
          <w:pPr>
            <w:pStyle w:val="11"/>
            <w:tabs>
              <w:tab w:val="right" w:leader="dot" w:pos="9016"/>
            </w:tabs>
            <w:rPr>
              <w:rFonts w:eastAsiaTheme="minorEastAsia"/>
              <w:noProof/>
              <w:lang w:val="en-GB" w:eastAsia="en-GB"/>
            </w:rPr>
          </w:pPr>
          <w:hyperlink w:anchor="_Toc137341542" w:history="1">
            <w:r w:rsidRPr="00014424">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_Toc137341542 \h </w:instrText>
            </w:r>
            <w:r>
              <w:rPr>
                <w:noProof/>
                <w:webHidden/>
              </w:rPr>
            </w:r>
            <w:r>
              <w:rPr>
                <w:noProof/>
                <w:webHidden/>
              </w:rPr>
              <w:fldChar w:fldCharType="separate"/>
            </w:r>
            <w:r>
              <w:rPr>
                <w:noProof/>
                <w:webHidden/>
              </w:rPr>
              <w:t>9</w:t>
            </w:r>
            <w:r>
              <w:rPr>
                <w:noProof/>
                <w:webHidden/>
              </w:rPr>
              <w:fldChar w:fldCharType="end"/>
            </w:r>
          </w:hyperlink>
        </w:p>
        <w:p w14:paraId="68056573" w14:textId="77777777" w:rsidR="001E31E2" w:rsidRDefault="001E31E2">
          <w:pPr>
            <w:pStyle w:val="21"/>
            <w:tabs>
              <w:tab w:val="right" w:leader="dot" w:pos="9016"/>
            </w:tabs>
            <w:rPr>
              <w:rFonts w:eastAsiaTheme="minorEastAsia"/>
              <w:noProof/>
              <w:lang w:val="en-GB" w:eastAsia="en-GB"/>
            </w:rPr>
          </w:pPr>
          <w:hyperlink w:anchor="_Toc137341543" w:history="1">
            <w:r w:rsidRPr="00014424">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_Toc137341543 \h </w:instrText>
            </w:r>
            <w:r>
              <w:rPr>
                <w:noProof/>
                <w:webHidden/>
              </w:rPr>
            </w:r>
            <w:r>
              <w:rPr>
                <w:noProof/>
                <w:webHidden/>
              </w:rPr>
              <w:fldChar w:fldCharType="separate"/>
            </w:r>
            <w:r>
              <w:rPr>
                <w:noProof/>
                <w:webHidden/>
              </w:rPr>
              <w:t>9</w:t>
            </w:r>
            <w:r>
              <w:rPr>
                <w:noProof/>
                <w:webHidden/>
              </w:rPr>
              <w:fldChar w:fldCharType="end"/>
            </w:r>
          </w:hyperlink>
        </w:p>
        <w:p w14:paraId="3211D647" w14:textId="77777777" w:rsidR="001E31E2" w:rsidRDefault="001E31E2">
          <w:pPr>
            <w:pStyle w:val="21"/>
            <w:tabs>
              <w:tab w:val="right" w:leader="dot" w:pos="9016"/>
            </w:tabs>
            <w:rPr>
              <w:rFonts w:eastAsiaTheme="minorEastAsia"/>
              <w:noProof/>
              <w:lang w:val="en-GB" w:eastAsia="en-GB"/>
            </w:rPr>
          </w:pPr>
          <w:hyperlink w:anchor="_Toc137341544" w:history="1">
            <w:r w:rsidRPr="00014424">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_Toc137341544 \h </w:instrText>
            </w:r>
            <w:r>
              <w:rPr>
                <w:noProof/>
                <w:webHidden/>
              </w:rPr>
            </w:r>
            <w:r>
              <w:rPr>
                <w:noProof/>
                <w:webHidden/>
              </w:rPr>
              <w:fldChar w:fldCharType="separate"/>
            </w:r>
            <w:r>
              <w:rPr>
                <w:noProof/>
                <w:webHidden/>
              </w:rPr>
              <w:t>24</w:t>
            </w:r>
            <w:r>
              <w:rPr>
                <w:noProof/>
                <w:webHidden/>
              </w:rPr>
              <w:fldChar w:fldCharType="end"/>
            </w:r>
          </w:hyperlink>
        </w:p>
        <w:p w14:paraId="7156320A" w14:textId="77777777" w:rsidR="001E31E2" w:rsidRDefault="001E31E2">
          <w:pPr>
            <w:pStyle w:val="21"/>
            <w:tabs>
              <w:tab w:val="right" w:leader="dot" w:pos="9016"/>
            </w:tabs>
            <w:rPr>
              <w:rFonts w:eastAsiaTheme="minorEastAsia"/>
              <w:noProof/>
              <w:lang w:val="en-GB" w:eastAsia="en-GB"/>
            </w:rPr>
          </w:pPr>
          <w:hyperlink w:anchor="_Toc137341545" w:history="1">
            <w:r w:rsidRPr="00014424">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_Toc137341545 \h </w:instrText>
            </w:r>
            <w:r>
              <w:rPr>
                <w:noProof/>
                <w:webHidden/>
              </w:rPr>
            </w:r>
            <w:r>
              <w:rPr>
                <w:noProof/>
                <w:webHidden/>
              </w:rPr>
              <w:fldChar w:fldCharType="separate"/>
            </w:r>
            <w:r>
              <w:rPr>
                <w:noProof/>
                <w:webHidden/>
              </w:rPr>
              <w:t>51</w:t>
            </w:r>
            <w:r>
              <w:rPr>
                <w:noProof/>
                <w:webHidden/>
              </w:rPr>
              <w:fldChar w:fldCharType="end"/>
            </w:r>
          </w:hyperlink>
        </w:p>
        <w:p w14:paraId="12CA9815" w14:textId="77777777" w:rsidR="001E31E2" w:rsidRDefault="001E31E2">
          <w:pPr>
            <w:pStyle w:val="21"/>
            <w:tabs>
              <w:tab w:val="right" w:leader="dot" w:pos="9016"/>
            </w:tabs>
            <w:rPr>
              <w:rFonts w:eastAsiaTheme="minorEastAsia"/>
              <w:noProof/>
              <w:lang w:val="en-GB" w:eastAsia="en-GB"/>
            </w:rPr>
          </w:pPr>
          <w:hyperlink w:anchor="_Toc137341546" w:history="1">
            <w:r w:rsidRPr="00014424">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_Toc137341546 \h </w:instrText>
            </w:r>
            <w:r>
              <w:rPr>
                <w:noProof/>
                <w:webHidden/>
              </w:rPr>
            </w:r>
            <w:r>
              <w:rPr>
                <w:noProof/>
                <w:webHidden/>
              </w:rPr>
              <w:fldChar w:fldCharType="separate"/>
            </w:r>
            <w:r>
              <w:rPr>
                <w:noProof/>
                <w:webHidden/>
              </w:rPr>
              <w:t>56</w:t>
            </w:r>
            <w:r>
              <w:rPr>
                <w:noProof/>
                <w:webHidden/>
              </w:rPr>
              <w:fldChar w:fldCharType="end"/>
            </w:r>
          </w:hyperlink>
        </w:p>
        <w:p w14:paraId="01390738" w14:textId="77777777" w:rsidR="001E31E2" w:rsidRDefault="001E31E2">
          <w:pPr>
            <w:pStyle w:val="21"/>
            <w:tabs>
              <w:tab w:val="right" w:leader="dot" w:pos="9016"/>
            </w:tabs>
            <w:rPr>
              <w:rFonts w:eastAsiaTheme="minorEastAsia"/>
              <w:noProof/>
              <w:lang w:val="en-GB" w:eastAsia="en-GB"/>
            </w:rPr>
          </w:pPr>
          <w:hyperlink w:anchor="_Toc137341547" w:history="1">
            <w:r w:rsidRPr="00014424">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_Toc137341547 \h </w:instrText>
            </w:r>
            <w:r>
              <w:rPr>
                <w:noProof/>
                <w:webHidden/>
              </w:rPr>
            </w:r>
            <w:r>
              <w:rPr>
                <w:noProof/>
                <w:webHidden/>
              </w:rPr>
              <w:fldChar w:fldCharType="separate"/>
            </w:r>
            <w:r>
              <w:rPr>
                <w:noProof/>
                <w:webHidden/>
              </w:rPr>
              <w:t>62</w:t>
            </w:r>
            <w:r>
              <w:rPr>
                <w:noProof/>
                <w:webHidden/>
              </w:rPr>
              <w:fldChar w:fldCharType="end"/>
            </w:r>
          </w:hyperlink>
        </w:p>
        <w:p w14:paraId="03D69B8E" w14:textId="77777777" w:rsidR="001E31E2" w:rsidRDefault="001E31E2">
          <w:pPr>
            <w:pStyle w:val="11"/>
            <w:tabs>
              <w:tab w:val="right" w:leader="dot" w:pos="9016"/>
            </w:tabs>
            <w:rPr>
              <w:rFonts w:eastAsiaTheme="minorEastAsia"/>
              <w:noProof/>
              <w:lang w:val="en-GB" w:eastAsia="en-GB"/>
            </w:rPr>
          </w:pPr>
          <w:hyperlink w:anchor="_Toc137341548" w:history="1">
            <w:r w:rsidRPr="00014424">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_Toc137341548 \h </w:instrText>
            </w:r>
            <w:r>
              <w:rPr>
                <w:noProof/>
                <w:webHidden/>
              </w:rPr>
            </w:r>
            <w:r>
              <w:rPr>
                <w:noProof/>
                <w:webHidden/>
              </w:rPr>
              <w:fldChar w:fldCharType="separate"/>
            </w:r>
            <w:r>
              <w:rPr>
                <w:noProof/>
                <w:webHidden/>
              </w:rPr>
              <w:t>63</w:t>
            </w:r>
            <w:r>
              <w:rPr>
                <w:noProof/>
                <w:webHidden/>
              </w:rPr>
              <w:fldChar w:fldCharType="end"/>
            </w:r>
          </w:hyperlink>
        </w:p>
        <w:p w14:paraId="5B1A5081" w14:textId="77777777" w:rsidR="001E31E2" w:rsidRDefault="001E31E2">
          <w:pPr>
            <w:pStyle w:val="11"/>
            <w:tabs>
              <w:tab w:val="right" w:leader="dot" w:pos="9016"/>
            </w:tabs>
            <w:rPr>
              <w:rFonts w:eastAsiaTheme="minorEastAsia"/>
              <w:noProof/>
              <w:lang w:val="en-GB" w:eastAsia="en-GB"/>
            </w:rPr>
          </w:pPr>
          <w:hyperlink w:anchor="_Toc137341549" w:history="1">
            <w:r w:rsidRPr="00014424">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_Toc137341549 \h </w:instrText>
            </w:r>
            <w:r>
              <w:rPr>
                <w:noProof/>
                <w:webHidden/>
              </w:rPr>
            </w:r>
            <w:r>
              <w:rPr>
                <w:noProof/>
                <w:webHidden/>
              </w:rPr>
              <w:fldChar w:fldCharType="separate"/>
            </w:r>
            <w:r>
              <w:rPr>
                <w:noProof/>
                <w:webHidden/>
              </w:rPr>
              <w:t>63</w:t>
            </w:r>
            <w:r>
              <w:rPr>
                <w:noProof/>
                <w:webHidden/>
              </w:rPr>
              <w:fldChar w:fldCharType="end"/>
            </w:r>
          </w:hyperlink>
        </w:p>
        <w:p w14:paraId="1B8F59DD" w14:textId="77777777" w:rsidR="001E31E2" w:rsidRDefault="001E31E2">
          <w:pPr>
            <w:pStyle w:val="21"/>
            <w:tabs>
              <w:tab w:val="right" w:leader="dot" w:pos="9016"/>
            </w:tabs>
            <w:rPr>
              <w:rFonts w:eastAsiaTheme="minorEastAsia"/>
              <w:noProof/>
              <w:lang w:val="en-GB" w:eastAsia="en-GB"/>
            </w:rPr>
          </w:pPr>
          <w:hyperlink w:anchor="_Toc137341550" w:history="1">
            <w:r w:rsidRPr="00014424">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_Toc137341550 \h </w:instrText>
            </w:r>
            <w:r>
              <w:rPr>
                <w:noProof/>
                <w:webHidden/>
              </w:rPr>
            </w:r>
            <w:r>
              <w:rPr>
                <w:noProof/>
                <w:webHidden/>
              </w:rPr>
              <w:fldChar w:fldCharType="separate"/>
            </w:r>
            <w:r>
              <w:rPr>
                <w:noProof/>
                <w:webHidden/>
              </w:rPr>
              <w:t>63</w:t>
            </w:r>
            <w:r>
              <w:rPr>
                <w:noProof/>
                <w:webHidden/>
              </w:rPr>
              <w:fldChar w:fldCharType="end"/>
            </w:r>
          </w:hyperlink>
        </w:p>
        <w:p w14:paraId="65772436" w14:textId="77777777" w:rsidR="001E31E2" w:rsidRDefault="001E31E2">
          <w:pPr>
            <w:pStyle w:val="21"/>
            <w:tabs>
              <w:tab w:val="right" w:leader="dot" w:pos="9016"/>
            </w:tabs>
            <w:rPr>
              <w:rFonts w:eastAsiaTheme="minorEastAsia"/>
              <w:noProof/>
              <w:lang w:val="en-GB" w:eastAsia="en-GB"/>
            </w:rPr>
          </w:pPr>
          <w:hyperlink w:anchor="_Toc137341551" w:history="1">
            <w:r w:rsidRPr="00014424">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_Toc137341551 \h </w:instrText>
            </w:r>
            <w:r>
              <w:rPr>
                <w:noProof/>
                <w:webHidden/>
              </w:rPr>
            </w:r>
            <w:r>
              <w:rPr>
                <w:noProof/>
                <w:webHidden/>
              </w:rPr>
              <w:fldChar w:fldCharType="separate"/>
            </w:r>
            <w:r>
              <w:rPr>
                <w:noProof/>
                <w:webHidden/>
              </w:rPr>
              <w:t>65</w:t>
            </w:r>
            <w:r>
              <w:rPr>
                <w:noProof/>
                <w:webHidden/>
              </w:rPr>
              <w:fldChar w:fldCharType="end"/>
            </w:r>
          </w:hyperlink>
        </w:p>
        <w:p w14:paraId="26B51CE9" w14:textId="77777777" w:rsidR="001E31E2" w:rsidRDefault="001E31E2">
          <w:pPr>
            <w:pStyle w:val="11"/>
            <w:tabs>
              <w:tab w:val="right" w:leader="dot" w:pos="9016"/>
            </w:tabs>
            <w:rPr>
              <w:rFonts w:eastAsiaTheme="minorEastAsia"/>
              <w:noProof/>
              <w:lang w:val="en-GB" w:eastAsia="en-GB"/>
            </w:rPr>
          </w:pPr>
          <w:hyperlink w:anchor="_Toc137341552" w:history="1">
            <w:r w:rsidRPr="00014424">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_Toc137341552 \h </w:instrText>
            </w:r>
            <w:r>
              <w:rPr>
                <w:noProof/>
                <w:webHidden/>
              </w:rPr>
            </w:r>
            <w:r>
              <w:rPr>
                <w:noProof/>
                <w:webHidden/>
              </w:rPr>
              <w:fldChar w:fldCharType="separate"/>
            </w:r>
            <w:r>
              <w:rPr>
                <w:noProof/>
                <w:webHidden/>
              </w:rPr>
              <w:t>66</w:t>
            </w:r>
            <w:r>
              <w:rPr>
                <w:noProof/>
                <w:webHidden/>
              </w:rPr>
              <w:fldChar w:fldCharType="end"/>
            </w:r>
          </w:hyperlink>
        </w:p>
        <w:p w14:paraId="0D22E2B3" w14:textId="77777777" w:rsidR="001E31E2" w:rsidRDefault="001E31E2">
          <w:pPr>
            <w:pStyle w:val="21"/>
            <w:tabs>
              <w:tab w:val="right" w:leader="dot" w:pos="9016"/>
            </w:tabs>
            <w:rPr>
              <w:rFonts w:eastAsiaTheme="minorEastAsia"/>
              <w:noProof/>
              <w:lang w:val="en-GB" w:eastAsia="en-GB"/>
            </w:rPr>
          </w:pPr>
          <w:hyperlink w:anchor="_Toc137341553" w:history="1">
            <w:r w:rsidRPr="00014424">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_Toc137341553 \h </w:instrText>
            </w:r>
            <w:r>
              <w:rPr>
                <w:noProof/>
                <w:webHidden/>
              </w:rPr>
            </w:r>
            <w:r>
              <w:rPr>
                <w:noProof/>
                <w:webHidden/>
              </w:rPr>
              <w:fldChar w:fldCharType="separate"/>
            </w:r>
            <w:r>
              <w:rPr>
                <w:noProof/>
                <w:webHidden/>
              </w:rPr>
              <w:t>66</w:t>
            </w:r>
            <w:r>
              <w:rPr>
                <w:noProof/>
                <w:webHidden/>
              </w:rPr>
              <w:fldChar w:fldCharType="end"/>
            </w:r>
          </w:hyperlink>
        </w:p>
        <w:p w14:paraId="0E5FAE85" w14:textId="77777777" w:rsidR="001E31E2" w:rsidRDefault="001E31E2">
          <w:pPr>
            <w:pStyle w:val="21"/>
            <w:tabs>
              <w:tab w:val="right" w:leader="dot" w:pos="9016"/>
            </w:tabs>
            <w:rPr>
              <w:rFonts w:eastAsiaTheme="minorEastAsia"/>
              <w:noProof/>
              <w:lang w:val="en-GB" w:eastAsia="en-GB"/>
            </w:rPr>
          </w:pPr>
          <w:hyperlink w:anchor="_Toc137341554" w:history="1">
            <w:r w:rsidRPr="00014424">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_Toc137341554 \h </w:instrText>
            </w:r>
            <w:r>
              <w:rPr>
                <w:noProof/>
                <w:webHidden/>
              </w:rPr>
            </w:r>
            <w:r>
              <w:rPr>
                <w:noProof/>
                <w:webHidden/>
              </w:rPr>
              <w:fldChar w:fldCharType="separate"/>
            </w:r>
            <w:r>
              <w:rPr>
                <w:noProof/>
                <w:webHidden/>
              </w:rPr>
              <w:t>67</w:t>
            </w:r>
            <w:r>
              <w:rPr>
                <w:noProof/>
                <w:webHidden/>
              </w:rPr>
              <w:fldChar w:fldCharType="end"/>
            </w:r>
          </w:hyperlink>
        </w:p>
        <w:p w14:paraId="07B6CE5B" w14:textId="77777777" w:rsidR="001E31E2" w:rsidRDefault="001E31E2">
          <w:pPr>
            <w:pStyle w:val="21"/>
            <w:tabs>
              <w:tab w:val="right" w:leader="dot" w:pos="9016"/>
            </w:tabs>
            <w:rPr>
              <w:rFonts w:eastAsiaTheme="minorEastAsia"/>
              <w:noProof/>
              <w:lang w:val="en-GB" w:eastAsia="en-GB"/>
            </w:rPr>
          </w:pPr>
          <w:hyperlink w:anchor="_Toc137341555" w:history="1">
            <w:r w:rsidRPr="00014424">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_Toc137341555 \h </w:instrText>
            </w:r>
            <w:r>
              <w:rPr>
                <w:noProof/>
                <w:webHidden/>
              </w:rPr>
            </w:r>
            <w:r>
              <w:rPr>
                <w:noProof/>
                <w:webHidden/>
              </w:rPr>
              <w:fldChar w:fldCharType="separate"/>
            </w:r>
            <w:r>
              <w:rPr>
                <w:noProof/>
                <w:webHidden/>
              </w:rPr>
              <w:t>67</w:t>
            </w:r>
            <w:r>
              <w:rPr>
                <w:noProof/>
                <w:webHidden/>
              </w:rPr>
              <w:fldChar w:fldCharType="end"/>
            </w:r>
          </w:hyperlink>
        </w:p>
        <w:p w14:paraId="0B1728B7" w14:textId="77777777" w:rsidR="001E31E2" w:rsidRDefault="001E31E2">
          <w:pPr>
            <w:pStyle w:val="21"/>
            <w:tabs>
              <w:tab w:val="right" w:leader="dot" w:pos="9016"/>
            </w:tabs>
            <w:rPr>
              <w:rFonts w:eastAsiaTheme="minorEastAsia"/>
              <w:noProof/>
              <w:lang w:val="en-GB" w:eastAsia="en-GB"/>
            </w:rPr>
          </w:pPr>
          <w:hyperlink w:anchor="_Toc137341556" w:history="1">
            <w:r w:rsidRPr="00014424">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_Toc137341556 \h </w:instrText>
            </w:r>
            <w:r>
              <w:rPr>
                <w:noProof/>
                <w:webHidden/>
              </w:rPr>
            </w:r>
            <w:r>
              <w:rPr>
                <w:noProof/>
                <w:webHidden/>
              </w:rPr>
              <w:fldChar w:fldCharType="separate"/>
            </w:r>
            <w:r>
              <w:rPr>
                <w:noProof/>
                <w:webHidden/>
              </w:rPr>
              <w:t>67</w:t>
            </w:r>
            <w:r>
              <w:rPr>
                <w:noProof/>
                <w:webHidden/>
              </w:rPr>
              <w:fldChar w:fldCharType="end"/>
            </w:r>
          </w:hyperlink>
        </w:p>
        <w:p w14:paraId="1281BC0A" w14:textId="77777777" w:rsidR="001E31E2" w:rsidRDefault="001E31E2">
          <w:pPr>
            <w:pStyle w:val="11"/>
            <w:tabs>
              <w:tab w:val="right" w:leader="dot" w:pos="9016"/>
            </w:tabs>
            <w:rPr>
              <w:rFonts w:eastAsiaTheme="minorEastAsia"/>
              <w:noProof/>
              <w:lang w:val="en-GB" w:eastAsia="en-GB"/>
            </w:rPr>
          </w:pPr>
          <w:hyperlink w:anchor="_Toc137341557" w:history="1">
            <w:r w:rsidRPr="00014424">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_Toc137341557 \h </w:instrText>
            </w:r>
            <w:r>
              <w:rPr>
                <w:noProof/>
                <w:webHidden/>
              </w:rPr>
            </w:r>
            <w:r>
              <w:rPr>
                <w:noProof/>
                <w:webHidden/>
              </w:rPr>
              <w:fldChar w:fldCharType="separate"/>
            </w:r>
            <w:r>
              <w:rPr>
                <w:noProof/>
                <w:webHidden/>
              </w:rPr>
              <w:t>67</w:t>
            </w:r>
            <w:r>
              <w:rPr>
                <w:noProof/>
                <w:webHidden/>
              </w:rPr>
              <w:fldChar w:fldCharType="end"/>
            </w:r>
          </w:hyperlink>
        </w:p>
        <w:p w14:paraId="16179105" w14:textId="77777777" w:rsidR="001E31E2" w:rsidRDefault="001E31E2">
          <w:pPr>
            <w:pStyle w:val="21"/>
            <w:tabs>
              <w:tab w:val="right" w:leader="dot" w:pos="9016"/>
            </w:tabs>
            <w:rPr>
              <w:rFonts w:eastAsiaTheme="minorEastAsia"/>
              <w:noProof/>
              <w:lang w:val="en-GB" w:eastAsia="en-GB"/>
            </w:rPr>
          </w:pPr>
          <w:hyperlink w:anchor="_Toc137341558" w:history="1">
            <w:r w:rsidRPr="00014424">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_Toc137341558 \h </w:instrText>
            </w:r>
            <w:r>
              <w:rPr>
                <w:noProof/>
                <w:webHidden/>
              </w:rPr>
            </w:r>
            <w:r>
              <w:rPr>
                <w:noProof/>
                <w:webHidden/>
              </w:rPr>
              <w:fldChar w:fldCharType="separate"/>
            </w:r>
            <w:r>
              <w:rPr>
                <w:noProof/>
                <w:webHidden/>
              </w:rPr>
              <w:t>67</w:t>
            </w:r>
            <w:r>
              <w:rPr>
                <w:noProof/>
                <w:webHidden/>
              </w:rPr>
              <w:fldChar w:fldCharType="end"/>
            </w:r>
          </w:hyperlink>
        </w:p>
        <w:p w14:paraId="212327F0" w14:textId="77777777" w:rsidR="001E31E2" w:rsidRDefault="001E31E2">
          <w:pPr>
            <w:pStyle w:val="21"/>
            <w:tabs>
              <w:tab w:val="right" w:leader="dot" w:pos="9016"/>
            </w:tabs>
            <w:rPr>
              <w:rFonts w:eastAsiaTheme="minorEastAsia"/>
              <w:noProof/>
              <w:lang w:val="en-GB" w:eastAsia="en-GB"/>
            </w:rPr>
          </w:pPr>
          <w:hyperlink w:anchor="_Toc137341559" w:history="1">
            <w:r w:rsidRPr="00014424">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_Toc137341559 \h </w:instrText>
            </w:r>
            <w:r>
              <w:rPr>
                <w:noProof/>
                <w:webHidden/>
              </w:rPr>
            </w:r>
            <w:r>
              <w:rPr>
                <w:noProof/>
                <w:webHidden/>
              </w:rPr>
              <w:fldChar w:fldCharType="separate"/>
            </w:r>
            <w:r>
              <w:rPr>
                <w:noProof/>
                <w:webHidden/>
              </w:rPr>
              <w:t>68</w:t>
            </w:r>
            <w:r>
              <w:rPr>
                <w:noProof/>
                <w:webHidden/>
              </w:rPr>
              <w:fldChar w:fldCharType="end"/>
            </w:r>
          </w:hyperlink>
        </w:p>
        <w:p w14:paraId="5CBFE1BA" w14:textId="77777777" w:rsidR="001E31E2" w:rsidRDefault="001E31E2">
          <w:pPr>
            <w:pStyle w:val="21"/>
            <w:tabs>
              <w:tab w:val="right" w:leader="dot" w:pos="9016"/>
            </w:tabs>
            <w:rPr>
              <w:rFonts w:eastAsiaTheme="minorEastAsia"/>
              <w:noProof/>
              <w:lang w:val="en-GB" w:eastAsia="en-GB"/>
            </w:rPr>
          </w:pPr>
          <w:hyperlink w:anchor="_Toc137341560" w:history="1">
            <w:r w:rsidRPr="00014424">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_Toc137341560 \h </w:instrText>
            </w:r>
            <w:r>
              <w:rPr>
                <w:noProof/>
                <w:webHidden/>
              </w:rPr>
            </w:r>
            <w:r>
              <w:rPr>
                <w:noProof/>
                <w:webHidden/>
              </w:rPr>
              <w:fldChar w:fldCharType="separate"/>
            </w:r>
            <w:r>
              <w:rPr>
                <w:noProof/>
                <w:webHidden/>
              </w:rPr>
              <w:t>68</w:t>
            </w:r>
            <w:r>
              <w:rPr>
                <w:noProof/>
                <w:webHidden/>
              </w:rPr>
              <w:fldChar w:fldCharType="end"/>
            </w:r>
          </w:hyperlink>
        </w:p>
        <w:p w14:paraId="4843779C" w14:textId="77777777" w:rsidR="001E31E2" w:rsidRDefault="001E31E2">
          <w:pPr>
            <w:pStyle w:val="11"/>
            <w:tabs>
              <w:tab w:val="right" w:leader="dot" w:pos="9016"/>
            </w:tabs>
            <w:rPr>
              <w:rFonts w:eastAsiaTheme="minorEastAsia"/>
              <w:noProof/>
              <w:lang w:val="en-GB" w:eastAsia="en-GB"/>
            </w:rPr>
          </w:pPr>
          <w:hyperlink w:anchor="_Toc137341561" w:history="1">
            <w:r w:rsidRPr="00014424">
              <w:rPr>
                <w:rStyle w:val="a7"/>
                <w:rFonts w:ascii="Times New Roman" w:hAnsi="Times New Roman" w:cs="Times New Roman"/>
                <w:noProof/>
                <w:lang w:val="en-US"/>
              </w:rPr>
              <w:t>9</w:t>
            </w:r>
            <w:r w:rsidRPr="00014424">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_Toc137341561 \h </w:instrText>
            </w:r>
            <w:r>
              <w:rPr>
                <w:noProof/>
                <w:webHidden/>
              </w:rPr>
            </w:r>
            <w:r>
              <w:rPr>
                <w:noProof/>
                <w:webHidden/>
              </w:rPr>
              <w:fldChar w:fldCharType="separate"/>
            </w:r>
            <w:r>
              <w:rPr>
                <w:noProof/>
                <w:webHidden/>
              </w:rPr>
              <w:t>68</w:t>
            </w:r>
            <w:r>
              <w:rPr>
                <w:noProof/>
                <w:webHidden/>
              </w:rPr>
              <w:fldChar w:fldCharType="end"/>
            </w:r>
          </w:hyperlink>
        </w:p>
        <w:p w14:paraId="5F5069BF" w14:textId="77777777" w:rsidR="001E31E2" w:rsidRDefault="001E31E2">
          <w:pPr>
            <w:pStyle w:val="21"/>
            <w:tabs>
              <w:tab w:val="right" w:leader="dot" w:pos="9016"/>
            </w:tabs>
            <w:rPr>
              <w:rFonts w:eastAsiaTheme="minorEastAsia"/>
              <w:noProof/>
              <w:lang w:val="en-GB" w:eastAsia="en-GB"/>
            </w:rPr>
          </w:pPr>
          <w:hyperlink w:anchor="_Toc137341562" w:history="1">
            <w:r w:rsidRPr="00014424">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_Toc137341562 \h </w:instrText>
            </w:r>
            <w:r>
              <w:rPr>
                <w:noProof/>
                <w:webHidden/>
              </w:rPr>
            </w:r>
            <w:r>
              <w:rPr>
                <w:noProof/>
                <w:webHidden/>
              </w:rPr>
              <w:fldChar w:fldCharType="separate"/>
            </w:r>
            <w:r>
              <w:rPr>
                <w:noProof/>
                <w:webHidden/>
              </w:rPr>
              <w:t>68</w:t>
            </w:r>
            <w:r>
              <w:rPr>
                <w:noProof/>
                <w:webHidden/>
              </w:rPr>
              <w:fldChar w:fldCharType="end"/>
            </w:r>
          </w:hyperlink>
        </w:p>
        <w:p w14:paraId="2AF5A891" w14:textId="77777777" w:rsidR="001E31E2" w:rsidRDefault="001E31E2">
          <w:pPr>
            <w:pStyle w:val="21"/>
            <w:tabs>
              <w:tab w:val="right" w:leader="dot" w:pos="9016"/>
            </w:tabs>
            <w:rPr>
              <w:rFonts w:eastAsiaTheme="minorEastAsia"/>
              <w:noProof/>
              <w:lang w:val="en-GB" w:eastAsia="en-GB"/>
            </w:rPr>
          </w:pPr>
          <w:hyperlink w:anchor="_Toc137341563" w:history="1">
            <w:r w:rsidRPr="00014424">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_Toc137341563 \h </w:instrText>
            </w:r>
            <w:r>
              <w:rPr>
                <w:noProof/>
                <w:webHidden/>
              </w:rPr>
            </w:r>
            <w:r>
              <w:rPr>
                <w:noProof/>
                <w:webHidden/>
              </w:rPr>
              <w:fldChar w:fldCharType="separate"/>
            </w:r>
            <w:r>
              <w:rPr>
                <w:noProof/>
                <w:webHidden/>
              </w:rPr>
              <w:t>69</w:t>
            </w:r>
            <w:r>
              <w:rPr>
                <w:noProof/>
                <w:webHidden/>
              </w:rPr>
              <w:fldChar w:fldCharType="end"/>
            </w:r>
          </w:hyperlink>
        </w:p>
        <w:p w14:paraId="2D5096E6" w14:textId="77777777" w:rsidR="001E31E2" w:rsidRDefault="001E31E2">
          <w:pPr>
            <w:pStyle w:val="11"/>
            <w:tabs>
              <w:tab w:val="right" w:leader="dot" w:pos="9016"/>
            </w:tabs>
            <w:rPr>
              <w:rFonts w:eastAsiaTheme="minorEastAsia"/>
              <w:noProof/>
              <w:lang w:val="en-GB" w:eastAsia="en-GB"/>
            </w:rPr>
          </w:pPr>
          <w:hyperlink w:anchor="_Toc137341564" w:history="1">
            <w:r w:rsidRPr="00014424">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_Toc137341564 \h </w:instrText>
            </w:r>
            <w:r>
              <w:rPr>
                <w:noProof/>
                <w:webHidden/>
              </w:rPr>
            </w:r>
            <w:r>
              <w:rPr>
                <w:noProof/>
                <w:webHidden/>
              </w:rPr>
              <w:fldChar w:fldCharType="separate"/>
            </w:r>
            <w:r>
              <w:rPr>
                <w:noProof/>
                <w:webHidden/>
              </w:rPr>
              <w:t>70</w:t>
            </w:r>
            <w:r>
              <w:rPr>
                <w:noProof/>
                <w:webHidden/>
              </w:rPr>
              <w:fldChar w:fldCharType="end"/>
            </w:r>
          </w:hyperlink>
        </w:p>
        <w:p w14:paraId="07B9AF54" w14:textId="77777777" w:rsidR="001E31E2" w:rsidRDefault="001E31E2">
          <w:pPr>
            <w:pStyle w:val="11"/>
            <w:tabs>
              <w:tab w:val="right" w:leader="dot" w:pos="9016"/>
            </w:tabs>
            <w:rPr>
              <w:rFonts w:eastAsiaTheme="minorEastAsia"/>
              <w:noProof/>
              <w:lang w:val="en-GB" w:eastAsia="en-GB"/>
            </w:rPr>
          </w:pPr>
          <w:hyperlink w:anchor="_Toc137341565" w:history="1">
            <w:r w:rsidRPr="00014424">
              <w:rPr>
                <w:rStyle w:val="a7"/>
                <w:rFonts w:ascii="Times New Roman" w:hAnsi="Times New Roman" w:cs="Times New Roman"/>
                <w:b/>
                <w:bCs/>
                <w:noProof/>
                <w:lang w:val="en-US"/>
              </w:rPr>
              <w:t>APPENDIX 1</w:t>
            </w:r>
            <w:r w:rsidRPr="00014424">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_Toc137341565 \h </w:instrText>
            </w:r>
            <w:r>
              <w:rPr>
                <w:noProof/>
                <w:webHidden/>
              </w:rPr>
            </w:r>
            <w:r>
              <w:rPr>
                <w:noProof/>
                <w:webHidden/>
              </w:rPr>
              <w:fldChar w:fldCharType="separate"/>
            </w:r>
            <w:r>
              <w:rPr>
                <w:noProof/>
                <w:webHidden/>
              </w:rPr>
              <w:t>71</w:t>
            </w:r>
            <w:r>
              <w:rPr>
                <w:noProof/>
                <w:webHidden/>
              </w:rPr>
              <w:fldChar w:fldCharType="end"/>
            </w:r>
          </w:hyperlink>
        </w:p>
        <w:p w14:paraId="7987DEB6" w14:textId="77777777" w:rsidR="001E31E2" w:rsidRDefault="001E31E2">
          <w:pPr>
            <w:pStyle w:val="11"/>
            <w:tabs>
              <w:tab w:val="right" w:leader="dot" w:pos="9016"/>
            </w:tabs>
            <w:rPr>
              <w:rFonts w:eastAsiaTheme="minorEastAsia"/>
              <w:noProof/>
              <w:lang w:val="en-GB" w:eastAsia="en-GB"/>
            </w:rPr>
          </w:pPr>
          <w:hyperlink w:anchor="_Toc137341566" w:history="1">
            <w:r w:rsidRPr="00014424">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_Toc137341566 \h </w:instrText>
            </w:r>
            <w:r>
              <w:rPr>
                <w:noProof/>
                <w:webHidden/>
              </w:rPr>
            </w:r>
            <w:r>
              <w:rPr>
                <w:noProof/>
                <w:webHidden/>
              </w:rPr>
              <w:fldChar w:fldCharType="separate"/>
            </w:r>
            <w:r>
              <w:rPr>
                <w:noProof/>
                <w:webHidden/>
              </w:rPr>
              <w:t>81</w:t>
            </w:r>
            <w:r>
              <w:rPr>
                <w:noProof/>
                <w:webHidden/>
              </w:rPr>
              <w:fldChar w:fldCharType="end"/>
            </w:r>
          </w:hyperlink>
        </w:p>
        <w:p w14:paraId="116417A3" w14:textId="483029AD" w:rsidR="00476772" w:rsidRPr="00CD110D" w:rsidRDefault="00476772">
          <w:pPr>
            <w:rPr>
              <w:rFonts w:ascii="Times New Roman" w:hAnsi="Times New Roman" w:cs="Times New Roman"/>
              <w:sz w:val="28"/>
              <w:szCs w:val="28"/>
            </w:rPr>
          </w:pPr>
          <w:r w:rsidRPr="00C95058">
            <w:rPr>
              <w:rFonts w:ascii="Times New Roman" w:hAnsi="Times New Roman" w:cs="Times New Roman"/>
              <w:b/>
              <w:bCs/>
              <w:noProof/>
              <w:sz w:val="28"/>
              <w:szCs w:val="28"/>
            </w:rPr>
            <w:fldChar w:fldCharType="end"/>
          </w:r>
        </w:p>
      </w:sdtContent>
    </w:sdt>
    <w:p w14:paraId="5CE5B56E" w14:textId="625B3AC5" w:rsidR="00A745BE" w:rsidRPr="00CD110D" w:rsidRDefault="00F43631" w:rsidP="00150C45">
      <w:pPr>
        <w:rPr>
          <w:rFonts w:ascii="Times New Roman" w:eastAsia="Times New Roman" w:hAnsi="Times New Roman" w:cs="Times New Roman"/>
          <w:smallCaps/>
          <w:color w:val="ED7D31"/>
          <w:sz w:val="28"/>
          <w:szCs w:val="28"/>
          <w:u w:val="single"/>
        </w:rPr>
      </w:pPr>
      <w:r w:rsidRPr="00CD110D">
        <w:rPr>
          <w:rFonts w:ascii="Times New Roman" w:eastAsia="Times New Roman" w:hAnsi="Times New Roman" w:cs="Times New Roman"/>
          <w:smallCaps/>
          <w:color w:val="ED7D31"/>
          <w:sz w:val="28"/>
          <w:szCs w:val="28"/>
          <w:u w:val="single"/>
        </w:rPr>
        <w:br w:type="page"/>
      </w:r>
    </w:p>
    <w:p w14:paraId="75E30641" w14:textId="73201BE1" w:rsidR="6B229BC4" w:rsidRPr="00CD110D" w:rsidRDefault="37A33F82" w:rsidP="0008387B">
      <w:pPr>
        <w:pStyle w:val="1"/>
        <w:rPr>
          <w:rFonts w:ascii="Times New Roman" w:hAnsi="Times New Roman" w:cs="Times New Roman"/>
          <w:sz w:val="28"/>
          <w:szCs w:val="28"/>
        </w:rPr>
      </w:pPr>
      <w:bookmarkStart w:id="3" w:name="_Toc95726084"/>
      <w:bookmarkStart w:id="4" w:name="_Toc137341539"/>
      <w:r w:rsidRPr="00CD110D">
        <w:rPr>
          <w:rFonts w:ascii="Times New Roman" w:hAnsi="Times New Roman" w:cs="Times New Roman"/>
          <w:sz w:val="28"/>
          <w:szCs w:val="28"/>
        </w:rPr>
        <w:lastRenderedPageBreak/>
        <w:t>1. General information</w:t>
      </w:r>
      <w:bookmarkEnd w:id="3"/>
      <w:bookmarkEnd w:id="4"/>
    </w:p>
    <w:p w14:paraId="2ECE22BF" w14:textId="3CD5F7D2" w:rsidR="6B229BC4" w:rsidRPr="00CD110D"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CD110D" w14:paraId="6A0AF88B" w14:textId="77777777" w:rsidTr="49E0D96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CD110D" w:rsidRDefault="6B229BC4" w:rsidP="6B229BC4">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1529BB5E" w:rsidR="6B229BC4" w:rsidRPr="00901039" w:rsidRDefault="00901039" w:rsidP="00901039">
            <w:pPr>
              <w:spacing w:after="0" w:line="240" w:lineRule="auto"/>
              <w:rPr>
                <w:rFonts w:ascii="Times New Roman" w:eastAsia="Times New Roman" w:hAnsi="Times New Roman" w:cs="Times New Roman"/>
                <w:b/>
                <w:bCs/>
                <w:sz w:val="28"/>
                <w:szCs w:val="28"/>
                <w:lang w:val="en-GB" w:eastAsia="ru-RU"/>
              </w:rPr>
            </w:pPr>
            <w:r w:rsidRPr="00901039">
              <w:rPr>
                <w:rFonts w:ascii="Times New Roman" w:eastAsia="Times New Roman" w:hAnsi="Times New Roman" w:cs="Times New Roman"/>
                <w:b/>
                <w:bCs/>
                <w:sz w:val="28"/>
                <w:szCs w:val="28"/>
                <w:lang w:val="en-GB" w:eastAsia="ru-RU"/>
              </w:rPr>
              <w:t>Pedagogy of early support</w:t>
            </w:r>
          </w:p>
        </w:tc>
      </w:tr>
      <w:tr w:rsidR="6B229BC4" w:rsidRPr="00F85857" w14:paraId="6C2A1F07" w14:textId="77777777" w:rsidTr="49E0D963">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CD110D"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CD110D">
              <w:rPr>
                <w:rFonts w:ascii="Times New Roman" w:eastAsia="Times New Roman" w:hAnsi="Times New Roman" w:cs="Times New Roman"/>
                <w:b/>
                <w:bCs/>
                <w:color w:val="000000" w:themeColor="text1"/>
                <w:sz w:val="28"/>
                <w:szCs w:val="28"/>
                <w:lang w:val="en-US"/>
              </w:rPr>
              <w:t xml:space="preserve">1.2. Curriculum developing team: </w:t>
            </w:r>
          </w:p>
          <w:p w14:paraId="0A00F739" w14:textId="42DB23BA" w:rsidR="6B229BC4" w:rsidRPr="00CD110D"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CD110D" w:rsidRDefault="6B229BC4" w:rsidP="6B229BC4">
            <w:pPr>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CD110D"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008B995F" w:rsidR="6B229BC4" w:rsidRPr="00CD110D" w:rsidRDefault="6B229BC4" w:rsidP="00765CB4">
                  <w:pPr>
                    <w:tabs>
                      <w:tab w:val="left" w:pos="709"/>
                    </w:tabs>
                    <w:spacing w:line="257" w:lineRule="auto"/>
                    <w:rPr>
                      <w:rFonts w:ascii="Times New Roman" w:eastAsia="Times New Roman" w:hAnsi="Times New Roman" w:cs="Times New Roman"/>
                      <w:b/>
                      <w:bCs/>
                      <w:color w:val="000000" w:themeColor="text1"/>
                      <w:sz w:val="28"/>
                      <w:szCs w:val="28"/>
                      <w:lang w:val="en-US"/>
                    </w:rPr>
                  </w:pPr>
                  <w:r w:rsidRPr="00CD110D">
                    <w:rPr>
                      <w:rFonts w:ascii="Times New Roman" w:eastAsia="Times New Roman" w:hAnsi="Times New Roman" w:cs="Times New Roman"/>
                      <w:b/>
                      <w:bCs/>
                      <w:color w:val="000000" w:themeColor="text1"/>
                      <w:sz w:val="28"/>
                      <w:szCs w:val="28"/>
                      <w:lang w:val="en-US"/>
                    </w:rPr>
                    <w:t>Leader university</w:t>
                  </w:r>
                  <w:r w:rsidR="008A4D4E" w:rsidRPr="00CD110D">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CD110D" w:rsidRDefault="6B229BC4" w:rsidP="004B584C">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b/>
                      <w:bCs/>
                      <w:color w:val="000000" w:themeColor="text1"/>
                      <w:sz w:val="28"/>
                      <w:szCs w:val="28"/>
                      <w:lang w:val="en-US"/>
                    </w:rPr>
                    <w:t>Member universities</w:t>
                  </w:r>
                </w:p>
              </w:tc>
            </w:tr>
            <w:tr w:rsidR="00FF0DBC" w:rsidRPr="00F85857"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7CDF70F7" w:rsidR="00FF0DBC" w:rsidRPr="00CD110D" w:rsidRDefault="00FF0DBC" w:rsidP="00FF0DBC">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
                    </w:rPr>
                    <w:t xml:space="preserve">Sarsen </w:t>
                  </w:r>
                  <w:proofErr w:type="spellStart"/>
                  <w:r w:rsidRPr="00CD110D">
                    <w:rPr>
                      <w:rFonts w:ascii="Times New Roman" w:eastAsia="Times New Roman" w:hAnsi="Times New Roman" w:cs="Times New Roman"/>
                      <w:sz w:val="28"/>
                      <w:szCs w:val="28"/>
                      <w:lang w:val="en"/>
                    </w:rPr>
                    <w:t>Amanzholov</w:t>
                  </w:r>
                  <w:proofErr w:type="spellEnd"/>
                  <w:r w:rsidRPr="00CD110D">
                    <w:rPr>
                      <w:rFonts w:ascii="Times New Roman" w:eastAsia="Times New Roman" w:hAnsi="Times New Roman" w:cs="Times New Roman"/>
                      <w:sz w:val="28"/>
                      <w:szCs w:val="28"/>
                      <w:lang w:val="en"/>
                    </w:rPr>
                    <w:t xml:space="preserve"> East Kazakhstan State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76913029" w:rsidR="00FF0DBC" w:rsidRPr="00CD110D" w:rsidRDefault="00FF0DBC" w:rsidP="00FF0DBC">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
                    </w:rPr>
                    <w:t xml:space="preserve">Kazakh National Women's Teacher Training University </w:t>
                  </w:r>
                </w:p>
              </w:tc>
            </w:tr>
            <w:tr w:rsidR="00FF0DBC" w:rsidRPr="00686EEB"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3AF19938" w:rsidR="00FF0DBC" w:rsidRPr="00CD110D" w:rsidRDefault="00FF0DBC" w:rsidP="00FF0DBC">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i/>
                      <w:i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6E094DE3" w:rsidR="00FF0DBC" w:rsidRPr="00CD110D" w:rsidRDefault="00FF0DBC" w:rsidP="00FF0DBC">
                  <w:pPr>
                    <w:tabs>
                      <w:tab w:val="left" w:pos="709"/>
                    </w:tabs>
                    <w:spacing w:line="257" w:lineRule="auto"/>
                    <w:rPr>
                      <w:rFonts w:ascii="Times New Roman" w:hAnsi="Times New Roman" w:cs="Times New Roman"/>
                      <w:sz w:val="28"/>
                      <w:szCs w:val="28"/>
                      <w:lang w:val="en-US"/>
                    </w:rPr>
                  </w:pPr>
                  <w:proofErr w:type="spellStart"/>
                  <w:r w:rsidRPr="00CD110D">
                    <w:rPr>
                      <w:rFonts w:ascii="Times New Roman" w:hAnsi="Times New Roman" w:cs="Times New Roman"/>
                      <w:sz w:val="28"/>
                      <w:szCs w:val="28"/>
                      <w:lang w:val="en"/>
                    </w:rPr>
                    <w:t>M.Kh.Dulaty</w:t>
                  </w:r>
                  <w:proofErr w:type="spellEnd"/>
                  <w:r w:rsidRPr="00CD110D">
                    <w:rPr>
                      <w:rFonts w:ascii="Times New Roman" w:hAnsi="Times New Roman" w:cs="Times New Roman"/>
                      <w:sz w:val="28"/>
                      <w:szCs w:val="28"/>
                      <w:lang w:val="en"/>
                    </w:rPr>
                    <w:t xml:space="preserve"> </w:t>
                  </w:r>
                  <w:proofErr w:type="spellStart"/>
                  <w:r w:rsidRPr="00CD110D">
                    <w:rPr>
                      <w:rFonts w:ascii="Times New Roman" w:hAnsi="Times New Roman" w:cs="Times New Roman"/>
                      <w:sz w:val="28"/>
                      <w:szCs w:val="28"/>
                      <w:lang w:val="en"/>
                    </w:rPr>
                    <w:t>Taraz</w:t>
                  </w:r>
                  <w:proofErr w:type="spellEnd"/>
                  <w:r w:rsidRPr="00CD110D">
                    <w:rPr>
                      <w:rFonts w:ascii="Times New Roman" w:hAnsi="Times New Roman" w:cs="Times New Roman"/>
                      <w:sz w:val="28"/>
                      <w:szCs w:val="28"/>
                      <w:lang w:val="en"/>
                    </w:rPr>
                    <w:t xml:space="preserve"> Regional  University</w:t>
                  </w:r>
                </w:p>
              </w:tc>
            </w:tr>
            <w:tr w:rsidR="00FF0DBC" w:rsidRPr="00F85857"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4266549C" w:rsidR="00FF0DBC" w:rsidRPr="00CD110D" w:rsidRDefault="00FF0DBC" w:rsidP="00FF0DBC">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6D52FCCE" w:rsidR="00FF0DBC" w:rsidRPr="00CD110D" w:rsidRDefault="00FF0DBC" w:rsidP="00FF0DBC">
                  <w:pPr>
                    <w:tabs>
                      <w:tab w:val="left" w:pos="709"/>
                    </w:tabs>
                    <w:spacing w:line="257" w:lineRule="auto"/>
                    <w:rPr>
                      <w:rFonts w:ascii="Times New Roman" w:hAnsi="Times New Roman" w:cs="Times New Roman"/>
                      <w:sz w:val="28"/>
                      <w:szCs w:val="28"/>
                      <w:lang w:val="en-US"/>
                    </w:rPr>
                  </w:pPr>
                  <w:proofErr w:type="spellStart"/>
                  <w:r w:rsidRPr="00CD110D">
                    <w:rPr>
                      <w:rFonts w:ascii="Times New Roman" w:eastAsia="Times New Roman" w:hAnsi="Times New Roman" w:cs="Times New Roman"/>
                      <w:color w:val="000000" w:themeColor="text1"/>
                      <w:sz w:val="28"/>
                      <w:szCs w:val="28"/>
                      <w:lang w:val="en"/>
                    </w:rPr>
                    <w:t>Abai</w:t>
                  </w:r>
                  <w:proofErr w:type="spellEnd"/>
                  <w:r w:rsidRPr="00CD110D">
                    <w:rPr>
                      <w:rFonts w:ascii="Times New Roman" w:eastAsia="Times New Roman" w:hAnsi="Times New Roman" w:cs="Times New Roman"/>
                      <w:color w:val="000000" w:themeColor="text1"/>
                      <w:sz w:val="28"/>
                      <w:szCs w:val="28"/>
                      <w:lang w:val="en"/>
                    </w:rPr>
                    <w:t xml:space="preserve"> Kazakh National Pedagogical University</w:t>
                  </w:r>
                </w:p>
              </w:tc>
            </w:tr>
          </w:tbl>
          <w:p w14:paraId="3F503E9C" w14:textId="77777777" w:rsidR="00381DE0" w:rsidRPr="00CD110D" w:rsidRDefault="00381DE0">
            <w:pPr>
              <w:spacing w:after="0" w:line="240" w:lineRule="auto"/>
              <w:rPr>
                <w:rFonts w:ascii="Times New Roman" w:hAnsi="Times New Roman" w:cs="Times New Roman"/>
                <w:sz w:val="28"/>
                <w:szCs w:val="28"/>
                <w:lang w:val="en-US"/>
              </w:rPr>
            </w:pPr>
          </w:p>
        </w:tc>
      </w:tr>
      <w:tr w:rsidR="6B229BC4" w:rsidRPr="00CD110D" w14:paraId="3C8A2175" w14:textId="77777777" w:rsidTr="49E0D963">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CD110D"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CD110D">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CD110D" w:rsidRDefault="6B229BC4" w:rsidP="6B229BC4">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CD110D" w:rsidRDefault="002274D4" w:rsidP="002274D4">
            <w:pPr>
              <w:spacing w:line="257" w:lineRule="auto"/>
              <w:rPr>
                <w:rFonts w:ascii="Times New Roman" w:hAnsi="Times New Roman" w:cs="Times New Roman"/>
                <w:sz w:val="28"/>
                <w:szCs w:val="28"/>
                <w:lang w:val="kk-KZ"/>
              </w:rPr>
            </w:pPr>
            <w:r w:rsidRPr="00CD110D">
              <w:rPr>
                <w:rFonts w:ascii="Times New Roman" w:hAnsi="Times New Roman" w:cs="Times New Roman"/>
                <w:sz w:val="28"/>
                <w:szCs w:val="28"/>
                <w:lang w:val="en-GB"/>
              </w:rPr>
              <w:t>BACHELOR'S DEGREE</w:t>
            </w:r>
          </w:p>
          <w:p w14:paraId="3AA5A0DF" w14:textId="42B6A983" w:rsidR="6B229BC4" w:rsidRPr="00CD110D" w:rsidRDefault="002274D4" w:rsidP="002274D4">
            <w:pPr>
              <w:spacing w:line="257" w:lineRule="auto"/>
              <w:rPr>
                <w:rFonts w:ascii="Times New Roman" w:hAnsi="Times New Roman" w:cs="Times New Roman"/>
                <w:sz w:val="28"/>
                <w:szCs w:val="28"/>
                <w:lang w:val="kk-KZ"/>
              </w:rPr>
            </w:pPr>
            <w:r w:rsidRPr="00CD110D">
              <w:rPr>
                <w:rFonts w:ascii="Times New Roman" w:hAnsi="Times New Roman" w:cs="Times New Roman"/>
                <w:sz w:val="28"/>
                <w:szCs w:val="28"/>
                <w:lang w:val="en-GB"/>
              </w:rPr>
              <w:t>Level 6</w:t>
            </w:r>
          </w:p>
        </w:tc>
      </w:tr>
      <w:tr w:rsidR="6B229BC4" w:rsidRPr="00CD110D" w14:paraId="68A21F70" w14:textId="77777777" w:rsidTr="49E0D96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1C6BB14E" w:rsidR="6B229BC4" w:rsidRPr="00CD110D" w:rsidRDefault="6B229BC4" w:rsidP="6B229BC4">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b/>
                <w:bCs/>
                <w:color w:val="000000" w:themeColor="text1"/>
                <w:sz w:val="28"/>
                <w:szCs w:val="28"/>
                <w:lang w:val="en-US"/>
              </w:rPr>
              <w:t xml:space="preserve">1.4. Total </w:t>
            </w:r>
            <w:r w:rsidR="00F85857">
              <w:rPr>
                <w:rFonts w:ascii="Times New Roman" w:eastAsia="Times New Roman" w:hAnsi="Times New Roman" w:cs="Times New Roman"/>
                <w:b/>
                <w:bCs/>
                <w:color w:val="000000" w:themeColor="text1"/>
                <w:sz w:val="28"/>
                <w:szCs w:val="28"/>
                <w:lang w:val="en-US"/>
              </w:rPr>
              <w:t>academic</w:t>
            </w:r>
            <w:r w:rsidRPr="00CD110D">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09E7A30E" w:rsidR="6B229BC4" w:rsidRPr="00CD110D" w:rsidRDefault="6B229BC4" w:rsidP="6B229BC4">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w:t>
            </w:r>
            <w:r w:rsidR="002274D4" w:rsidRPr="00CD110D">
              <w:rPr>
                <w:rFonts w:ascii="Times New Roman" w:eastAsia="Times New Roman" w:hAnsi="Times New Roman" w:cs="Times New Roman"/>
                <w:sz w:val="28"/>
                <w:szCs w:val="28"/>
                <w:lang w:val="en-GB"/>
              </w:rPr>
              <w:t xml:space="preserve">240 </w:t>
            </w:r>
            <w:r w:rsidR="00F85857">
              <w:rPr>
                <w:rFonts w:ascii="Times New Roman" w:eastAsia="Times New Roman" w:hAnsi="Times New Roman" w:cs="Times New Roman"/>
                <w:sz w:val="28"/>
                <w:szCs w:val="28"/>
                <w:lang w:val="en-GB"/>
              </w:rPr>
              <w:t>academic</w:t>
            </w:r>
            <w:r w:rsidR="002274D4" w:rsidRPr="00CD110D">
              <w:rPr>
                <w:rFonts w:ascii="Times New Roman" w:eastAsia="Times New Roman" w:hAnsi="Times New Roman" w:cs="Times New Roman"/>
                <w:sz w:val="28"/>
                <w:szCs w:val="28"/>
                <w:lang w:val="en-GB"/>
              </w:rPr>
              <w:t xml:space="preserve"> credits</w:t>
            </w:r>
          </w:p>
        </w:tc>
      </w:tr>
      <w:tr w:rsidR="6B229BC4" w:rsidRPr="00CD110D" w14:paraId="1F71D997" w14:textId="77777777" w:rsidTr="49E0D96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CD110D" w:rsidRDefault="6B229BC4" w:rsidP="6B229BC4">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CD110D" w:rsidRDefault="6B229BC4" w:rsidP="6B229BC4">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w:t>
            </w:r>
            <w:r w:rsidR="00CC6339" w:rsidRPr="00CD110D">
              <w:rPr>
                <w:rFonts w:ascii="Times New Roman" w:eastAsia="Times New Roman" w:hAnsi="Times New Roman" w:cs="Times New Roman"/>
                <w:sz w:val="28"/>
                <w:szCs w:val="28"/>
                <w:lang w:val="en-GB"/>
              </w:rPr>
              <w:t>full-time</w:t>
            </w:r>
          </w:p>
        </w:tc>
      </w:tr>
      <w:tr w:rsidR="6B229BC4" w:rsidRPr="00CD110D" w14:paraId="180C80E0" w14:textId="77777777" w:rsidTr="49E0D96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CD110D" w:rsidRDefault="6B229BC4" w:rsidP="6B229BC4">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CD110D" w:rsidRDefault="6B229BC4" w:rsidP="6B229BC4">
            <w:pPr>
              <w:tabs>
                <w:tab w:val="left" w:pos="709"/>
              </w:tabs>
              <w:spacing w:line="257" w:lineRule="auto"/>
              <w:rPr>
                <w:rFonts w:ascii="Times New Roman" w:hAnsi="Times New Roman" w:cs="Times New Roman"/>
                <w:sz w:val="28"/>
                <w:szCs w:val="28"/>
                <w:lang w:val="en-US"/>
              </w:rPr>
            </w:pPr>
            <w:r w:rsidRPr="00CD110D">
              <w:rPr>
                <w:rFonts w:ascii="Times New Roman" w:eastAsia="Times New Roman" w:hAnsi="Times New Roman" w:cs="Times New Roman"/>
                <w:color w:val="000000" w:themeColor="text1"/>
                <w:sz w:val="28"/>
                <w:szCs w:val="28"/>
                <w:lang w:val="en-US"/>
              </w:rPr>
              <w:t xml:space="preserve"> </w:t>
            </w:r>
            <w:r w:rsidR="00CC6339" w:rsidRPr="00CD110D">
              <w:rPr>
                <w:rFonts w:ascii="Times New Roman" w:eastAsia="Times New Roman" w:hAnsi="Times New Roman" w:cs="Times New Roman"/>
                <w:color w:val="000000"/>
                <w:sz w:val="28"/>
                <w:szCs w:val="28"/>
                <w:lang w:val="en-GB"/>
              </w:rPr>
              <w:t>4 years</w:t>
            </w:r>
          </w:p>
        </w:tc>
      </w:tr>
      <w:tr w:rsidR="6B229BC4" w:rsidRPr="00F85857" w14:paraId="6345A6C8" w14:textId="77777777" w:rsidTr="49E0D963">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1B9D7190" w:rsidR="6B229BC4" w:rsidRPr="00CD110D" w:rsidRDefault="6B229BC4" w:rsidP="6B229BC4">
            <w:pPr>
              <w:tabs>
                <w:tab w:val="left" w:pos="709"/>
              </w:tabs>
              <w:spacing w:line="257" w:lineRule="auto"/>
              <w:rPr>
                <w:rFonts w:ascii="Times New Roman" w:eastAsia="Times New Roman" w:hAnsi="Times New Roman" w:cs="Times New Roman"/>
                <w:b/>
                <w:bCs/>
                <w:sz w:val="28"/>
                <w:szCs w:val="28"/>
                <w:lang w:val="en-US"/>
              </w:rPr>
            </w:pPr>
            <w:bookmarkStart w:id="5" w:name="_GoBack" w:colFirst="1" w:colLast="1"/>
            <w:r w:rsidRPr="00CD110D">
              <w:rPr>
                <w:rFonts w:ascii="Times New Roman" w:eastAsia="Times New Roman" w:hAnsi="Times New Roman" w:cs="Times New Roman"/>
                <w:b/>
                <w:bCs/>
                <w:color w:val="000000" w:themeColor="text1"/>
                <w:sz w:val="28"/>
                <w:szCs w:val="28"/>
                <w:lang w:val="en-US"/>
              </w:rPr>
              <w:t>1.7. Short curriculum description</w:t>
            </w:r>
            <w:r w:rsidR="00DE6093">
              <w:rPr>
                <w:rFonts w:ascii="Times New Roman" w:eastAsia="Times New Roman" w:hAnsi="Times New Roman" w:cs="Times New Roman"/>
                <w:b/>
                <w:bCs/>
                <w:color w:val="000000" w:themeColor="text1"/>
                <w:sz w:val="28"/>
                <w:szCs w:val="28"/>
                <w:lang w:val="en-US"/>
              </w:rPr>
              <w:t xml:space="preserve"> </w:t>
            </w:r>
            <w:r w:rsidR="00DE6093"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11AF54BA" w:rsidR="6B229BC4" w:rsidRPr="00CD110D"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CD110D">
              <w:rPr>
                <w:rFonts w:ascii="Times New Roman" w:hAnsi="Times New Roman" w:cs="Times New Roman"/>
                <w:sz w:val="28"/>
                <w:szCs w:val="28"/>
                <w:lang w:val="en-GB"/>
              </w:rPr>
              <w:t>This Educational Programme (EP) "</w:t>
            </w:r>
            <w:r w:rsidR="00FF0DBC" w:rsidRPr="00CD110D">
              <w:rPr>
                <w:rFonts w:ascii="Times New Roman" w:hAnsi="Times New Roman" w:cs="Times New Roman"/>
                <w:i/>
                <w:iCs/>
                <w:sz w:val="28"/>
                <w:szCs w:val="28"/>
                <w:lang w:val="en-GB"/>
              </w:rPr>
              <w:t>Pedagogy</w:t>
            </w:r>
            <w:r w:rsidR="002D1E0D">
              <w:rPr>
                <w:rFonts w:ascii="Times New Roman" w:hAnsi="Times New Roman" w:cs="Times New Roman"/>
                <w:i/>
                <w:iCs/>
                <w:sz w:val="28"/>
                <w:szCs w:val="28"/>
                <w:lang w:val="en-GB"/>
              </w:rPr>
              <w:t xml:space="preserve"> of Early support</w:t>
            </w:r>
            <w:r w:rsidRPr="00CD110D">
              <w:rPr>
                <w:rFonts w:ascii="Times New Roman" w:hAnsi="Times New Roman" w:cs="Times New Roman"/>
                <w:sz w:val="28"/>
                <w:szCs w:val="28"/>
                <w:lang w:val="en-GB"/>
              </w:rPr>
              <w:t xml:space="preserve">" </w:t>
            </w:r>
            <w:r w:rsidR="003D0C55" w:rsidRPr="00CD110D">
              <w:rPr>
                <w:rFonts w:ascii="Times New Roman" w:eastAsia="Times New Roman" w:hAnsi="Times New Roman" w:cs="Times New Roman"/>
                <w:color w:val="000000" w:themeColor="text1"/>
                <w:sz w:val="28"/>
                <w:szCs w:val="28"/>
                <w:lang w:val="en-US"/>
              </w:rPr>
              <w:t xml:space="preserve">is a national teacher education curriculum, which </w:t>
            </w:r>
            <w:proofErr w:type="gramStart"/>
            <w:r w:rsidR="003D0C55" w:rsidRPr="00CD110D">
              <w:rPr>
                <w:rFonts w:ascii="Times New Roman" w:eastAsia="Times New Roman" w:hAnsi="Times New Roman" w:cs="Times New Roman"/>
                <w:color w:val="000000" w:themeColor="text1"/>
                <w:sz w:val="28"/>
                <w:szCs w:val="28"/>
                <w:lang w:val="en-US"/>
              </w:rPr>
              <w:t>has been designed</w:t>
            </w:r>
            <w:proofErr w:type="gramEnd"/>
            <w:r w:rsidR="003D0C55" w:rsidRPr="00CD110D">
              <w:rPr>
                <w:rFonts w:ascii="Times New Roman" w:eastAsia="Times New Roman" w:hAnsi="Times New Roman" w:cs="Times New Roman"/>
                <w:color w:val="000000" w:themeColor="text1"/>
                <w:sz w:val="28"/>
                <w:szCs w:val="28"/>
                <w:lang w:val="en-US"/>
              </w:rPr>
              <w:t xml:space="preserve"> in collaboration by various Kazakh universities and with international consulting. Due to the nature of a national curriculum, the descriptive texts within the curriculum do not provide specific information but highlight general pedagogical principles and </w:t>
            </w:r>
            <w:proofErr w:type="gramStart"/>
            <w:r w:rsidR="003D0C55" w:rsidRPr="00CD110D">
              <w:rPr>
                <w:rFonts w:ascii="Times New Roman" w:eastAsia="Times New Roman" w:hAnsi="Times New Roman" w:cs="Times New Roman"/>
                <w:color w:val="000000" w:themeColor="text1"/>
                <w:sz w:val="28"/>
                <w:szCs w:val="28"/>
                <w:lang w:val="en-US"/>
              </w:rPr>
              <w:t>cross-cutting</w:t>
            </w:r>
            <w:proofErr w:type="gramEnd"/>
            <w:r w:rsidR="003D0C55" w:rsidRPr="00CD110D">
              <w:rPr>
                <w:rFonts w:ascii="Times New Roman" w:eastAsia="Times New Roman" w:hAnsi="Times New Roman" w:cs="Times New Roman"/>
                <w:color w:val="000000" w:themeColor="text1"/>
                <w:sz w:val="28"/>
                <w:szCs w:val="28"/>
                <w:lang w:val="en-US"/>
              </w:rPr>
              <w:t xml:space="preserve"> themes (see also Annex 1.). The more detailed descriptions of e.g. methodologies and assessment </w:t>
            </w:r>
            <w:proofErr w:type="gramStart"/>
            <w:r w:rsidR="003D0C55" w:rsidRPr="00CD110D">
              <w:rPr>
                <w:rFonts w:ascii="Times New Roman" w:eastAsia="Times New Roman" w:hAnsi="Times New Roman" w:cs="Times New Roman"/>
                <w:color w:val="000000" w:themeColor="text1"/>
                <w:sz w:val="28"/>
                <w:szCs w:val="28"/>
                <w:lang w:val="en-US"/>
              </w:rPr>
              <w:t>will be identified</w:t>
            </w:r>
            <w:proofErr w:type="gramEnd"/>
            <w:r w:rsidR="003D0C55" w:rsidRPr="00CD110D">
              <w:rPr>
                <w:rFonts w:ascii="Times New Roman" w:eastAsia="Times New Roman" w:hAnsi="Times New Roman" w:cs="Times New Roman"/>
                <w:color w:val="000000" w:themeColor="text1"/>
                <w:sz w:val="28"/>
                <w:szCs w:val="28"/>
                <w:lang w:val="en-US"/>
              </w:rPr>
              <w:t xml:space="preserve"> in the implementation </w:t>
            </w:r>
            <w:r w:rsidR="003D0C55" w:rsidRPr="00CD110D">
              <w:rPr>
                <w:rFonts w:ascii="Times New Roman" w:eastAsia="Times New Roman" w:hAnsi="Times New Roman" w:cs="Times New Roman"/>
                <w:color w:val="000000" w:themeColor="text1"/>
                <w:sz w:val="28"/>
                <w:szCs w:val="28"/>
                <w:lang w:val="en-US"/>
              </w:rPr>
              <w:lastRenderedPageBreak/>
              <w:t xml:space="preserve">plans of the universities, considering also institutional and regional specific conditions. </w:t>
            </w:r>
            <w:r w:rsidR="6B229BC4" w:rsidRPr="00CD110D">
              <w:rPr>
                <w:rFonts w:ascii="Times New Roman" w:eastAsia="Times New Roman" w:hAnsi="Times New Roman" w:cs="Times New Roman"/>
                <w:color w:val="000000" w:themeColor="text1"/>
                <w:sz w:val="28"/>
                <w:szCs w:val="28"/>
                <w:lang w:val="en-US"/>
              </w:rPr>
              <w:t xml:space="preserve"> </w:t>
            </w:r>
          </w:p>
          <w:p w14:paraId="646D29C8" w14:textId="77777777" w:rsidR="00CC6339" w:rsidRPr="00CD110D"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2A08734F" w:rsidR="00CC6339" w:rsidRPr="00CD110D" w:rsidRDefault="00CC6339" w:rsidP="003D0C55">
            <w:pPr>
              <w:tabs>
                <w:tab w:val="left" w:pos="709"/>
              </w:tabs>
              <w:spacing w:after="0" w:line="240" w:lineRule="auto"/>
              <w:jc w:val="both"/>
              <w:rPr>
                <w:rFonts w:ascii="Times New Roman" w:hAnsi="Times New Roman" w:cs="Times New Roman"/>
                <w:sz w:val="28"/>
                <w:szCs w:val="28"/>
                <w:lang w:val="en-GB"/>
              </w:rPr>
            </w:pPr>
            <w:r w:rsidRPr="00CD110D">
              <w:rPr>
                <w:rFonts w:ascii="Times New Roman" w:hAnsi="Times New Roman" w:cs="Times New Roman"/>
                <w:sz w:val="28"/>
                <w:szCs w:val="28"/>
                <w:lang w:val="en-GB"/>
              </w:rPr>
              <w:t>Educational programme (EP) "</w:t>
            </w:r>
            <w:r w:rsidR="00FF0DBC" w:rsidRPr="00CD110D">
              <w:rPr>
                <w:rFonts w:ascii="Times New Roman" w:hAnsi="Times New Roman" w:cs="Times New Roman"/>
                <w:i/>
                <w:iCs/>
                <w:sz w:val="28"/>
                <w:szCs w:val="28"/>
                <w:lang w:val="en-GB"/>
              </w:rPr>
              <w:t>Pedagogy</w:t>
            </w:r>
            <w:r w:rsidR="002D1E0D">
              <w:rPr>
                <w:rFonts w:ascii="Times New Roman" w:hAnsi="Times New Roman" w:cs="Times New Roman"/>
                <w:i/>
                <w:iCs/>
                <w:sz w:val="28"/>
                <w:szCs w:val="28"/>
                <w:lang w:val="en-GB"/>
              </w:rPr>
              <w:t xml:space="preserve"> of Early Support</w:t>
            </w:r>
            <w:r w:rsidRPr="00CD110D">
              <w:rPr>
                <w:rFonts w:ascii="Times New Roman" w:hAnsi="Times New Roman" w:cs="Times New Roman"/>
                <w:sz w:val="28"/>
                <w:szCs w:val="28"/>
                <w:lang w:val="en-GB"/>
              </w:rPr>
              <w:t xml:space="preserve">" is </w:t>
            </w:r>
            <w:r w:rsidR="00FF0DBC" w:rsidRPr="00CD110D">
              <w:rPr>
                <w:rFonts w:ascii="Times New Roman" w:hAnsi="Times New Roman" w:cs="Times New Roman"/>
                <w:sz w:val="28"/>
                <w:szCs w:val="28"/>
                <w:lang w:val="en-GB"/>
              </w:rPr>
              <w:t xml:space="preserve">a new </w:t>
            </w:r>
            <w:r w:rsidR="008F1D41" w:rsidRPr="00CD110D">
              <w:rPr>
                <w:rFonts w:ascii="Times New Roman" w:hAnsi="Times New Roman" w:cs="Times New Roman"/>
                <w:sz w:val="28"/>
                <w:szCs w:val="28"/>
                <w:lang w:val="en-GB"/>
              </w:rPr>
              <w:t xml:space="preserve">teacher education programme </w:t>
            </w:r>
            <w:r w:rsidR="00FF0DBC" w:rsidRPr="00CD110D">
              <w:rPr>
                <w:rFonts w:ascii="Times New Roman" w:hAnsi="Times New Roman" w:cs="Times New Roman"/>
                <w:sz w:val="28"/>
                <w:szCs w:val="28"/>
                <w:lang w:val="en-GB"/>
              </w:rPr>
              <w:t xml:space="preserve">that </w:t>
            </w:r>
            <w:r w:rsidR="00FF0DBC" w:rsidRPr="00CD110D">
              <w:rPr>
                <w:rFonts w:ascii="Times New Roman" w:eastAsia="Times New Roman" w:hAnsi="Times New Roman" w:cs="Times New Roman"/>
                <w:color w:val="000000" w:themeColor="text1"/>
                <w:sz w:val="28"/>
                <w:szCs w:val="28"/>
                <w:lang w:val="en"/>
              </w:rPr>
              <w:t xml:space="preserve">forms the competence of a specialist in assessing early functional features of development, the design of habilitation, rehabilitation, support and intervention, and the prediction of early development. The </w:t>
            </w:r>
            <w:r w:rsidRPr="00CD110D">
              <w:rPr>
                <w:rFonts w:ascii="Times New Roman" w:hAnsi="Times New Roman" w:cs="Times New Roman"/>
                <w:sz w:val="28"/>
                <w:szCs w:val="28"/>
                <w:lang w:val="en-GB"/>
              </w:rPr>
              <w:t>EP consists of a pedagogical component 60</w:t>
            </w:r>
            <w:r w:rsidR="007227AD">
              <w:rPr>
                <w:rFonts w:ascii="Times New Roman" w:eastAsia="Times New Roman" w:hAnsi="Times New Roman" w:cs="Times New Roman"/>
                <w:sz w:val="28"/>
                <w:szCs w:val="28"/>
                <w:lang w:val="en-GB"/>
              </w:rPr>
              <w:t xml:space="preserve"> academic</w:t>
            </w:r>
            <w:r w:rsidRPr="00CD110D">
              <w:rPr>
                <w:rFonts w:ascii="Times New Roman" w:hAnsi="Times New Roman" w:cs="Times New Roman"/>
                <w:sz w:val="28"/>
                <w:szCs w:val="28"/>
                <w:lang w:val="en-GB"/>
              </w:rPr>
              <w:t xml:space="preserve"> credits</w:t>
            </w:r>
            <w:r w:rsidR="008F1D41" w:rsidRPr="00CD110D">
              <w:rPr>
                <w:rFonts w:ascii="Times New Roman" w:hAnsi="Times New Roman" w:cs="Times New Roman"/>
                <w:sz w:val="28"/>
                <w:szCs w:val="28"/>
                <w:lang w:val="en-GB"/>
              </w:rPr>
              <w:t xml:space="preserve"> (</w:t>
            </w:r>
            <w:r w:rsidRPr="00CD110D">
              <w:rPr>
                <w:rFonts w:ascii="Times New Roman" w:hAnsi="Times New Roman" w:cs="Times New Roman"/>
                <w:sz w:val="28"/>
                <w:szCs w:val="28"/>
                <w:lang w:val="en-GB"/>
              </w:rPr>
              <w:t>incl. pedagogical practice</w:t>
            </w:r>
            <w:r w:rsidR="008F1D41" w:rsidRPr="00CD110D">
              <w:rPr>
                <w:rFonts w:ascii="Times New Roman" w:hAnsi="Times New Roman" w:cs="Times New Roman"/>
                <w:sz w:val="28"/>
                <w:szCs w:val="28"/>
                <w:lang w:val="en-GB"/>
              </w:rPr>
              <w:t xml:space="preserve">), a compulsory component 56 </w:t>
            </w:r>
            <w:r w:rsidR="007227AD">
              <w:rPr>
                <w:rFonts w:ascii="Times New Roman" w:eastAsia="Times New Roman" w:hAnsi="Times New Roman" w:cs="Times New Roman"/>
                <w:sz w:val="28"/>
                <w:szCs w:val="28"/>
                <w:lang w:val="en-GB"/>
              </w:rPr>
              <w:t>academic</w:t>
            </w:r>
            <w:r w:rsidR="007227AD" w:rsidRPr="00CD110D">
              <w:rPr>
                <w:rFonts w:ascii="Times New Roman" w:hAnsi="Times New Roman" w:cs="Times New Roman"/>
                <w:sz w:val="28"/>
                <w:szCs w:val="28"/>
                <w:lang w:val="en-GB"/>
              </w:rPr>
              <w:t xml:space="preserve"> </w:t>
            </w:r>
            <w:r w:rsidR="008F1D41" w:rsidRPr="00CD110D">
              <w:rPr>
                <w:rFonts w:ascii="Times New Roman" w:hAnsi="Times New Roman" w:cs="Times New Roman"/>
                <w:sz w:val="28"/>
                <w:szCs w:val="28"/>
                <w:lang w:val="en-GB"/>
              </w:rPr>
              <w:t xml:space="preserve">credits, and </w:t>
            </w:r>
            <w:proofErr w:type="gramStart"/>
            <w:r w:rsidR="008F1D41" w:rsidRPr="00CD110D">
              <w:rPr>
                <w:rFonts w:ascii="Times New Roman" w:hAnsi="Times New Roman" w:cs="Times New Roman"/>
                <w:sz w:val="28"/>
                <w:szCs w:val="28"/>
                <w:lang w:val="en-GB"/>
              </w:rPr>
              <w:t xml:space="preserve">a subject component 124 </w:t>
            </w:r>
            <w:r w:rsidR="007227AD">
              <w:rPr>
                <w:rFonts w:ascii="Times New Roman" w:eastAsia="Times New Roman" w:hAnsi="Times New Roman" w:cs="Times New Roman"/>
                <w:sz w:val="28"/>
                <w:szCs w:val="28"/>
                <w:lang w:val="en-GB"/>
              </w:rPr>
              <w:t>academic</w:t>
            </w:r>
            <w:r w:rsidR="007227AD" w:rsidRPr="00CD110D">
              <w:rPr>
                <w:rFonts w:ascii="Times New Roman" w:hAnsi="Times New Roman" w:cs="Times New Roman"/>
                <w:sz w:val="28"/>
                <w:szCs w:val="28"/>
                <w:lang w:val="en-GB"/>
              </w:rPr>
              <w:t xml:space="preserve"> </w:t>
            </w:r>
            <w:r w:rsidR="008F1D41" w:rsidRPr="00CD110D">
              <w:rPr>
                <w:rFonts w:ascii="Times New Roman" w:hAnsi="Times New Roman" w:cs="Times New Roman"/>
                <w:sz w:val="28"/>
                <w:szCs w:val="28"/>
                <w:lang w:val="en-GB"/>
              </w:rPr>
              <w:t>credits</w:t>
            </w:r>
            <w:proofErr w:type="gramEnd"/>
            <w:r w:rsidR="008F1D41" w:rsidRPr="00CD110D">
              <w:rPr>
                <w:rFonts w:ascii="Times New Roman" w:hAnsi="Times New Roman" w:cs="Times New Roman"/>
                <w:sz w:val="28"/>
                <w:szCs w:val="28"/>
                <w:lang w:val="en-GB"/>
              </w:rPr>
              <w:t xml:space="preserve"> (incl. a final </w:t>
            </w:r>
            <w:r w:rsidR="007227AD">
              <w:rPr>
                <w:rFonts w:ascii="Times New Roman" w:hAnsi="Times New Roman" w:cs="Times New Roman"/>
                <w:sz w:val="28"/>
                <w:szCs w:val="28"/>
                <w:lang w:val="en-GB"/>
              </w:rPr>
              <w:t>attestation</w:t>
            </w:r>
            <w:r w:rsidR="008F1D41" w:rsidRPr="00CD110D">
              <w:rPr>
                <w:rFonts w:ascii="Times New Roman" w:hAnsi="Times New Roman" w:cs="Times New Roman"/>
                <w:sz w:val="28"/>
                <w:szCs w:val="28"/>
                <w:lang w:val="en-GB"/>
              </w:rPr>
              <w:t xml:space="preserve"> of </w:t>
            </w:r>
            <w:r w:rsidR="00F85857">
              <w:rPr>
                <w:rFonts w:ascii="Times New Roman" w:hAnsi="Times New Roman" w:cs="Times New Roman"/>
                <w:sz w:val="28"/>
                <w:szCs w:val="28"/>
                <w:lang w:val="en-GB"/>
              </w:rPr>
              <w:t>8</w:t>
            </w:r>
            <w:r w:rsidR="008F1D41" w:rsidRPr="00CD110D">
              <w:rPr>
                <w:rFonts w:ascii="Times New Roman" w:hAnsi="Times New Roman" w:cs="Times New Roman"/>
                <w:sz w:val="28"/>
                <w:szCs w:val="28"/>
                <w:lang w:val="en-GB"/>
              </w:rPr>
              <w:t xml:space="preserve"> </w:t>
            </w:r>
            <w:r w:rsidR="007227AD">
              <w:rPr>
                <w:rFonts w:ascii="Times New Roman" w:eastAsia="Times New Roman" w:hAnsi="Times New Roman" w:cs="Times New Roman"/>
                <w:sz w:val="28"/>
                <w:szCs w:val="28"/>
                <w:lang w:val="en-GB"/>
              </w:rPr>
              <w:t>academic</w:t>
            </w:r>
            <w:r w:rsidR="007227AD" w:rsidRPr="00CD110D">
              <w:rPr>
                <w:rFonts w:ascii="Times New Roman" w:hAnsi="Times New Roman" w:cs="Times New Roman"/>
                <w:sz w:val="28"/>
                <w:szCs w:val="28"/>
                <w:lang w:val="en-GB"/>
              </w:rPr>
              <w:t xml:space="preserve"> </w:t>
            </w:r>
            <w:r w:rsidR="008F1D41" w:rsidRPr="00CD110D">
              <w:rPr>
                <w:rFonts w:ascii="Times New Roman" w:hAnsi="Times New Roman" w:cs="Times New Roman"/>
                <w:sz w:val="28"/>
                <w:szCs w:val="28"/>
                <w:lang w:val="en-GB"/>
              </w:rPr>
              <w:t>credits).</w:t>
            </w:r>
          </w:p>
          <w:p w14:paraId="76DCF00E" w14:textId="77777777" w:rsidR="00CC6339" w:rsidRPr="00CD110D" w:rsidRDefault="00CC6339" w:rsidP="003D0C55">
            <w:pPr>
              <w:tabs>
                <w:tab w:val="left" w:pos="709"/>
              </w:tabs>
              <w:spacing w:after="0" w:line="240" w:lineRule="auto"/>
              <w:jc w:val="both"/>
              <w:rPr>
                <w:rFonts w:ascii="Times New Roman" w:hAnsi="Times New Roman" w:cs="Times New Roman"/>
                <w:sz w:val="28"/>
                <w:szCs w:val="28"/>
                <w:lang w:val="en-GB"/>
              </w:rPr>
            </w:pPr>
          </w:p>
          <w:p w14:paraId="25DBD08D" w14:textId="3311322F" w:rsidR="00FF0DBC" w:rsidRPr="00CD110D" w:rsidRDefault="00CC6339" w:rsidP="00FF0DBC">
            <w:pPr>
              <w:tabs>
                <w:tab w:val="left" w:pos="709"/>
              </w:tabs>
              <w:spacing w:after="0" w:line="240" w:lineRule="auto"/>
              <w:jc w:val="both"/>
              <w:rPr>
                <w:rFonts w:ascii="Times New Roman" w:hAnsi="Times New Roman" w:cs="Times New Roman"/>
                <w:sz w:val="28"/>
                <w:szCs w:val="28"/>
                <w:lang w:val="en-GB"/>
              </w:rPr>
            </w:pPr>
            <w:r w:rsidRPr="49E0D963">
              <w:rPr>
                <w:rFonts w:ascii="Times New Roman" w:hAnsi="Times New Roman" w:cs="Times New Roman"/>
                <w:sz w:val="28"/>
                <w:szCs w:val="28"/>
                <w:lang w:val="en-GB"/>
              </w:rPr>
              <w:t xml:space="preserve">Subject component consists of </w:t>
            </w:r>
            <w:r w:rsidR="00FF0DBC" w:rsidRPr="49E0D963">
              <w:rPr>
                <w:rFonts w:ascii="Times New Roman" w:hAnsi="Times New Roman" w:cs="Times New Roman"/>
                <w:sz w:val="28"/>
                <w:szCs w:val="28"/>
                <w:lang w:val="en-GB"/>
              </w:rPr>
              <w:t>6</w:t>
            </w:r>
            <w:r w:rsidRPr="49E0D963">
              <w:rPr>
                <w:rFonts w:ascii="Times New Roman" w:hAnsi="Times New Roman" w:cs="Times New Roman"/>
                <w:sz w:val="28"/>
                <w:szCs w:val="28"/>
                <w:lang w:val="en-GB"/>
              </w:rPr>
              <w:t xml:space="preserve"> modules: "</w:t>
            </w:r>
            <w:r w:rsidR="00FF0DBC" w:rsidRPr="49E0D963">
              <w:rPr>
                <w:rFonts w:ascii="Times New Roman" w:hAnsi="Times New Roman" w:cs="Times New Roman"/>
                <w:sz w:val="28"/>
                <w:szCs w:val="28"/>
                <w:lang w:val="en-GB"/>
              </w:rPr>
              <w:t>The Concept of early age development</w:t>
            </w:r>
            <w:r w:rsidRPr="49E0D963">
              <w:rPr>
                <w:rFonts w:ascii="Times New Roman" w:hAnsi="Times New Roman" w:cs="Times New Roman"/>
                <w:sz w:val="28"/>
                <w:szCs w:val="28"/>
                <w:lang w:val="en-GB"/>
              </w:rPr>
              <w:t>", "</w:t>
            </w:r>
            <w:r w:rsidR="00FF0DBC" w:rsidRPr="49E0D963">
              <w:rPr>
                <w:rFonts w:ascii="Times New Roman" w:hAnsi="Times New Roman" w:cs="Times New Roman"/>
                <w:sz w:val="28"/>
                <w:szCs w:val="28"/>
                <w:lang w:val="en-GB"/>
              </w:rPr>
              <w:t>Activities organization of an early intervention teacher</w:t>
            </w:r>
            <w:r w:rsidRPr="49E0D963">
              <w:rPr>
                <w:rFonts w:ascii="Times New Roman" w:hAnsi="Times New Roman" w:cs="Times New Roman"/>
                <w:sz w:val="28"/>
                <w:szCs w:val="28"/>
                <w:lang w:val="en-GB"/>
              </w:rPr>
              <w:t>", "</w:t>
            </w:r>
            <w:r w:rsidR="00FF0DBC" w:rsidRPr="49E0D963">
              <w:rPr>
                <w:rFonts w:ascii="Times New Roman" w:hAnsi="Times New Roman" w:cs="Times New Roman"/>
                <w:sz w:val="28"/>
                <w:szCs w:val="28"/>
                <w:lang w:val="en-GB"/>
              </w:rPr>
              <w:t>Child Development Assessment</w:t>
            </w:r>
            <w:r w:rsidRPr="49E0D963">
              <w:rPr>
                <w:rFonts w:ascii="Times New Roman" w:hAnsi="Times New Roman" w:cs="Times New Roman"/>
                <w:sz w:val="28"/>
                <w:szCs w:val="28"/>
                <w:lang w:val="en-GB"/>
              </w:rPr>
              <w:t>", "</w:t>
            </w:r>
            <w:r w:rsidR="00FF0DBC" w:rsidRPr="49E0D963">
              <w:rPr>
                <w:rFonts w:ascii="Times New Roman" w:hAnsi="Times New Roman" w:cs="Times New Roman"/>
                <w:sz w:val="28"/>
                <w:szCs w:val="28"/>
                <w:lang w:val="en-GB"/>
              </w:rPr>
              <w:t>Building early intervention programs</w:t>
            </w:r>
            <w:r w:rsidRPr="49E0D963">
              <w:rPr>
                <w:rFonts w:ascii="Times New Roman" w:hAnsi="Times New Roman" w:cs="Times New Roman"/>
                <w:sz w:val="28"/>
                <w:szCs w:val="28"/>
                <w:lang w:val="en-GB"/>
              </w:rPr>
              <w:t>", "</w:t>
            </w:r>
            <w:r w:rsidR="00FF0DBC" w:rsidRPr="49E0D963">
              <w:rPr>
                <w:rFonts w:ascii="Times New Roman" w:hAnsi="Times New Roman" w:cs="Times New Roman"/>
                <w:sz w:val="28"/>
                <w:szCs w:val="28"/>
                <w:lang w:val="en-GB"/>
              </w:rPr>
              <w:t>Formation of eco-friendly child-parent relations</w:t>
            </w:r>
            <w:r w:rsidRPr="49E0D963">
              <w:rPr>
                <w:rFonts w:ascii="Times New Roman" w:hAnsi="Times New Roman" w:cs="Times New Roman"/>
                <w:sz w:val="28"/>
                <w:szCs w:val="28"/>
                <w:lang w:val="en-GB"/>
              </w:rPr>
              <w:t>"</w:t>
            </w:r>
            <w:r w:rsidR="00FF0DBC" w:rsidRPr="49E0D963">
              <w:rPr>
                <w:rFonts w:ascii="Times New Roman" w:hAnsi="Times New Roman" w:cs="Times New Roman"/>
                <w:sz w:val="28"/>
                <w:szCs w:val="28"/>
                <w:lang w:val="en-GB"/>
              </w:rPr>
              <w:t>, and “Research and forecasting”</w:t>
            </w:r>
            <w:r w:rsidR="008F1D41" w:rsidRPr="49E0D963">
              <w:rPr>
                <w:rFonts w:ascii="Times New Roman" w:hAnsi="Times New Roman" w:cs="Times New Roman"/>
                <w:sz w:val="28"/>
                <w:szCs w:val="28"/>
                <w:lang w:val="en-GB"/>
              </w:rPr>
              <w:t>.</w:t>
            </w:r>
            <w:r w:rsidRPr="49E0D963">
              <w:rPr>
                <w:rFonts w:ascii="Times New Roman" w:hAnsi="Times New Roman" w:cs="Times New Roman"/>
                <w:sz w:val="28"/>
                <w:szCs w:val="28"/>
                <w:lang w:val="en-GB"/>
              </w:rPr>
              <w:t xml:space="preserve"> </w:t>
            </w:r>
            <w:r w:rsidR="00FF0DBC" w:rsidRPr="49E0D963">
              <w:rPr>
                <w:rFonts w:ascii="Times New Roman" w:eastAsia="Times New Roman" w:hAnsi="Times New Roman" w:cs="Times New Roman"/>
                <w:color w:val="000000" w:themeColor="text1"/>
                <w:sz w:val="28"/>
                <w:szCs w:val="28"/>
                <w:lang w:val="en"/>
              </w:rPr>
              <w:t xml:space="preserve"> </w:t>
            </w:r>
          </w:p>
          <w:p w14:paraId="30E4581C" w14:textId="77777777" w:rsidR="00FF0DBC" w:rsidRPr="00CD110D" w:rsidRDefault="00FF0DBC" w:rsidP="003D0C55">
            <w:pPr>
              <w:pStyle w:val="a8"/>
              <w:spacing w:before="0" w:beforeAutospacing="0" w:after="0" w:afterAutospacing="0"/>
              <w:ind w:right="123"/>
              <w:jc w:val="both"/>
              <w:rPr>
                <w:rFonts w:eastAsiaTheme="minorHAnsi"/>
                <w:sz w:val="28"/>
                <w:szCs w:val="28"/>
                <w:lang w:val="en-GB" w:eastAsia="en-US"/>
              </w:rPr>
            </w:pPr>
          </w:p>
          <w:p w14:paraId="3EE0A803" w14:textId="6A275B3B" w:rsidR="003D0C55" w:rsidRPr="00CD110D" w:rsidRDefault="003D0C55" w:rsidP="003D0C55">
            <w:pPr>
              <w:spacing w:after="0" w:line="240" w:lineRule="auto"/>
              <w:ind w:right="123"/>
              <w:jc w:val="both"/>
              <w:rPr>
                <w:rFonts w:ascii="Times New Roman" w:hAnsi="Times New Roman" w:cs="Times New Roman"/>
                <w:sz w:val="28"/>
                <w:szCs w:val="28"/>
                <w:lang w:val="en-GB"/>
              </w:rPr>
            </w:pPr>
            <w:r w:rsidRPr="00CD110D">
              <w:rPr>
                <w:rFonts w:ascii="Times New Roman" w:hAnsi="Times New Roman" w:cs="Times New Roman"/>
                <w:sz w:val="28"/>
                <w:szCs w:val="28"/>
                <w:lang w:val="en-GB"/>
              </w:rPr>
              <w:t xml:space="preserve">EP provides an equal opportunity for learning without compromising pre-service teachers' rights and interests, preserving the principles of equality, respect, </w:t>
            </w:r>
            <w:proofErr w:type="gramStart"/>
            <w:r w:rsidRPr="00CD110D">
              <w:rPr>
                <w:rFonts w:ascii="Times New Roman" w:hAnsi="Times New Roman" w:cs="Times New Roman"/>
                <w:sz w:val="28"/>
                <w:szCs w:val="28"/>
                <w:lang w:val="en-GB"/>
              </w:rPr>
              <w:t>tolerance</w:t>
            </w:r>
            <w:proofErr w:type="gramEnd"/>
            <w:r w:rsidRPr="00CD110D">
              <w:rPr>
                <w:rFonts w:ascii="Times New Roman" w:hAnsi="Times New Roman" w:cs="Times New Roman"/>
                <w:sz w:val="28"/>
                <w:szCs w:val="28"/>
                <w:lang w:val="en-GB"/>
              </w:rPr>
              <w:t xml:space="preserve">. It is interdisciplinary, student-oriented, scientifically integrated and problem-oriented by nature, and the selection of courses is guided by the topical issues of history and society and </w:t>
            </w:r>
            <w:proofErr w:type="gramStart"/>
            <w:r w:rsidRPr="00CD110D">
              <w:rPr>
                <w:rFonts w:ascii="Times New Roman" w:hAnsi="Times New Roman" w:cs="Times New Roman"/>
                <w:sz w:val="28"/>
                <w:szCs w:val="28"/>
                <w:lang w:val="en-GB"/>
              </w:rPr>
              <w:t>corresponds also</w:t>
            </w:r>
            <w:proofErr w:type="gramEnd"/>
            <w:r w:rsidRPr="00CD110D">
              <w:rPr>
                <w:rFonts w:ascii="Times New Roman" w:hAnsi="Times New Roman" w:cs="Times New Roman"/>
                <w:sz w:val="28"/>
                <w:szCs w:val="28"/>
                <w:lang w:val="en-GB"/>
              </w:rPr>
              <w:t xml:space="preserve"> to the international course descriptors.</w:t>
            </w:r>
          </w:p>
          <w:p w14:paraId="02E3CD8A" w14:textId="77777777" w:rsidR="003D0C55" w:rsidRPr="00CD110D"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CD110D" w:rsidRDefault="003D0C55" w:rsidP="003D0C55">
            <w:pPr>
              <w:spacing w:after="0" w:line="240" w:lineRule="auto"/>
              <w:ind w:right="123"/>
              <w:jc w:val="both"/>
              <w:rPr>
                <w:rFonts w:ascii="Times New Roman" w:hAnsi="Times New Roman" w:cs="Times New Roman"/>
                <w:sz w:val="28"/>
                <w:szCs w:val="28"/>
                <w:lang w:val="en-GB"/>
              </w:rPr>
            </w:pPr>
            <w:r w:rsidRPr="00CD110D">
              <w:rPr>
                <w:rFonts w:ascii="Times New Roman" w:hAnsi="Times New Roman" w:cs="Times New Roman"/>
                <w:sz w:val="28"/>
                <w:szCs w:val="28"/>
                <w:lang w:val="en-GB"/>
              </w:rPr>
              <w:t xml:space="preserve">EP </w:t>
            </w:r>
            <w:proofErr w:type="gramStart"/>
            <w:r w:rsidRPr="00CD110D">
              <w:rPr>
                <w:rFonts w:ascii="Times New Roman" w:hAnsi="Times New Roman" w:cs="Times New Roman"/>
                <w:sz w:val="28"/>
                <w:szCs w:val="28"/>
                <w:lang w:val="en-GB"/>
              </w:rPr>
              <w:t>is based</w:t>
            </w:r>
            <w:proofErr w:type="gramEnd"/>
            <w:r w:rsidRPr="00CD110D">
              <w:rPr>
                <w:rFonts w:ascii="Times New Roman" w:hAnsi="Times New Roman" w:cs="Times New Roman"/>
                <w:sz w:val="28"/>
                <w:szCs w:val="28"/>
                <w:lang w:val="en-GB"/>
              </w:rPr>
              <w:t xml:space="preserve">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CD110D" w:rsidRDefault="00CC6339" w:rsidP="003D0C55">
            <w:pPr>
              <w:pStyle w:val="a3"/>
              <w:spacing w:after="0" w:line="240" w:lineRule="auto"/>
              <w:ind w:left="222"/>
              <w:jc w:val="both"/>
              <w:rPr>
                <w:rFonts w:ascii="Times New Roman" w:hAnsi="Times New Roman" w:cs="Times New Roman"/>
                <w:sz w:val="28"/>
                <w:szCs w:val="28"/>
                <w:lang w:val="en-US"/>
              </w:rPr>
            </w:pPr>
          </w:p>
        </w:tc>
      </w:tr>
      <w:bookmarkEnd w:id="5"/>
      <w:tr w:rsidR="00A61B46" w:rsidRPr="00F85857" w14:paraId="3FBE8BE0" w14:textId="77777777" w:rsidTr="49E0D96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CD110D" w:rsidRDefault="00A61B46" w:rsidP="6B229BC4">
            <w:pPr>
              <w:tabs>
                <w:tab w:val="left" w:pos="709"/>
              </w:tabs>
              <w:spacing w:line="257" w:lineRule="auto"/>
              <w:rPr>
                <w:rFonts w:ascii="Times New Roman" w:hAnsi="Times New Roman" w:cs="Times New Roman"/>
                <w:b/>
                <w:bCs/>
                <w:sz w:val="28"/>
                <w:szCs w:val="28"/>
                <w:lang w:val="en-US"/>
              </w:rPr>
            </w:pPr>
            <w:r w:rsidRPr="00CD110D">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686EEB" w14:paraId="470C8478" w14:textId="77777777" w:rsidTr="49E0D96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CD110D" w:rsidRDefault="00A61B46" w:rsidP="6B229BC4">
            <w:pPr>
              <w:tabs>
                <w:tab w:val="left" w:pos="709"/>
              </w:tabs>
              <w:spacing w:line="257" w:lineRule="auto"/>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Competence-based teacher education</w:t>
            </w:r>
          </w:p>
          <w:p w14:paraId="590F9DF1" w14:textId="77777777" w:rsidR="00A61B46" w:rsidRPr="00CD110D" w:rsidRDefault="00A61B46" w:rsidP="00BD5176">
            <w:pPr>
              <w:pStyle w:val="ad"/>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lastRenderedPageBreak/>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CD110D" w:rsidRDefault="00A61B46" w:rsidP="00BD5176">
            <w:pPr>
              <w:pStyle w:val="ad"/>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The competence of a teacher </w:t>
            </w:r>
            <w:proofErr w:type="gramStart"/>
            <w:r w:rsidRPr="00CD110D">
              <w:rPr>
                <w:rFonts w:ascii="Times New Roman" w:hAnsi="Times New Roman" w:cs="Times New Roman"/>
                <w:sz w:val="28"/>
                <w:szCs w:val="28"/>
                <w:lang w:val="en-US"/>
              </w:rPr>
              <w:t>is focused</w:t>
            </w:r>
            <w:proofErr w:type="gramEnd"/>
            <w:r w:rsidRPr="00CD110D">
              <w:rPr>
                <w:rFonts w:ascii="Times New Roman" w:hAnsi="Times New Roman" w:cs="Times New Roman"/>
                <w:sz w:val="28"/>
                <w:szCs w:val="28"/>
                <w:lang w:val="en-US"/>
              </w:rPr>
              <w:t xml:space="preserve"> on planning, guidance, teaching and assessment. For this reason, teacher must have sufficient theoretical knowledge of learning and competence development. In addition, modern working life </w:t>
            </w:r>
            <w:proofErr w:type="spellStart"/>
            <w:r w:rsidRPr="00CD110D">
              <w:rPr>
                <w:rFonts w:ascii="Times New Roman" w:hAnsi="Times New Roman" w:cs="Times New Roman"/>
                <w:sz w:val="28"/>
                <w:szCs w:val="28"/>
                <w:lang w:val="en-US"/>
              </w:rPr>
              <w:t>emphasises</w:t>
            </w:r>
            <w:proofErr w:type="spellEnd"/>
            <w:r w:rsidRPr="00CD110D">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CD110D" w:rsidRDefault="00A61B46" w:rsidP="00BD5176">
            <w:pPr>
              <w:pStyle w:val="ad"/>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A teacher’s competence </w:t>
            </w:r>
            <w:proofErr w:type="gramStart"/>
            <w:r w:rsidRPr="00CD110D">
              <w:rPr>
                <w:rFonts w:ascii="Times New Roman" w:hAnsi="Times New Roman" w:cs="Times New Roman"/>
                <w:sz w:val="28"/>
                <w:szCs w:val="28"/>
                <w:lang w:val="en-US"/>
              </w:rPr>
              <w:t>is influenced</w:t>
            </w:r>
            <w:proofErr w:type="gramEnd"/>
            <w:r w:rsidRPr="00CD110D">
              <w:rPr>
                <w:rFonts w:ascii="Times New Roman" w:hAnsi="Times New Roman" w:cs="Times New Roman"/>
                <w:sz w:val="28"/>
                <w:szCs w:val="28"/>
                <w:lang w:val="en-US"/>
              </w:rPr>
              <w:t xml:space="preserve"> by changes in the </w:t>
            </w:r>
            <w:proofErr w:type="spellStart"/>
            <w:r w:rsidRPr="00CD110D">
              <w:rPr>
                <w:rFonts w:ascii="Times New Roman" w:hAnsi="Times New Roman" w:cs="Times New Roman"/>
                <w:sz w:val="28"/>
                <w:szCs w:val="28"/>
                <w:lang w:val="en-US"/>
              </w:rPr>
              <w:t>labour</w:t>
            </w:r>
            <w:proofErr w:type="spellEnd"/>
            <w:r w:rsidRPr="00CD110D">
              <w:rPr>
                <w:rFonts w:ascii="Times New Roman" w:hAnsi="Times New Roman" w:cs="Times New Roman"/>
                <w:sz w:val="28"/>
                <w:szCs w:val="28"/>
                <w:lang w:val="en-US"/>
              </w:rPr>
              <w:t xml:space="preserve"> market, the structures of education and society as a whole, and all these elements are </w:t>
            </w:r>
            <w:proofErr w:type="spellStart"/>
            <w:r w:rsidRPr="00CD110D">
              <w:rPr>
                <w:rFonts w:ascii="Times New Roman" w:hAnsi="Times New Roman" w:cs="Times New Roman"/>
                <w:sz w:val="28"/>
                <w:szCs w:val="28"/>
                <w:lang w:val="en-US"/>
              </w:rPr>
              <w:t>emphasised</w:t>
            </w:r>
            <w:proofErr w:type="spellEnd"/>
            <w:r w:rsidRPr="00CD110D">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w:t>
            </w:r>
            <w:proofErr w:type="gramStart"/>
            <w:r w:rsidRPr="00CD110D">
              <w:rPr>
                <w:rFonts w:ascii="Times New Roman" w:hAnsi="Times New Roman" w:cs="Times New Roman"/>
                <w:sz w:val="28"/>
                <w:szCs w:val="28"/>
                <w:lang w:val="en-US"/>
              </w:rPr>
              <w:t>are done</w:t>
            </w:r>
            <w:proofErr w:type="gramEnd"/>
            <w:r w:rsidRPr="00CD110D">
              <w:rPr>
                <w:rFonts w:ascii="Times New Roman" w:hAnsi="Times New Roman" w:cs="Times New Roman"/>
                <w:sz w:val="28"/>
                <w:szCs w:val="28"/>
                <w:lang w:val="en-US"/>
              </w:rPr>
              <w:t xml:space="preserve"> as part of a community.</w:t>
            </w:r>
          </w:p>
          <w:p w14:paraId="198BC17F" w14:textId="56D600B1" w:rsidR="00A61B46" w:rsidRPr="00CD110D" w:rsidRDefault="00A61B46" w:rsidP="00BD5176">
            <w:pPr>
              <w:tabs>
                <w:tab w:val="left" w:pos="709"/>
              </w:tabs>
              <w:spacing w:line="257" w:lineRule="auto"/>
              <w:jc w:val="both"/>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Competence-based teacher education curriculum</w:t>
            </w:r>
          </w:p>
          <w:p w14:paraId="2B555730" w14:textId="6226F67E" w:rsidR="00A61B46" w:rsidRPr="00CD110D" w:rsidRDefault="00A61B46" w:rsidP="00BD5176">
            <w:pPr>
              <w:tabs>
                <w:tab w:val="left" w:pos="709"/>
              </w:tabs>
              <w:spacing w:line="257"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The competence-based teacher education curriculum </w:t>
            </w:r>
            <w:proofErr w:type="gramStart"/>
            <w:r w:rsidRPr="00CD110D">
              <w:rPr>
                <w:rFonts w:ascii="Times New Roman" w:hAnsi="Times New Roman" w:cs="Times New Roman"/>
                <w:sz w:val="28"/>
                <w:szCs w:val="28"/>
                <w:lang w:val="en-US"/>
              </w:rPr>
              <w:t>is formed</w:t>
            </w:r>
            <w:proofErr w:type="gramEnd"/>
            <w:r w:rsidRPr="00CD110D">
              <w:rPr>
                <w:rFonts w:ascii="Times New Roman" w:hAnsi="Times New Roman" w:cs="Times New Roman"/>
                <w:sz w:val="28"/>
                <w:szCs w:val="28"/>
                <w:lang w:val="en-US"/>
              </w:rPr>
              <w:t xml:space="preserve">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CD110D" w:rsidRDefault="00A61B46" w:rsidP="00BD5176">
            <w:pPr>
              <w:tabs>
                <w:tab w:val="left" w:pos="709"/>
              </w:tabs>
              <w:spacing w:line="257" w:lineRule="auto"/>
              <w:jc w:val="both"/>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The curriculum is guided by the following main principles:</w:t>
            </w:r>
          </w:p>
          <w:p w14:paraId="1894FBB1" w14:textId="32A39338" w:rsidR="00A61B46" w:rsidRPr="00CD110D"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Competence-based learning</w:t>
            </w:r>
          </w:p>
          <w:p w14:paraId="434428E7" w14:textId="2FAD642B" w:rsidR="00A61B46" w:rsidRPr="00CD110D"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Constructive alignment</w:t>
            </w:r>
          </w:p>
          <w:p w14:paraId="271764BD" w14:textId="30C1F361" w:rsidR="00A61B46" w:rsidRPr="00CD110D"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Student-</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learning and active learning methodologies</w:t>
            </w:r>
          </w:p>
          <w:p w14:paraId="4E0E5A4D" w14:textId="37CFD58B" w:rsidR="00A61B46" w:rsidRPr="00CD110D"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Research-based teaching</w:t>
            </w:r>
          </w:p>
          <w:p w14:paraId="39320A13" w14:textId="4D090A8E" w:rsidR="00A61B46" w:rsidRPr="00CD110D"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Interdisciplinary learning</w:t>
            </w:r>
          </w:p>
          <w:p w14:paraId="03F67B8D" w14:textId="5FFE43CE" w:rsidR="00A61B46" w:rsidRPr="00CD110D"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Inclusion</w:t>
            </w:r>
          </w:p>
          <w:p w14:paraId="038F3B78" w14:textId="106CCE03" w:rsidR="00A61B46" w:rsidRPr="00CD110D"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Teacher professional development and change management</w:t>
            </w:r>
          </w:p>
          <w:p w14:paraId="262A7C6A" w14:textId="242A2011" w:rsidR="00A61B46" w:rsidRPr="00CD110D" w:rsidRDefault="00A61B46" w:rsidP="00BD5176">
            <w:pPr>
              <w:tabs>
                <w:tab w:val="left" w:pos="709"/>
              </w:tabs>
              <w:spacing w:line="257"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(see Appendix for more details)</w:t>
            </w:r>
          </w:p>
        </w:tc>
      </w:tr>
    </w:tbl>
    <w:p w14:paraId="6CB06541" w14:textId="51D74B3A" w:rsidR="6B229BC4" w:rsidRPr="00CD110D" w:rsidRDefault="6B229BC4" w:rsidP="6B229BC4">
      <w:pPr>
        <w:rPr>
          <w:rFonts w:ascii="Times New Roman" w:hAnsi="Times New Roman" w:cs="Times New Roman"/>
          <w:sz w:val="28"/>
          <w:szCs w:val="28"/>
          <w:lang w:val="en-US"/>
        </w:rPr>
      </w:pPr>
    </w:p>
    <w:p w14:paraId="5B8B8A18" w14:textId="073F2587" w:rsidR="00FA40A9" w:rsidRPr="00042862" w:rsidRDefault="00FA40A9" w:rsidP="0008387B">
      <w:pPr>
        <w:pStyle w:val="1"/>
        <w:rPr>
          <w:rFonts w:ascii="Times New Roman" w:hAnsi="Times New Roman" w:cs="Times New Roman"/>
          <w:sz w:val="28"/>
          <w:szCs w:val="28"/>
          <w:lang w:val="en-US"/>
        </w:rPr>
      </w:pPr>
      <w:bookmarkStart w:id="6" w:name="_Toc137341540"/>
      <w:r w:rsidRPr="00042862">
        <w:rPr>
          <w:rFonts w:ascii="Times New Roman" w:hAnsi="Times New Roman" w:cs="Times New Roman"/>
          <w:sz w:val="28"/>
          <w:szCs w:val="28"/>
          <w:lang w:val="en-US"/>
        </w:rPr>
        <w:lastRenderedPageBreak/>
        <w:t xml:space="preserve">2. </w:t>
      </w:r>
      <w:proofErr w:type="spellStart"/>
      <w:r w:rsidRPr="00042862">
        <w:rPr>
          <w:rFonts w:ascii="Times New Roman" w:hAnsi="Times New Roman" w:cs="Times New Roman"/>
          <w:sz w:val="28"/>
          <w:szCs w:val="28"/>
          <w:lang w:val="en-US"/>
        </w:rPr>
        <w:t>Programme</w:t>
      </w:r>
      <w:proofErr w:type="spellEnd"/>
      <w:r w:rsidRPr="00042862">
        <w:rPr>
          <w:rFonts w:ascii="Times New Roman" w:hAnsi="Times New Roman" w:cs="Times New Roman"/>
          <w:sz w:val="28"/>
          <w:szCs w:val="28"/>
          <w:lang w:val="en-US"/>
        </w:rPr>
        <w:t xml:space="preserve"> rationale</w:t>
      </w:r>
      <w:bookmarkEnd w:id="6"/>
    </w:p>
    <w:p w14:paraId="7ED05DA0" w14:textId="77777777" w:rsidR="00EE6D10" w:rsidRDefault="00EE6D10" w:rsidP="00EE6D10">
      <w:pPr>
        <w:spacing w:after="0" w:line="240" w:lineRule="auto"/>
        <w:jc w:val="both"/>
        <w:rPr>
          <w:rFonts w:ascii="Times New Roman" w:hAnsi="Times New Roman" w:cs="Times New Roman"/>
          <w:sz w:val="28"/>
          <w:szCs w:val="28"/>
          <w:lang w:val="en-US"/>
        </w:rPr>
      </w:pPr>
    </w:p>
    <w:p w14:paraId="1AA4C61A" w14:textId="77777777" w:rsidR="00EE6D10" w:rsidRDefault="00EE6D10" w:rsidP="00EE6D10">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3E509A67" w14:textId="77777777" w:rsidR="00EE6D10" w:rsidRDefault="00EE6D10" w:rsidP="00EE6D10">
      <w:pPr>
        <w:spacing w:after="0" w:line="240" w:lineRule="auto"/>
        <w:jc w:val="both"/>
        <w:rPr>
          <w:rFonts w:ascii="Times New Roman" w:hAnsi="Times New Roman" w:cs="Times New Roman"/>
          <w:sz w:val="28"/>
          <w:szCs w:val="28"/>
          <w:lang w:val="en-US"/>
        </w:rPr>
      </w:pPr>
    </w:p>
    <w:p w14:paraId="35403BC8" w14:textId="77777777" w:rsidR="00EE6D10" w:rsidRDefault="00EE6D10" w:rsidP="00EE6D10">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w:t>
      </w:r>
      <w:proofErr w:type="gramStart"/>
      <w:r>
        <w:rPr>
          <w:rFonts w:ascii="Times New Roman" w:hAnsi="Times New Roman" w:cs="Times New Roman"/>
          <w:sz w:val="28"/>
          <w:szCs w:val="28"/>
          <w:lang w:val="en-US"/>
        </w:rPr>
        <w:t>re-evaluated</w:t>
      </w:r>
      <w:proofErr w:type="gramEnd"/>
      <w:r>
        <w:rPr>
          <w:rFonts w:ascii="Times New Roman" w:hAnsi="Times New Roman" w:cs="Times New Roman"/>
          <w:sz w:val="28"/>
          <w:szCs w:val="28"/>
          <w:lang w:val="en-US"/>
        </w:rPr>
        <w:t xml:space="preserve"> and completed. The new approaches in secondary education need to </w:t>
      </w:r>
      <w:proofErr w:type="gramStart"/>
      <w:r>
        <w:rPr>
          <w:rFonts w:ascii="Times New Roman" w:hAnsi="Times New Roman" w:cs="Times New Roman"/>
          <w:sz w:val="28"/>
          <w:szCs w:val="28"/>
          <w:lang w:val="en-US"/>
        </w:rPr>
        <w:t>be reflected</w:t>
      </w:r>
      <w:proofErr w:type="gramEnd"/>
      <w:r>
        <w:rPr>
          <w:rFonts w:ascii="Times New Roman" w:hAnsi="Times New Roman" w:cs="Times New Roman"/>
          <w:sz w:val="28"/>
          <w:szCs w:val="28"/>
          <w:lang w:val="en-US"/>
        </w:rPr>
        <w:t xml:space="preserve"> in pre-service teacher education and the pre-service teachers’ profiles. Furthermore, these </w:t>
      </w:r>
      <w:proofErr w:type="gramStart"/>
      <w:r>
        <w:rPr>
          <w:rFonts w:ascii="Times New Roman" w:hAnsi="Times New Roman" w:cs="Times New Roman"/>
          <w:sz w:val="28"/>
          <w:szCs w:val="28"/>
          <w:lang w:val="en-US"/>
        </w:rPr>
        <w:t>thirty (30)</w:t>
      </w:r>
      <w:proofErr w:type="gramEnd"/>
      <w:r>
        <w:rPr>
          <w:rFonts w:ascii="Times New Roman" w:hAnsi="Times New Roman" w:cs="Times New Roman"/>
          <w:sz w:val="28"/>
          <w:szCs w:val="28"/>
          <w:lang w:val="en-US"/>
        </w:rPr>
        <w:t xml:space="preserve">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CD110D" w:rsidRDefault="00150C45" w:rsidP="55049EB3">
      <w:pPr>
        <w:rPr>
          <w:rFonts w:ascii="Times New Roman" w:hAnsi="Times New Roman" w:cs="Times New Roman"/>
          <w:sz w:val="28"/>
          <w:szCs w:val="28"/>
          <w:lang w:val="en-US"/>
        </w:rPr>
      </w:pPr>
    </w:p>
    <w:p w14:paraId="3F6F13C8" w14:textId="41568876" w:rsidR="00FA40A9" w:rsidRPr="00CD110D" w:rsidRDefault="00FA40A9" w:rsidP="0008387B">
      <w:pPr>
        <w:pStyle w:val="1"/>
        <w:rPr>
          <w:rFonts w:ascii="Times New Roman" w:hAnsi="Times New Roman" w:cs="Times New Roman"/>
          <w:sz w:val="28"/>
          <w:szCs w:val="28"/>
          <w:lang w:val="en-US"/>
        </w:rPr>
      </w:pPr>
      <w:bookmarkStart w:id="7" w:name="_Toc137341541"/>
      <w:r w:rsidRPr="00CD110D">
        <w:rPr>
          <w:rFonts w:ascii="Times New Roman" w:hAnsi="Times New Roman" w:cs="Times New Roman"/>
          <w:sz w:val="28"/>
          <w:szCs w:val="28"/>
          <w:lang w:val="en-US"/>
        </w:rPr>
        <w:t>3. Teacher’s professional competences</w:t>
      </w:r>
      <w:bookmarkEnd w:id="7"/>
    </w:p>
    <w:p w14:paraId="797E1FAE" w14:textId="769259C8" w:rsidR="00136B1E" w:rsidRPr="00CD110D" w:rsidRDefault="00136B1E" w:rsidP="00BD5176">
      <w:pPr>
        <w:spacing w:after="0" w:line="240" w:lineRule="auto"/>
        <w:rPr>
          <w:rFonts w:ascii="Times New Roman" w:hAnsi="Times New Roman" w:cs="Times New Roman"/>
          <w:sz w:val="28"/>
          <w:szCs w:val="28"/>
          <w:lang w:val="en-US"/>
        </w:rPr>
      </w:pPr>
    </w:p>
    <w:p w14:paraId="3A694F39" w14:textId="59533329" w:rsidR="6445A807" w:rsidRPr="00CD110D" w:rsidRDefault="00212A7E" w:rsidP="00BD5176">
      <w:pPr>
        <w:tabs>
          <w:tab w:val="left" w:pos="709"/>
        </w:tabs>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Teachers’ professional competences </w:t>
      </w:r>
      <w:proofErr w:type="gramStart"/>
      <w:r w:rsidRPr="00CD110D">
        <w:rPr>
          <w:rFonts w:ascii="Times New Roman" w:hAnsi="Times New Roman" w:cs="Times New Roman"/>
          <w:sz w:val="28"/>
          <w:szCs w:val="28"/>
          <w:lang w:val="en-US"/>
        </w:rPr>
        <w:t>are defined</w:t>
      </w:r>
      <w:proofErr w:type="gramEnd"/>
      <w:r w:rsidRPr="00CD110D">
        <w:rPr>
          <w:rFonts w:ascii="Times New Roman" w:hAnsi="Times New Roman" w:cs="Times New Roman"/>
          <w:sz w:val="28"/>
          <w:szCs w:val="28"/>
          <w:lang w:val="en-US"/>
        </w:rPr>
        <w:t xml:space="preserve"> as consisting of </w:t>
      </w:r>
      <w:r w:rsidRPr="00CD110D">
        <w:rPr>
          <w:rFonts w:ascii="Times New Roman" w:hAnsi="Times New Roman" w:cs="Times New Roman"/>
          <w:b/>
          <w:bCs/>
          <w:sz w:val="28"/>
          <w:szCs w:val="28"/>
          <w:lang w:val="en-US"/>
        </w:rPr>
        <w:t>pedagogical competences</w:t>
      </w:r>
      <w:r w:rsidRPr="00CD110D">
        <w:rPr>
          <w:rFonts w:ascii="Times New Roman" w:hAnsi="Times New Roman" w:cs="Times New Roman"/>
          <w:sz w:val="28"/>
          <w:szCs w:val="28"/>
          <w:lang w:val="en-US"/>
        </w:rPr>
        <w:t xml:space="preserve"> and </w:t>
      </w:r>
      <w:r w:rsidRPr="00CD110D">
        <w:rPr>
          <w:rFonts w:ascii="Times New Roman" w:hAnsi="Times New Roman" w:cs="Times New Roman"/>
          <w:b/>
          <w:bCs/>
          <w:sz w:val="28"/>
          <w:szCs w:val="28"/>
          <w:lang w:val="en-US"/>
        </w:rPr>
        <w:t>subject-specific competences</w:t>
      </w:r>
      <w:r w:rsidRPr="00CD110D">
        <w:rPr>
          <w:rFonts w:ascii="Times New Roman" w:hAnsi="Times New Roman" w:cs="Times New Roman"/>
          <w:sz w:val="28"/>
          <w:szCs w:val="28"/>
          <w:lang w:val="en-US"/>
        </w:rPr>
        <w:t xml:space="preserve"> as well</w:t>
      </w:r>
      <w:r w:rsidR="00BD5176" w:rsidRPr="00CD110D">
        <w:rPr>
          <w:rFonts w:ascii="Times New Roman" w:hAnsi="Times New Roman" w:cs="Times New Roman"/>
          <w:sz w:val="28"/>
          <w:szCs w:val="28"/>
          <w:lang w:val="en-US"/>
        </w:rPr>
        <w:t xml:space="preserve"> as </w:t>
      </w:r>
      <w:r w:rsidRPr="00CD110D">
        <w:rPr>
          <w:rFonts w:ascii="Times New Roman" w:hAnsi="Times New Roman" w:cs="Times New Roman"/>
          <w:b/>
          <w:bCs/>
          <w:sz w:val="28"/>
          <w:szCs w:val="28"/>
          <w:lang w:val="en-US"/>
        </w:rPr>
        <w:t>generic competences</w:t>
      </w:r>
      <w:r w:rsidRPr="00CD110D">
        <w:rPr>
          <w:rFonts w:ascii="Times New Roman" w:hAnsi="Times New Roman" w:cs="Times New Roman"/>
          <w:sz w:val="28"/>
          <w:szCs w:val="28"/>
          <w:lang w:val="en-US"/>
        </w:rPr>
        <w:t xml:space="preserve">. The competence-based teacher education curriculum </w:t>
      </w:r>
      <w:proofErr w:type="gramStart"/>
      <w:r w:rsidRPr="00CD110D">
        <w:rPr>
          <w:rFonts w:ascii="Times New Roman" w:hAnsi="Times New Roman" w:cs="Times New Roman"/>
          <w:sz w:val="28"/>
          <w:szCs w:val="28"/>
          <w:lang w:val="en-US"/>
        </w:rPr>
        <w:t>is thus formed</w:t>
      </w:r>
      <w:proofErr w:type="gramEnd"/>
      <w:r w:rsidRPr="00CD110D">
        <w:rPr>
          <w:rFonts w:ascii="Times New Roman" w:hAnsi="Times New Roman" w:cs="Times New Roman"/>
          <w:sz w:val="28"/>
          <w:szCs w:val="28"/>
          <w:lang w:val="en-US"/>
        </w:rPr>
        <w:t xml:space="preserve"> of three entities: 1) Pedagogical studies, 2) Subject-specific studies 3) Compulsory studies. Competence areas and competences </w:t>
      </w:r>
      <w:proofErr w:type="gramStart"/>
      <w:r w:rsidRPr="00CD110D">
        <w:rPr>
          <w:rFonts w:ascii="Times New Roman" w:hAnsi="Times New Roman" w:cs="Times New Roman"/>
          <w:sz w:val="28"/>
          <w:szCs w:val="28"/>
          <w:lang w:val="en-US"/>
        </w:rPr>
        <w:t>have been defined</w:t>
      </w:r>
      <w:proofErr w:type="gramEnd"/>
      <w:r w:rsidRPr="00CD110D">
        <w:rPr>
          <w:rFonts w:ascii="Times New Roman" w:hAnsi="Times New Roman" w:cs="Times New Roman"/>
          <w:sz w:val="28"/>
          <w:szCs w:val="28"/>
          <w:lang w:val="en-US"/>
        </w:rPr>
        <w:t xml:space="preserve"> separately for each entity. </w:t>
      </w:r>
    </w:p>
    <w:p w14:paraId="50B3D292" w14:textId="427C781F" w:rsidR="55049EB3" w:rsidRPr="00CD110D"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F85857"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3F17FA50" w:rsidR="6B229BC4" w:rsidRPr="00CD110D"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CD110D">
              <w:rPr>
                <w:rFonts w:ascii="Times New Roman" w:eastAsia="Times New Roman" w:hAnsi="Times New Roman" w:cs="Times New Roman"/>
                <w:b/>
                <w:color w:val="000000"/>
                <w:sz w:val="28"/>
                <w:szCs w:val="28"/>
                <w:lang w:val="en-US"/>
              </w:rPr>
              <w:t>3</w:t>
            </w:r>
            <w:r w:rsidR="6B229BC4" w:rsidRPr="00CD110D">
              <w:rPr>
                <w:rFonts w:ascii="Times New Roman" w:eastAsia="Times New Roman" w:hAnsi="Times New Roman" w:cs="Times New Roman"/>
                <w:b/>
                <w:color w:val="000000"/>
                <w:sz w:val="28"/>
                <w:szCs w:val="28"/>
                <w:lang w:val="en-US"/>
              </w:rPr>
              <w:t>.1. Pedagogical and Generic Competence Areas/</w:t>
            </w:r>
            <w:r w:rsidR="00F85857">
              <w:rPr>
                <w:rFonts w:ascii="Times New Roman" w:eastAsia="Times New Roman" w:hAnsi="Times New Roman" w:cs="Times New Roman"/>
                <w:b/>
                <w:color w:val="000000"/>
                <w:sz w:val="28"/>
                <w:szCs w:val="28"/>
                <w:lang w:val="en-US"/>
              </w:rPr>
              <w:t>Learning Outcomes</w:t>
            </w:r>
            <w:r w:rsidR="6B229BC4" w:rsidRPr="00CD110D">
              <w:rPr>
                <w:rFonts w:ascii="Times New Roman" w:eastAsia="Times New Roman" w:hAnsi="Times New Roman" w:cs="Times New Roman"/>
                <w:b/>
                <w:color w:val="000000"/>
                <w:sz w:val="28"/>
                <w:szCs w:val="28"/>
                <w:lang w:val="en-US"/>
              </w:rPr>
              <w:t xml:space="preserve">       </w:t>
            </w:r>
          </w:p>
        </w:tc>
      </w:tr>
      <w:tr w:rsidR="6B229BC4" w:rsidRPr="00686EEB"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CD110D" w:rsidRDefault="00674C52" w:rsidP="007C2FC1">
            <w:pPr>
              <w:pStyle w:val="a3"/>
              <w:numPr>
                <w:ilvl w:val="0"/>
                <w:numId w:val="8"/>
              </w:numPr>
              <w:spacing w:after="0" w:line="240" w:lineRule="auto"/>
              <w:jc w:val="both"/>
              <w:rPr>
                <w:rFonts w:ascii="Times New Roman" w:eastAsiaTheme="minorEastAsia" w:hAnsi="Times New Roman" w:cs="Times New Roman"/>
                <w:b/>
                <w:bCs/>
                <w:sz w:val="28"/>
                <w:szCs w:val="28"/>
                <w:lang w:val="en-US"/>
              </w:rPr>
            </w:pPr>
            <w:r w:rsidRPr="00CD110D">
              <w:rPr>
                <w:rFonts w:ascii="Times New Roman" w:eastAsia="Calibri" w:hAnsi="Times New Roman" w:cs="Times New Roman"/>
                <w:b/>
                <w:bCs/>
                <w:sz w:val="28"/>
                <w:szCs w:val="28"/>
                <w:lang w:val="en-US"/>
              </w:rPr>
              <w:t>C</w:t>
            </w:r>
            <w:r w:rsidR="6B229BC4" w:rsidRPr="00CD110D">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CD110D"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CD110D">
              <w:rPr>
                <w:rFonts w:ascii="Times New Roman" w:eastAsia="Calibri" w:hAnsi="Times New Roman" w:cs="Times New Roman"/>
                <w:color w:val="000000" w:themeColor="text1"/>
                <w:sz w:val="28"/>
                <w:szCs w:val="28"/>
                <w:lang w:val="en-US"/>
              </w:rPr>
              <w:t>consider</w:t>
            </w:r>
            <w:r w:rsidR="6B229BC4" w:rsidRPr="00CD110D">
              <w:rPr>
                <w:rFonts w:ascii="Times New Roman" w:eastAsia="Calibri" w:hAnsi="Times New Roman" w:cs="Times New Roman"/>
                <w:color w:val="000000" w:themeColor="text1"/>
                <w:sz w:val="28"/>
                <w:szCs w:val="28"/>
                <w:lang w:val="en-US"/>
              </w:rPr>
              <w:t xml:space="preserve"> the diversity of students in learning/teaching </w:t>
            </w:r>
            <w:proofErr w:type="gramStart"/>
            <w:r w:rsidR="6B229BC4" w:rsidRPr="00CD110D">
              <w:rPr>
                <w:rFonts w:ascii="Times New Roman" w:eastAsia="Calibri" w:hAnsi="Times New Roman" w:cs="Times New Roman"/>
                <w:color w:val="000000" w:themeColor="text1"/>
                <w:sz w:val="28"/>
                <w:szCs w:val="28"/>
                <w:lang w:val="en-US"/>
              </w:rPr>
              <w:t xml:space="preserve">process and support their well-being in </w:t>
            </w:r>
            <w:r w:rsidR="6B229BC4" w:rsidRPr="00CD110D">
              <w:rPr>
                <w:rFonts w:ascii="Times New Roman" w:eastAsia="Calibri" w:hAnsi="Times New Roman" w:cs="Times New Roman"/>
                <w:color w:val="000000" w:themeColor="text1"/>
                <w:sz w:val="28"/>
                <w:szCs w:val="28"/>
                <w:lang w:val="en-US"/>
              </w:rPr>
              <w:lastRenderedPageBreak/>
              <w:t>psychologically</w:t>
            </w:r>
            <w:proofErr w:type="gramEnd"/>
            <w:r w:rsidR="6B229BC4" w:rsidRPr="00CD110D">
              <w:rPr>
                <w:rFonts w:ascii="Times New Roman" w:eastAsia="Calibri" w:hAnsi="Times New Roman" w:cs="Times New Roman"/>
                <w:color w:val="000000" w:themeColor="text1"/>
                <w:sz w:val="28"/>
                <w:szCs w:val="28"/>
                <w:lang w:val="en-US"/>
              </w:rPr>
              <w:t xml:space="preserve"> and ethically sound manner considering their life and learning contexts. </w:t>
            </w:r>
          </w:p>
          <w:p w14:paraId="604D1982" w14:textId="246ACE74" w:rsidR="6B229BC4" w:rsidRPr="00CD110D"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eastAsia="Calibri" w:hAnsi="Times New Roman" w:cs="Times New Roman"/>
                <w:color w:val="000000" w:themeColor="text1"/>
                <w:sz w:val="28"/>
                <w:szCs w:val="28"/>
                <w:lang w:val="en-US"/>
              </w:rPr>
              <w:t xml:space="preserve"> are capable to design, implement, </w:t>
            </w:r>
            <w:r w:rsidR="000D512E" w:rsidRPr="00CD110D">
              <w:rPr>
                <w:rFonts w:ascii="Times New Roman" w:eastAsia="Calibri" w:hAnsi="Times New Roman" w:cs="Times New Roman"/>
                <w:color w:val="000000" w:themeColor="text1"/>
                <w:sz w:val="28"/>
                <w:szCs w:val="28"/>
                <w:lang w:val="en-US"/>
              </w:rPr>
              <w:t>assess,</w:t>
            </w:r>
            <w:r w:rsidR="6B229BC4" w:rsidRPr="00CD110D">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CD110D">
              <w:rPr>
                <w:rFonts w:ascii="Times New Roman" w:eastAsia="Yu Mincho" w:hAnsi="Times New Roman" w:cs="Times New Roman"/>
                <w:sz w:val="28"/>
                <w:szCs w:val="28"/>
                <w:lang w:val="en-US"/>
              </w:rPr>
              <w:t xml:space="preserve">  </w:t>
            </w:r>
          </w:p>
          <w:p w14:paraId="3CCED59D" w14:textId="6957F28B" w:rsidR="00303B1D" w:rsidRPr="00CD110D" w:rsidRDefault="00674C52" w:rsidP="007C2FC1">
            <w:pPr>
              <w:pStyle w:val="a3"/>
              <w:numPr>
                <w:ilvl w:val="0"/>
                <w:numId w:val="8"/>
              </w:numPr>
              <w:spacing w:after="0" w:line="240" w:lineRule="auto"/>
              <w:jc w:val="both"/>
              <w:rPr>
                <w:rFonts w:ascii="Times New Roman" w:eastAsiaTheme="minorEastAsia" w:hAnsi="Times New Roman" w:cs="Times New Roman"/>
                <w:b/>
                <w:bCs/>
                <w:sz w:val="28"/>
                <w:szCs w:val="28"/>
                <w:lang w:val="en-US"/>
              </w:rPr>
            </w:pPr>
            <w:r w:rsidRPr="00CD110D">
              <w:rPr>
                <w:rFonts w:ascii="Times New Roman" w:eastAsia="Calibri" w:hAnsi="Times New Roman" w:cs="Times New Roman"/>
                <w:b/>
                <w:bCs/>
                <w:sz w:val="28"/>
                <w:szCs w:val="28"/>
                <w:lang w:val="en-US"/>
              </w:rPr>
              <w:t>C</w:t>
            </w:r>
            <w:r w:rsidR="6B229BC4" w:rsidRPr="00CD110D">
              <w:rPr>
                <w:rFonts w:ascii="Times New Roman" w:eastAsia="Calibri" w:hAnsi="Times New Roman" w:cs="Times New Roman"/>
                <w:b/>
                <w:bCs/>
                <w:sz w:val="28"/>
                <w:szCs w:val="28"/>
                <w:lang w:val="en-US"/>
              </w:rPr>
              <w:t>ompetence area for interaction</w:t>
            </w:r>
            <w:r w:rsidR="6B229BC4" w:rsidRPr="00CD110D">
              <w:rPr>
                <w:rFonts w:ascii="Times New Roman" w:eastAsia="Yu Mincho" w:hAnsi="Times New Roman" w:cs="Times New Roman"/>
                <w:sz w:val="28"/>
                <w:szCs w:val="28"/>
                <w:lang w:val="en-US"/>
              </w:rPr>
              <w:t xml:space="preserve"> </w:t>
            </w:r>
          </w:p>
          <w:p w14:paraId="103CE472" w14:textId="15C4DD27" w:rsidR="00674C52" w:rsidRPr="00CD110D"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CD110D"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CD110D"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CD110D">
              <w:rPr>
                <w:rFonts w:ascii="Times New Roman" w:eastAsia="Yu Mincho" w:hAnsi="Times New Roman" w:cs="Times New Roman"/>
                <w:sz w:val="28"/>
                <w:szCs w:val="28"/>
                <w:lang w:val="en-US"/>
              </w:rPr>
              <w:t xml:space="preserve">   </w:t>
            </w:r>
          </w:p>
          <w:p w14:paraId="5F9814DF" w14:textId="127B05CF" w:rsidR="00674C52" w:rsidRPr="00CD110D" w:rsidRDefault="00674C52" w:rsidP="007C2FC1">
            <w:pPr>
              <w:pStyle w:val="a3"/>
              <w:numPr>
                <w:ilvl w:val="0"/>
                <w:numId w:val="8"/>
              </w:numPr>
              <w:spacing w:after="0" w:line="240" w:lineRule="auto"/>
              <w:jc w:val="both"/>
              <w:rPr>
                <w:rFonts w:ascii="Times New Roman" w:eastAsiaTheme="minorEastAsia" w:hAnsi="Times New Roman" w:cs="Times New Roman"/>
                <w:b/>
                <w:bCs/>
                <w:color w:val="000000" w:themeColor="text1"/>
                <w:sz w:val="28"/>
                <w:szCs w:val="28"/>
                <w:lang w:val="en-US"/>
              </w:rPr>
            </w:pPr>
            <w:r w:rsidRPr="00CD110D">
              <w:rPr>
                <w:rFonts w:ascii="Times New Roman" w:eastAsia="Calibri" w:hAnsi="Times New Roman" w:cs="Times New Roman"/>
                <w:b/>
                <w:bCs/>
                <w:sz w:val="28"/>
                <w:szCs w:val="28"/>
                <w:lang w:val="en-US"/>
              </w:rPr>
              <w:t>C</w:t>
            </w:r>
            <w:r w:rsidR="6B229BC4" w:rsidRPr="00CD110D">
              <w:rPr>
                <w:rFonts w:ascii="Times New Roman" w:eastAsia="Calibri" w:hAnsi="Times New Roman" w:cs="Times New Roman"/>
                <w:b/>
                <w:bCs/>
                <w:sz w:val="28"/>
                <w:szCs w:val="28"/>
                <w:lang w:val="en-US"/>
              </w:rPr>
              <w:t>ompetence area for teachers´ work environment</w:t>
            </w:r>
            <w:r w:rsidR="6B229BC4" w:rsidRPr="00CD110D">
              <w:rPr>
                <w:rFonts w:ascii="Times New Roman" w:eastAsia="Yu Mincho" w:hAnsi="Times New Roman" w:cs="Times New Roman"/>
                <w:sz w:val="28"/>
                <w:szCs w:val="28"/>
                <w:lang w:val="en-US"/>
              </w:rPr>
              <w:t xml:space="preserve"> </w:t>
            </w:r>
          </w:p>
          <w:p w14:paraId="53EA36E7" w14:textId="4CCC5AC4" w:rsidR="00674C52" w:rsidRPr="00CD110D" w:rsidRDefault="00E92F2E"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CD110D" w:rsidRDefault="00E92F2E"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CD110D">
              <w:rPr>
                <w:rFonts w:ascii="Times New Roman" w:eastAsia="Calibri" w:hAnsi="Times New Roman" w:cs="Times New Roman"/>
                <w:color w:val="000000" w:themeColor="text1"/>
                <w:sz w:val="28"/>
                <w:szCs w:val="28"/>
                <w:lang w:val="en-US"/>
              </w:rPr>
              <w:t xml:space="preserve"> </w:t>
            </w:r>
          </w:p>
          <w:p w14:paraId="16CC7710" w14:textId="65031EB1" w:rsidR="00674C52" w:rsidRPr="00CD110D" w:rsidRDefault="00674C52" w:rsidP="007C2FC1">
            <w:pPr>
              <w:pStyle w:val="a3"/>
              <w:numPr>
                <w:ilvl w:val="0"/>
                <w:numId w:val="36"/>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CD110D">
              <w:rPr>
                <w:rFonts w:ascii="Times New Roman" w:eastAsia="Calibri" w:hAnsi="Times New Roman" w:cs="Times New Roman"/>
                <w:b/>
                <w:bCs/>
                <w:sz w:val="28"/>
                <w:szCs w:val="28"/>
                <w:lang w:val="en-US"/>
              </w:rPr>
              <w:t>C</w:t>
            </w:r>
            <w:r w:rsidR="6B229BC4" w:rsidRPr="00CD110D">
              <w:rPr>
                <w:rFonts w:ascii="Times New Roman" w:eastAsia="Calibri" w:hAnsi="Times New Roman" w:cs="Times New Roman"/>
                <w:b/>
                <w:bCs/>
                <w:sz w:val="28"/>
                <w:szCs w:val="28"/>
                <w:lang w:val="en-US"/>
              </w:rPr>
              <w:t>ompetence area for professional development</w:t>
            </w:r>
            <w:r w:rsidR="6B229BC4" w:rsidRPr="00CD110D">
              <w:rPr>
                <w:rFonts w:ascii="Times New Roman" w:eastAsia="Yu Mincho" w:hAnsi="Times New Roman" w:cs="Times New Roman"/>
                <w:sz w:val="28"/>
                <w:szCs w:val="28"/>
                <w:lang w:val="en-US"/>
              </w:rPr>
              <w:t xml:space="preserve"> </w:t>
            </w:r>
          </w:p>
          <w:p w14:paraId="7732A6A8" w14:textId="4F9E6A73" w:rsidR="00674C52" w:rsidRPr="00CD110D"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CD110D"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CD110D"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CD110D">
              <w:rPr>
                <w:rFonts w:ascii="Times New Roman" w:eastAsia="Calibri" w:hAnsi="Times New Roman" w:cs="Times New Roman"/>
                <w:color w:val="000000" w:themeColor="text1"/>
                <w:sz w:val="28"/>
                <w:szCs w:val="28"/>
                <w:lang w:val="en-US"/>
              </w:rPr>
              <w:t>Pre-service teachers</w:t>
            </w:r>
            <w:r w:rsidR="6B229BC4" w:rsidRPr="00CD110D">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CD110D"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F85857"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74466D52" w:rsidR="00A81B63" w:rsidRPr="00CD110D"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CD110D">
              <w:rPr>
                <w:rFonts w:ascii="Times New Roman" w:eastAsia="Times New Roman" w:hAnsi="Times New Roman" w:cs="Times New Roman"/>
                <w:b/>
                <w:color w:val="000000"/>
                <w:sz w:val="28"/>
                <w:szCs w:val="28"/>
                <w:lang w:val="en-US"/>
              </w:rPr>
              <w:lastRenderedPageBreak/>
              <w:t>3</w:t>
            </w:r>
            <w:r w:rsidR="00A81B63" w:rsidRPr="00CD110D">
              <w:rPr>
                <w:rFonts w:ascii="Times New Roman" w:eastAsia="Times New Roman" w:hAnsi="Times New Roman" w:cs="Times New Roman"/>
                <w:b/>
                <w:color w:val="000000"/>
                <w:sz w:val="28"/>
                <w:szCs w:val="28"/>
                <w:lang w:val="en-US"/>
              </w:rPr>
              <w:t>.2 Subject-specific and Generic Competence Areas/</w:t>
            </w:r>
            <w:r w:rsidR="00F85857">
              <w:rPr>
                <w:rFonts w:ascii="Times New Roman" w:eastAsia="Times New Roman" w:hAnsi="Times New Roman" w:cs="Times New Roman"/>
                <w:b/>
                <w:color w:val="000000"/>
                <w:sz w:val="28"/>
                <w:szCs w:val="28"/>
                <w:lang w:val="en-US"/>
              </w:rPr>
              <w:t xml:space="preserve"> Learning Outcomes</w:t>
            </w:r>
            <w:r w:rsidR="00A81B63" w:rsidRPr="00CD110D">
              <w:rPr>
                <w:rFonts w:ascii="Times New Roman" w:eastAsia="Times New Roman" w:hAnsi="Times New Roman" w:cs="Times New Roman"/>
                <w:b/>
                <w:color w:val="000000"/>
                <w:sz w:val="28"/>
                <w:szCs w:val="28"/>
                <w:lang w:val="en-US"/>
              </w:rPr>
              <w:t xml:space="preserve">           </w:t>
            </w:r>
          </w:p>
        </w:tc>
      </w:tr>
      <w:tr w:rsidR="00A81B63" w:rsidRPr="00F85857"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FD86C0" w14:textId="41232EA9" w:rsidR="00FF0DBC" w:rsidRPr="00CD110D" w:rsidRDefault="00FF0DBC" w:rsidP="00FF0DBC">
            <w:pPr>
              <w:pStyle w:val="a3"/>
              <w:numPr>
                <w:ilvl w:val="0"/>
                <w:numId w:val="8"/>
              </w:numPr>
              <w:spacing w:line="256" w:lineRule="auto"/>
              <w:rPr>
                <w:rFonts w:ascii="Times New Roman" w:eastAsia="Calibri" w:hAnsi="Times New Roman" w:cs="Times New Roman"/>
                <w:b/>
                <w:bCs/>
                <w:sz w:val="28"/>
                <w:szCs w:val="28"/>
                <w:lang w:val="ru"/>
              </w:rPr>
            </w:pPr>
            <w:r w:rsidRPr="00CD110D">
              <w:rPr>
                <w:rFonts w:ascii="Times New Roman" w:eastAsia="Calibri" w:hAnsi="Times New Roman" w:cs="Times New Roman"/>
                <w:b/>
                <w:bCs/>
                <w:sz w:val="28"/>
                <w:szCs w:val="28"/>
                <w:lang w:val="en"/>
              </w:rPr>
              <w:t>Competence area for assessment</w:t>
            </w:r>
          </w:p>
          <w:p w14:paraId="25276053" w14:textId="26B47D0F" w:rsidR="00FF0DBC" w:rsidRPr="00CD110D" w:rsidRDefault="00A12D5F" w:rsidP="00FF0DBC">
            <w:pPr>
              <w:pStyle w:val="a3"/>
              <w:numPr>
                <w:ilvl w:val="0"/>
                <w:numId w:val="72"/>
              </w:numPr>
              <w:spacing w:line="256" w:lineRule="auto"/>
              <w:rPr>
                <w:rFonts w:ascii="Times New Roman" w:eastAsia="Calibri" w:hAnsi="Times New Roman" w:cs="Times New Roman"/>
                <w:color w:val="000000" w:themeColor="text1"/>
                <w:sz w:val="28"/>
                <w:szCs w:val="28"/>
                <w:lang w:val="en-US"/>
              </w:rPr>
            </w:pPr>
            <w:r w:rsidRPr="00CD110D">
              <w:rPr>
                <w:rFonts w:ascii="Times New Roman" w:eastAsia="Calibri" w:hAnsi="Times New Roman" w:cs="Times New Roman"/>
                <w:color w:val="000000" w:themeColor="text1"/>
                <w:sz w:val="28"/>
                <w:szCs w:val="28"/>
                <w:lang w:val="en-US"/>
              </w:rPr>
              <w:lastRenderedPageBreak/>
              <w:t>Pre-service teachers</w:t>
            </w:r>
            <w:r w:rsidR="00FF0DBC" w:rsidRPr="00CD110D">
              <w:rPr>
                <w:rFonts w:ascii="Times New Roman" w:eastAsia="Calibri" w:hAnsi="Times New Roman" w:cs="Times New Roman"/>
                <w:color w:val="000000" w:themeColor="text1"/>
                <w:sz w:val="28"/>
                <w:szCs w:val="28"/>
                <w:lang w:val="en"/>
              </w:rPr>
              <w:t xml:space="preserve"> can rationally choose, apply and modify existing programs to assess the needs of an early age child and the potential of the family.</w:t>
            </w:r>
          </w:p>
          <w:p w14:paraId="72A70B45" w14:textId="13718C42" w:rsidR="00FF0DBC" w:rsidRPr="00CD110D" w:rsidRDefault="00A12D5F" w:rsidP="00FF0DBC">
            <w:pPr>
              <w:pStyle w:val="a3"/>
              <w:numPr>
                <w:ilvl w:val="0"/>
                <w:numId w:val="72"/>
              </w:numPr>
              <w:spacing w:line="256" w:lineRule="auto"/>
              <w:rPr>
                <w:rFonts w:ascii="Times New Roman" w:eastAsia="Calibri" w:hAnsi="Times New Roman" w:cs="Times New Roman"/>
                <w:color w:val="000000" w:themeColor="text1"/>
                <w:sz w:val="28"/>
                <w:szCs w:val="28"/>
                <w:lang w:val="en-US"/>
              </w:rPr>
            </w:pPr>
            <w:r w:rsidRPr="00CD110D">
              <w:rPr>
                <w:rFonts w:ascii="Times New Roman" w:eastAsia="Calibri" w:hAnsi="Times New Roman" w:cs="Times New Roman"/>
                <w:color w:val="000000" w:themeColor="text1"/>
                <w:sz w:val="28"/>
                <w:szCs w:val="28"/>
                <w:lang w:val="en-US"/>
              </w:rPr>
              <w:t xml:space="preserve">Pre-service teachers </w:t>
            </w:r>
            <w:r w:rsidR="00FF0DBC" w:rsidRPr="00CD110D">
              <w:rPr>
                <w:rFonts w:ascii="Times New Roman" w:eastAsia="Calibri" w:hAnsi="Times New Roman" w:cs="Times New Roman"/>
                <w:color w:val="000000" w:themeColor="text1"/>
                <w:sz w:val="28"/>
                <w:szCs w:val="28"/>
                <w:lang w:val="en"/>
              </w:rPr>
              <w:t xml:space="preserve">can evaluate the evidence of intervention methods and conduct evidence studies </w:t>
            </w:r>
          </w:p>
          <w:p w14:paraId="0D683BF9" w14:textId="22F8CA48" w:rsidR="00FF0DBC" w:rsidRPr="00CD110D" w:rsidRDefault="00376C3B" w:rsidP="00FF0DBC">
            <w:pPr>
              <w:pStyle w:val="a3"/>
              <w:numPr>
                <w:ilvl w:val="0"/>
                <w:numId w:val="8"/>
              </w:numPr>
              <w:spacing w:line="256" w:lineRule="auto"/>
              <w:rPr>
                <w:rFonts w:ascii="Times New Roman" w:eastAsia="Calibri" w:hAnsi="Times New Roman" w:cs="Times New Roman"/>
                <w:b/>
                <w:bCs/>
                <w:sz w:val="28"/>
                <w:szCs w:val="28"/>
                <w:lang w:val="en-US"/>
              </w:rPr>
            </w:pPr>
            <w:proofErr w:type="spellStart"/>
            <w:r w:rsidRPr="00CD110D">
              <w:rPr>
                <w:rFonts w:ascii="Times New Roman" w:eastAsia="Calibri" w:hAnsi="Times New Roman" w:cs="Times New Roman"/>
                <w:b/>
                <w:bCs/>
                <w:sz w:val="28"/>
                <w:szCs w:val="28"/>
                <w:lang w:val="en"/>
              </w:rPr>
              <w:t>Comptence</w:t>
            </w:r>
            <w:proofErr w:type="spellEnd"/>
            <w:r w:rsidRPr="00CD110D">
              <w:rPr>
                <w:rFonts w:ascii="Times New Roman" w:eastAsia="Calibri" w:hAnsi="Times New Roman" w:cs="Times New Roman"/>
                <w:b/>
                <w:bCs/>
                <w:sz w:val="28"/>
                <w:szCs w:val="28"/>
                <w:lang w:val="en"/>
              </w:rPr>
              <w:t xml:space="preserve"> a</w:t>
            </w:r>
            <w:r w:rsidR="00FF0DBC" w:rsidRPr="00CD110D">
              <w:rPr>
                <w:rFonts w:ascii="Times New Roman" w:eastAsia="Calibri" w:hAnsi="Times New Roman" w:cs="Times New Roman"/>
                <w:b/>
                <w:bCs/>
                <w:sz w:val="28"/>
                <w:szCs w:val="28"/>
                <w:lang w:val="en"/>
              </w:rPr>
              <w:t xml:space="preserve">rea </w:t>
            </w:r>
            <w:r w:rsidRPr="00CD110D">
              <w:rPr>
                <w:rFonts w:ascii="Times New Roman" w:eastAsia="Calibri" w:hAnsi="Times New Roman" w:cs="Times New Roman"/>
                <w:b/>
                <w:bCs/>
                <w:sz w:val="28"/>
                <w:szCs w:val="28"/>
                <w:lang w:val="en"/>
              </w:rPr>
              <w:t>for</w:t>
            </w:r>
            <w:r w:rsidR="00FF0DBC" w:rsidRPr="00CD110D">
              <w:rPr>
                <w:rFonts w:ascii="Times New Roman" w:eastAsia="Calibri" w:hAnsi="Times New Roman" w:cs="Times New Roman"/>
                <w:b/>
                <w:bCs/>
                <w:sz w:val="28"/>
                <w:szCs w:val="28"/>
                <w:lang w:val="en"/>
              </w:rPr>
              <w:t xml:space="preserve"> intervention and development</w:t>
            </w:r>
          </w:p>
          <w:p w14:paraId="72D17421" w14:textId="5984F7B5" w:rsidR="00FF0DBC" w:rsidRPr="00CD110D" w:rsidRDefault="00A12D5F" w:rsidP="00FF0DBC">
            <w:pPr>
              <w:pStyle w:val="a3"/>
              <w:numPr>
                <w:ilvl w:val="0"/>
                <w:numId w:val="72"/>
              </w:numPr>
              <w:spacing w:line="256" w:lineRule="auto"/>
              <w:rPr>
                <w:rFonts w:ascii="Times New Roman" w:eastAsia="Calibri" w:hAnsi="Times New Roman" w:cs="Times New Roman"/>
                <w:color w:val="000000" w:themeColor="text1"/>
                <w:sz w:val="28"/>
                <w:szCs w:val="28"/>
                <w:lang w:val="en-US"/>
              </w:rPr>
            </w:pPr>
            <w:r w:rsidRPr="00CD110D">
              <w:rPr>
                <w:rFonts w:ascii="Times New Roman" w:eastAsia="Calibri" w:hAnsi="Times New Roman" w:cs="Times New Roman"/>
                <w:color w:val="000000" w:themeColor="text1"/>
                <w:sz w:val="28"/>
                <w:szCs w:val="28"/>
                <w:lang w:val="en-US"/>
              </w:rPr>
              <w:t>Pre-service teachers</w:t>
            </w:r>
            <w:r w:rsidR="00FF0DBC" w:rsidRPr="00CD110D">
              <w:rPr>
                <w:rFonts w:ascii="Times New Roman" w:eastAsia="Calibri" w:hAnsi="Times New Roman" w:cs="Times New Roman"/>
                <w:color w:val="000000" w:themeColor="text1"/>
                <w:sz w:val="28"/>
                <w:szCs w:val="28"/>
                <w:lang w:val="en"/>
              </w:rPr>
              <w:t xml:space="preserve"> are able to design and implement psycho-educational intervention </w:t>
            </w:r>
            <w:proofErr w:type="spellStart"/>
            <w:r w:rsidR="00FF0DBC" w:rsidRPr="00CD110D">
              <w:rPr>
                <w:rFonts w:ascii="Times New Roman" w:eastAsia="Calibri" w:hAnsi="Times New Roman" w:cs="Times New Roman"/>
                <w:color w:val="000000" w:themeColor="text1"/>
                <w:sz w:val="28"/>
                <w:szCs w:val="28"/>
                <w:lang w:val="en"/>
              </w:rPr>
              <w:t>programmes</w:t>
            </w:r>
            <w:proofErr w:type="spellEnd"/>
            <w:r w:rsidR="00FF0DBC" w:rsidRPr="00CD110D">
              <w:rPr>
                <w:rFonts w:ascii="Times New Roman" w:eastAsia="Calibri" w:hAnsi="Times New Roman" w:cs="Times New Roman"/>
                <w:color w:val="000000" w:themeColor="text1"/>
                <w:sz w:val="28"/>
                <w:szCs w:val="28"/>
                <w:lang w:val="en"/>
              </w:rPr>
              <w:t xml:space="preserve"> for </w:t>
            </w:r>
            <w:proofErr w:type="spellStart"/>
            <w:r w:rsidR="00FF0DBC" w:rsidRPr="00CD110D">
              <w:rPr>
                <w:rFonts w:ascii="Times New Roman" w:eastAsia="Calibri" w:hAnsi="Times New Roman" w:cs="Times New Roman"/>
                <w:color w:val="000000" w:themeColor="text1"/>
                <w:sz w:val="28"/>
                <w:szCs w:val="28"/>
                <w:lang w:val="en"/>
              </w:rPr>
              <w:t>normotypical</w:t>
            </w:r>
            <w:proofErr w:type="spellEnd"/>
            <w:r w:rsidR="00FF0DBC" w:rsidRPr="00CD110D">
              <w:rPr>
                <w:rFonts w:ascii="Times New Roman" w:eastAsia="Calibri" w:hAnsi="Times New Roman" w:cs="Times New Roman"/>
                <w:color w:val="000000" w:themeColor="text1"/>
                <w:sz w:val="28"/>
                <w:szCs w:val="28"/>
                <w:lang w:val="en"/>
              </w:rPr>
              <w:t xml:space="preserve"> young children and children with developmental difficulties, based on a comprehensive team assessment. </w:t>
            </w:r>
          </w:p>
          <w:p w14:paraId="68610A6D" w14:textId="26BBA1BC" w:rsidR="00FF0DBC" w:rsidRPr="00CD110D" w:rsidRDefault="00A12D5F" w:rsidP="00FF0DBC">
            <w:pPr>
              <w:pStyle w:val="a3"/>
              <w:numPr>
                <w:ilvl w:val="0"/>
                <w:numId w:val="72"/>
              </w:numPr>
              <w:spacing w:line="256" w:lineRule="auto"/>
              <w:rPr>
                <w:rFonts w:ascii="Times New Roman" w:eastAsia="Calibri" w:hAnsi="Times New Roman" w:cs="Times New Roman"/>
                <w:color w:val="000000" w:themeColor="text1"/>
                <w:sz w:val="28"/>
                <w:szCs w:val="28"/>
                <w:lang w:val="en-US"/>
              </w:rPr>
            </w:pPr>
            <w:r w:rsidRPr="00CD110D">
              <w:rPr>
                <w:rFonts w:ascii="Times New Roman" w:eastAsia="Calibri" w:hAnsi="Times New Roman" w:cs="Times New Roman"/>
                <w:color w:val="000000" w:themeColor="text1"/>
                <w:sz w:val="28"/>
                <w:szCs w:val="28"/>
                <w:lang w:val="en-US"/>
              </w:rPr>
              <w:t>Pre-service teachers</w:t>
            </w:r>
            <w:r w:rsidR="00FF0DBC" w:rsidRPr="00CD110D">
              <w:rPr>
                <w:rFonts w:ascii="Times New Roman" w:eastAsia="Calibri" w:hAnsi="Times New Roman" w:cs="Times New Roman"/>
                <w:color w:val="000000" w:themeColor="text1"/>
                <w:sz w:val="28"/>
                <w:szCs w:val="28"/>
                <w:lang w:val="en"/>
              </w:rPr>
              <w:t xml:space="preserve"> can monitor the effectiveness of implemented programs to achieve the maximum possible development potential of the child.</w:t>
            </w:r>
          </w:p>
          <w:p w14:paraId="6DD9DBED" w14:textId="17EF11DF" w:rsidR="00FF0DBC" w:rsidRPr="00CD110D" w:rsidRDefault="00376C3B" w:rsidP="00FF0DBC">
            <w:pPr>
              <w:pStyle w:val="a3"/>
              <w:numPr>
                <w:ilvl w:val="0"/>
                <w:numId w:val="8"/>
              </w:numPr>
              <w:spacing w:line="256" w:lineRule="auto"/>
              <w:rPr>
                <w:rFonts w:ascii="Times New Roman" w:eastAsia="Calibri" w:hAnsi="Times New Roman" w:cs="Times New Roman"/>
                <w:b/>
                <w:bCs/>
                <w:sz w:val="28"/>
                <w:szCs w:val="28"/>
                <w:lang w:val="en-US"/>
              </w:rPr>
            </w:pPr>
            <w:r w:rsidRPr="00CD110D">
              <w:rPr>
                <w:rFonts w:ascii="Times New Roman" w:eastAsia="Calibri" w:hAnsi="Times New Roman" w:cs="Times New Roman"/>
                <w:b/>
                <w:bCs/>
                <w:sz w:val="28"/>
                <w:szCs w:val="28"/>
                <w:lang w:val="en"/>
              </w:rPr>
              <w:t>Competence a</w:t>
            </w:r>
            <w:r w:rsidR="00FF0DBC" w:rsidRPr="00CD110D">
              <w:rPr>
                <w:rFonts w:ascii="Times New Roman" w:eastAsia="Calibri" w:hAnsi="Times New Roman" w:cs="Times New Roman"/>
                <w:b/>
                <w:bCs/>
                <w:sz w:val="28"/>
                <w:szCs w:val="28"/>
                <w:lang w:val="en"/>
              </w:rPr>
              <w:t xml:space="preserve">rea </w:t>
            </w:r>
            <w:r w:rsidRPr="00CD110D">
              <w:rPr>
                <w:rFonts w:ascii="Times New Roman" w:eastAsia="Calibri" w:hAnsi="Times New Roman" w:cs="Times New Roman"/>
                <w:b/>
                <w:bCs/>
                <w:sz w:val="28"/>
                <w:szCs w:val="28"/>
                <w:lang w:val="en"/>
              </w:rPr>
              <w:t>for consulting</w:t>
            </w:r>
            <w:r w:rsidR="00FF0DBC" w:rsidRPr="00CD110D">
              <w:rPr>
                <w:rFonts w:ascii="Times New Roman" w:eastAsia="Calibri" w:hAnsi="Times New Roman" w:cs="Times New Roman"/>
                <w:b/>
                <w:bCs/>
                <w:sz w:val="28"/>
                <w:szCs w:val="28"/>
                <w:lang w:val="en"/>
              </w:rPr>
              <w:t xml:space="preserve"> organization </w:t>
            </w:r>
          </w:p>
          <w:p w14:paraId="59D6F541" w14:textId="1AC44D27" w:rsidR="00FF0DBC" w:rsidRPr="00CD110D" w:rsidRDefault="00A12D5F" w:rsidP="00FF0DBC">
            <w:pPr>
              <w:pStyle w:val="a3"/>
              <w:numPr>
                <w:ilvl w:val="0"/>
                <w:numId w:val="72"/>
              </w:numPr>
              <w:spacing w:line="256" w:lineRule="auto"/>
              <w:rPr>
                <w:rFonts w:ascii="Times New Roman" w:eastAsia="Calibri" w:hAnsi="Times New Roman" w:cs="Times New Roman"/>
                <w:color w:val="000000" w:themeColor="text1"/>
                <w:sz w:val="28"/>
                <w:szCs w:val="28"/>
                <w:lang w:val="en-US"/>
              </w:rPr>
            </w:pPr>
            <w:r w:rsidRPr="00CD110D">
              <w:rPr>
                <w:rFonts w:ascii="Times New Roman" w:eastAsia="Calibri" w:hAnsi="Times New Roman" w:cs="Times New Roman"/>
                <w:color w:val="000000" w:themeColor="text1"/>
                <w:sz w:val="28"/>
                <w:szCs w:val="28"/>
                <w:lang w:val="en-US"/>
              </w:rPr>
              <w:t>Pre-service teachers</w:t>
            </w:r>
            <w:r w:rsidR="00FF0DBC" w:rsidRPr="00CD110D">
              <w:rPr>
                <w:rFonts w:ascii="Times New Roman" w:eastAsia="Calibri" w:hAnsi="Times New Roman" w:cs="Times New Roman"/>
                <w:color w:val="000000" w:themeColor="text1"/>
                <w:sz w:val="28"/>
                <w:szCs w:val="28"/>
                <w:lang w:val="en"/>
              </w:rPr>
              <w:t xml:space="preserve"> are ready to interact with the families of young children, to provide advice, inform and support the processes of early child development in the family and society.</w:t>
            </w:r>
          </w:p>
          <w:p w14:paraId="268B96A8" w14:textId="177376ED" w:rsidR="00FF0DBC" w:rsidRPr="00CD110D" w:rsidRDefault="00376C3B" w:rsidP="00FF0DBC">
            <w:pPr>
              <w:pStyle w:val="a3"/>
              <w:numPr>
                <w:ilvl w:val="0"/>
                <w:numId w:val="8"/>
              </w:numPr>
              <w:spacing w:line="256" w:lineRule="auto"/>
              <w:rPr>
                <w:rFonts w:ascii="Times New Roman" w:eastAsia="Calibri" w:hAnsi="Times New Roman" w:cs="Times New Roman"/>
                <w:b/>
                <w:bCs/>
                <w:sz w:val="28"/>
                <w:szCs w:val="28"/>
                <w:lang w:val="en-US"/>
              </w:rPr>
            </w:pPr>
            <w:r w:rsidRPr="00CD110D">
              <w:rPr>
                <w:rFonts w:ascii="Times New Roman" w:eastAsia="Calibri" w:hAnsi="Times New Roman" w:cs="Times New Roman"/>
                <w:b/>
                <w:bCs/>
                <w:sz w:val="28"/>
                <w:szCs w:val="28"/>
                <w:lang w:val="en"/>
              </w:rPr>
              <w:t>Competence a</w:t>
            </w:r>
            <w:r w:rsidR="00FF0DBC" w:rsidRPr="00CD110D">
              <w:rPr>
                <w:rFonts w:ascii="Times New Roman" w:eastAsia="Calibri" w:hAnsi="Times New Roman" w:cs="Times New Roman"/>
                <w:b/>
                <w:bCs/>
                <w:sz w:val="28"/>
                <w:szCs w:val="28"/>
                <w:lang w:val="en"/>
              </w:rPr>
              <w:t xml:space="preserve">rea </w:t>
            </w:r>
            <w:r w:rsidRPr="00CD110D">
              <w:rPr>
                <w:rFonts w:ascii="Times New Roman" w:eastAsia="Calibri" w:hAnsi="Times New Roman" w:cs="Times New Roman"/>
                <w:b/>
                <w:bCs/>
                <w:sz w:val="28"/>
                <w:szCs w:val="28"/>
                <w:lang w:val="en"/>
              </w:rPr>
              <w:t xml:space="preserve">for </w:t>
            </w:r>
            <w:r w:rsidR="00FF0DBC" w:rsidRPr="00CD110D">
              <w:rPr>
                <w:rFonts w:ascii="Times New Roman" w:eastAsia="Calibri" w:hAnsi="Times New Roman" w:cs="Times New Roman"/>
                <w:b/>
                <w:bCs/>
                <w:sz w:val="28"/>
                <w:szCs w:val="28"/>
                <w:lang w:val="en"/>
              </w:rPr>
              <w:t xml:space="preserve">public education and prevention of developmental disorders </w:t>
            </w:r>
          </w:p>
          <w:p w14:paraId="06F8137D" w14:textId="1788A814" w:rsidR="00A81B63" w:rsidRPr="00CD110D" w:rsidRDefault="00A12D5F" w:rsidP="00376C3B">
            <w:pPr>
              <w:pStyle w:val="a3"/>
              <w:numPr>
                <w:ilvl w:val="0"/>
                <w:numId w:val="72"/>
              </w:numPr>
              <w:jc w:val="both"/>
              <w:rPr>
                <w:rFonts w:ascii="Times New Roman" w:hAnsi="Times New Roman" w:cs="Times New Roman"/>
                <w:sz w:val="28"/>
                <w:szCs w:val="28"/>
                <w:lang w:val="en-US"/>
              </w:rPr>
            </w:pPr>
            <w:r w:rsidRPr="00CD110D">
              <w:rPr>
                <w:rFonts w:ascii="Times New Roman" w:eastAsia="Calibri" w:hAnsi="Times New Roman" w:cs="Times New Roman"/>
                <w:color w:val="000000" w:themeColor="text1"/>
                <w:sz w:val="28"/>
                <w:szCs w:val="28"/>
                <w:lang w:val="en-US"/>
              </w:rPr>
              <w:t>Pre-service teachers</w:t>
            </w:r>
            <w:r w:rsidR="00FF0DBC" w:rsidRPr="00CD110D">
              <w:rPr>
                <w:rFonts w:ascii="Times New Roman" w:eastAsia="Calibri" w:hAnsi="Times New Roman" w:cs="Times New Roman"/>
                <w:color w:val="000000" w:themeColor="text1"/>
                <w:sz w:val="28"/>
                <w:szCs w:val="28"/>
                <w:lang w:val="en"/>
              </w:rPr>
              <w:t xml:space="preserve"> are able competently carry out educational work with the population, affecting familiarization with the peculiarities of early child development, prevention of possible childhood disorders and the most successful domestic and international practices for the formation of all basic skills, as well as any skills that a child learns during the first three years of life</w:t>
            </w:r>
            <w:r w:rsidR="00FF0DBC" w:rsidRPr="00CD110D">
              <w:rPr>
                <w:rFonts w:ascii="Times New Roman" w:hAnsi="Times New Roman" w:cs="Times New Roman"/>
                <w:color w:val="222222"/>
                <w:spacing w:val="2"/>
                <w:sz w:val="28"/>
                <w:szCs w:val="28"/>
                <w:shd w:val="clear" w:color="auto" w:fill="FFFFFF"/>
                <w:lang w:val="en"/>
              </w:rPr>
              <w:t>.</w:t>
            </w:r>
          </w:p>
        </w:tc>
      </w:tr>
      <w:tr w:rsidR="00A81B63" w:rsidRPr="00F85857"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182AF44E" w:rsidR="00A81B63" w:rsidRPr="00CD110D" w:rsidRDefault="00FA40A9" w:rsidP="00835392">
            <w:pPr>
              <w:tabs>
                <w:tab w:val="left" w:pos="709"/>
              </w:tabs>
              <w:spacing w:line="257" w:lineRule="auto"/>
              <w:jc w:val="both"/>
              <w:rPr>
                <w:rFonts w:ascii="Times New Roman" w:hAnsi="Times New Roman" w:cs="Times New Roman"/>
                <w:sz w:val="28"/>
                <w:szCs w:val="28"/>
                <w:lang w:val="en-US"/>
              </w:rPr>
            </w:pPr>
            <w:r w:rsidRPr="00CD110D">
              <w:rPr>
                <w:rFonts w:ascii="Times New Roman" w:eastAsia="Times New Roman" w:hAnsi="Times New Roman" w:cs="Times New Roman"/>
                <w:b/>
                <w:color w:val="000000"/>
                <w:sz w:val="28"/>
                <w:szCs w:val="28"/>
                <w:lang w:val="en-US"/>
              </w:rPr>
              <w:lastRenderedPageBreak/>
              <w:t>3</w:t>
            </w:r>
            <w:r w:rsidR="00A81B63" w:rsidRPr="00CD110D">
              <w:rPr>
                <w:rFonts w:ascii="Times New Roman" w:eastAsia="Times New Roman" w:hAnsi="Times New Roman" w:cs="Times New Roman"/>
                <w:b/>
                <w:color w:val="000000"/>
                <w:sz w:val="28"/>
                <w:szCs w:val="28"/>
                <w:lang w:val="en-US"/>
              </w:rPr>
              <w:t>.3 Compulsory component</w:t>
            </w:r>
            <w:r w:rsidR="64E26156" w:rsidRPr="00CD110D">
              <w:rPr>
                <w:rFonts w:ascii="Times New Roman" w:eastAsia="Times New Roman" w:hAnsi="Times New Roman" w:cs="Times New Roman"/>
                <w:b/>
                <w:color w:val="000000"/>
                <w:sz w:val="28"/>
                <w:szCs w:val="28"/>
                <w:lang w:val="en-US"/>
              </w:rPr>
              <w:t>:</w:t>
            </w:r>
            <w:r w:rsidR="00A81B63" w:rsidRPr="00CD110D">
              <w:rPr>
                <w:rFonts w:ascii="Times New Roman" w:eastAsia="Times New Roman" w:hAnsi="Times New Roman" w:cs="Times New Roman"/>
                <w:b/>
                <w:color w:val="000000"/>
                <w:sz w:val="28"/>
                <w:szCs w:val="28"/>
                <w:lang w:val="en-US"/>
              </w:rPr>
              <w:t xml:space="preserve"> Competence Areas/</w:t>
            </w:r>
            <w:r w:rsidR="00F85857">
              <w:rPr>
                <w:rFonts w:ascii="Times New Roman" w:eastAsia="Times New Roman" w:hAnsi="Times New Roman" w:cs="Times New Roman"/>
                <w:b/>
                <w:color w:val="000000"/>
                <w:sz w:val="28"/>
                <w:szCs w:val="28"/>
                <w:lang w:val="en-US"/>
              </w:rPr>
              <w:t xml:space="preserve"> Learning Outcomes</w:t>
            </w:r>
            <w:r w:rsidR="00A81B63" w:rsidRPr="00CD110D">
              <w:rPr>
                <w:rFonts w:ascii="Times New Roman" w:hAnsi="Times New Roman" w:cs="Times New Roman"/>
                <w:b/>
                <w:bCs/>
                <w:sz w:val="28"/>
                <w:szCs w:val="28"/>
                <w:lang w:val="en-US"/>
              </w:rPr>
              <w:t xml:space="preserve">           </w:t>
            </w:r>
          </w:p>
        </w:tc>
      </w:tr>
      <w:tr w:rsidR="00A81B63" w:rsidRPr="00686EEB"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7762AC" w14:textId="77777777" w:rsidR="00F85857" w:rsidRPr="008408B5" w:rsidRDefault="00F85857" w:rsidP="00F85857">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0C1161D0" w14:textId="77777777" w:rsidR="00F85857"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w:t>
            </w:r>
            <w:proofErr w:type="gramStart"/>
            <w:r w:rsidRPr="00E5186A">
              <w:rPr>
                <w:rFonts w:ascii="Times New Roman" w:eastAsia="Calibri" w:hAnsi="Times New Roman" w:cs="Times New Roman"/>
                <w:color w:val="000000" w:themeColor="text1"/>
                <w:sz w:val="28"/>
                <w:szCs w:val="28"/>
                <w:lang w:val="en-US"/>
              </w:rPr>
              <w:t>on the basis of</w:t>
            </w:r>
            <w:proofErr w:type="gramEnd"/>
            <w:r w:rsidRPr="00E5186A">
              <w:rPr>
                <w:rFonts w:ascii="Times New Roman" w:eastAsia="Calibri" w:hAnsi="Times New Roman" w:cs="Times New Roman"/>
                <w:color w:val="000000" w:themeColor="text1"/>
                <w:sz w:val="28"/>
                <w:szCs w:val="28"/>
                <w:lang w:val="en-US"/>
              </w:rPr>
              <w:t xml:space="preserve"> ideological positions, formed by a knowledge of the fundamentals of philosophy, which provide scientific understanding and study of the natural and social world by methods of scientific and philosophical knowledge. </w:t>
            </w:r>
          </w:p>
          <w:p w14:paraId="11E22FD3" w14:textId="77777777" w:rsidR="00F85857"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2D515B2A" w14:textId="77777777" w:rsidR="00F85857" w:rsidRPr="00E5186A"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252325DD" w14:textId="77777777" w:rsidR="00F85857" w:rsidRPr="00E5186A"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50704D53" w14:textId="77777777" w:rsidR="00F85857" w:rsidRPr="008408B5" w:rsidRDefault="00F85857" w:rsidP="00F85857">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lastRenderedPageBreak/>
              <w:t xml:space="preserve">Competence area for social, cultural, and civic development </w:t>
            </w:r>
          </w:p>
          <w:p w14:paraId="7F535246" w14:textId="77777777" w:rsidR="00F85857" w:rsidRPr="00E5186A"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3A884190" w14:textId="77777777" w:rsidR="00F85857" w:rsidRPr="00E5186A"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18480E27" w14:textId="77777777" w:rsidR="00F85857" w:rsidRPr="00E5186A"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1F53A3AB" w14:textId="77777777" w:rsidR="00F85857" w:rsidRPr="008408B5" w:rsidRDefault="00F85857" w:rsidP="00F85857">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66BAA51F" w14:textId="77777777" w:rsidR="00F85857"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215D737A" w14:textId="77777777" w:rsidR="00F85857" w:rsidRPr="00E5186A"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w:t>
            </w:r>
            <w:proofErr w:type="gramStart"/>
            <w:r w:rsidRPr="00E5186A">
              <w:rPr>
                <w:rFonts w:ascii="Times New Roman" w:eastAsia="Calibri" w:hAnsi="Times New Roman" w:cs="Times New Roman"/>
                <w:color w:val="000000" w:themeColor="text1"/>
                <w:sz w:val="28"/>
                <w:szCs w:val="28"/>
                <w:lang w:val="en-US"/>
              </w:rPr>
              <w:t>processing</w:t>
            </w:r>
            <w:proofErr w:type="gramEnd"/>
            <w:r w:rsidRPr="00E5186A">
              <w:rPr>
                <w:rFonts w:ascii="Times New Roman" w:eastAsia="Calibri" w:hAnsi="Times New Roman" w:cs="Times New Roman"/>
                <w:color w:val="000000" w:themeColor="text1"/>
                <w:sz w:val="28"/>
                <w:szCs w:val="28"/>
                <w:lang w:val="en-US"/>
              </w:rPr>
              <w:t xml:space="preserve">, protecting and distributing information.  </w:t>
            </w:r>
          </w:p>
          <w:p w14:paraId="76690DCD" w14:textId="77777777" w:rsidR="00F85857"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0B166D3A" w:rsidR="00C702C2" w:rsidRPr="00F85857" w:rsidRDefault="00F85857" w:rsidP="00F85857">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F85857">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F85857">
              <w:rPr>
                <w:rFonts w:ascii="Times New Roman" w:eastAsia="Calibri" w:hAnsi="Times New Roman" w:cs="Times New Roman"/>
                <w:color w:val="000000" w:themeColor="text1"/>
                <w:sz w:val="28"/>
                <w:szCs w:val="28"/>
                <w:lang w:val="en-US"/>
              </w:rPr>
              <w:t>synthesise</w:t>
            </w:r>
            <w:proofErr w:type="spellEnd"/>
            <w:r w:rsidRPr="00F85857">
              <w:rPr>
                <w:rFonts w:ascii="Times New Roman" w:eastAsia="Calibri" w:hAnsi="Times New Roman" w:cs="Times New Roman"/>
                <w:color w:val="000000" w:themeColor="text1"/>
                <w:sz w:val="28"/>
                <w:szCs w:val="28"/>
                <w:lang w:val="en-US"/>
              </w:rPr>
              <w:t xml:space="preserve"> new knowledge</w:t>
            </w:r>
            <w:r w:rsidR="004D120E" w:rsidRPr="00F85857">
              <w:rPr>
                <w:rFonts w:ascii="Times New Roman" w:eastAsia="Calibri" w:hAnsi="Times New Roman" w:cs="Times New Roman"/>
                <w:color w:val="000000" w:themeColor="text1"/>
                <w:sz w:val="28"/>
                <w:szCs w:val="28"/>
                <w:lang w:val="en-US"/>
              </w:rPr>
              <w:t xml:space="preserve">.  </w:t>
            </w:r>
          </w:p>
        </w:tc>
      </w:tr>
    </w:tbl>
    <w:p w14:paraId="43B75071" w14:textId="318679B8" w:rsidR="00FA40A9" w:rsidRPr="00CD110D" w:rsidRDefault="00FA40A9" w:rsidP="0008387B">
      <w:pPr>
        <w:pStyle w:val="1"/>
        <w:rPr>
          <w:rFonts w:ascii="Times New Roman" w:hAnsi="Times New Roman" w:cs="Times New Roman"/>
          <w:sz w:val="28"/>
          <w:szCs w:val="28"/>
          <w:lang w:val="en-US"/>
        </w:rPr>
      </w:pPr>
      <w:bookmarkStart w:id="8" w:name="_Toc137341542"/>
      <w:r w:rsidRPr="00CD110D">
        <w:rPr>
          <w:rFonts w:ascii="Times New Roman" w:hAnsi="Times New Roman" w:cs="Times New Roman"/>
          <w:sz w:val="28"/>
          <w:szCs w:val="28"/>
          <w:lang w:val="en-US"/>
        </w:rPr>
        <w:lastRenderedPageBreak/>
        <w:t>4. Program structure and learning outcomes</w:t>
      </w:r>
      <w:bookmarkEnd w:id="8"/>
      <w:r w:rsidRPr="00CD110D">
        <w:rPr>
          <w:rFonts w:ascii="Times New Roman" w:hAnsi="Times New Roman" w:cs="Times New Roman"/>
          <w:sz w:val="28"/>
          <w:szCs w:val="28"/>
          <w:lang w:val="en-US"/>
        </w:rPr>
        <w:t xml:space="preserve"> </w:t>
      </w:r>
    </w:p>
    <w:p w14:paraId="687695A5" w14:textId="1576016B" w:rsidR="00A60657" w:rsidRPr="00CD110D"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2D1E0D" w:rsidRPr="00F85857"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6AA5BD3D" w:rsidR="002D1E0D" w:rsidRPr="00CD110D" w:rsidRDefault="002D1E0D" w:rsidP="002D1E0D">
            <w:pPr>
              <w:pStyle w:val="2"/>
              <w:rPr>
                <w:rFonts w:ascii="Times New Roman" w:hAnsi="Times New Roman" w:cs="Times New Roman"/>
                <w:sz w:val="28"/>
                <w:szCs w:val="28"/>
                <w:lang w:val="en-US"/>
              </w:rPr>
            </w:pPr>
            <w:bookmarkStart w:id="9" w:name="_Toc132468227"/>
            <w:bookmarkStart w:id="10" w:name="_Toc137341543"/>
            <w:r w:rsidRPr="00EF7C0B">
              <w:rPr>
                <w:rFonts w:ascii="Times New Roman" w:hAnsi="Times New Roman" w:cs="Times New Roman"/>
                <w:sz w:val="28"/>
                <w:szCs w:val="28"/>
                <w:lang w:val="en-US"/>
              </w:rPr>
              <w:t>4.1. Structure of the pedagogical component</w:t>
            </w:r>
            <w:bookmarkEnd w:id="9"/>
            <w:bookmarkEnd w:id="10"/>
            <w:r w:rsidRPr="00EF7C0B">
              <w:rPr>
                <w:rFonts w:ascii="Times New Roman" w:hAnsi="Times New Roman" w:cs="Times New Roman"/>
                <w:sz w:val="28"/>
                <w:szCs w:val="28"/>
                <w:lang w:val="en-US"/>
              </w:rPr>
              <w:t xml:space="preserve">     </w:t>
            </w:r>
          </w:p>
        </w:tc>
      </w:tr>
      <w:tr w:rsidR="002D1E0D" w:rsidRPr="00686EEB"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59C3B2" w14:textId="77777777" w:rsidR="002D1E0D" w:rsidRPr="00E5186A" w:rsidRDefault="002D1E0D" w:rsidP="002D1E0D">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 xml:space="preserve">The extent of the Pedagogical Component shall be 60 academic credits, including teaching practice. This component is common for all curricula in initial teacher education. The Pedagogical Component </w:t>
            </w:r>
            <w:proofErr w:type="gramStart"/>
            <w:r w:rsidRPr="00E5186A">
              <w:rPr>
                <w:rStyle w:val="normaltextrun"/>
                <w:rFonts w:eastAsiaTheme="majorEastAsia"/>
                <w:color w:val="000000"/>
                <w:sz w:val="28"/>
                <w:szCs w:val="28"/>
                <w:shd w:val="clear" w:color="auto" w:fill="FFFFFF"/>
                <w:lang w:val="en-GB"/>
              </w:rPr>
              <w:t>has been jointly created</w:t>
            </w:r>
            <w:proofErr w:type="gramEnd"/>
            <w:r w:rsidRPr="00E5186A">
              <w:rPr>
                <w:rStyle w:val="normaltextrun"/>
                <w:rFonts w:eastAsiaTheme="majorEastAsia"/>
                <w:color w:val="000000"/>
                <w:sz w:val="28"/>
                <w:szCs w:val="28"/>
                <w:shd w:val="clear" w:color="auto" w:fill="FFFFFF"/>
                <w:lang w:val="en-GB"/>
              </w:rPr>
              <w:t xml:space="preserve">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55B56B24" w14:textId="77777777" w:rsidR="002D1E0D" w:rsidRPr="00E5186A" w:rsidRDefault="002D1E0D" w:rsidP="002D1E0D">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2BDC1813" w14:textId="77777777" w:rsidR="002D1E0D" w:rsidRPr="00E5186A" w:rsidRDefault="002D1E0D" w:rsidP="002D1E0D">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35945C22" w14:textId="77777777" w:rsidR="002D1E0D" w:rsidRPr="00E5186A" w:rsidRDefault="002D1E0D" w:rsidP="002D1E0D">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2D1E0D" w:rsidRPr="00E5186A" w14:paraId="34F0A9C6"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179F45EB" w14:textId="77777777" w:rsidR="002D1E0D" w:rsidRPr="00E5186A"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449F960" w14:textId="77777777" w:rsidR="002D1E0D" w:rsidRPr="00E5186A" w:rsidRDefault="002D1E0D" w:rsidP="002D1E0D">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2D1E0D" w:rsidRPr="00E5186A" w14:paraId="19F376A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FADD8DD" w14:textId="77777777" w:rsidR="002D1E0D" w:rsidRPr="00E5186A" w:rsidRDefault="002D1E0D" w:rsidP="002D1E0D">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B655826"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2D1E0D" w:rsidRPr="00E5186A" w14:paraId="193482B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C1CD8FD" w14:textId="4981050D" w:rsidR="002D1E0D" w:rsidRPr="00E5186A" w:rsidRDefault="002C012E" w:rsidP="002D1E0D">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lastRenderedPageBreak/>
                    <w:t xml:space="preserve">Psychology in Education and Concepts of Interaction and Communication </w:t>
                  </w:r>
                  <w:r w:rsidR="002D1E0D"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9BD2B56"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2D1E0D" w:rsidRPr="00E5186A" w14:paraId="434418A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E88A092"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A84C9F2"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D1E0D" w:rsidRPr="00E5186A" w14:paraId="557D65F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672093F"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FD97C2A"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D1E0D" w:rsidRPr="00E5186A" w14:paraId="7A51522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46BEC286"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1F39752F"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D1E0D" w:rsidRPr="00E5186A" w14:paraId="6294136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CC8B5D3"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AF4209D"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2D1E0D" w:rsidRPr="00E5186A" w14:paraId="4B01A20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5B8631A" w14:textId="77777777" w:rsidR="002D1E0D" w:rsidRPr="00E5186A" w:rsidRDefault="002D1E0D" w:rsidP="002D1E0D">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DBEC7BD"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2D1E0D" w:rsidRPr="00E5186A" w14:paraId="30A8EE2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8B2F1CB"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sz w:val="28"/>
                      <w:szCs w:val="28"/>
                      <w:lang w:eastAsia="fi-FI"/>
                    </w:rPr>
                  </w:pPr>
                  <w:proofErr w:type="spellStart"/>
                  <w:r w:rsidRPr="00E5186A">
                    <w:rPr>
                      <w:rFonts w:ascii="Times New Roman" w:eastAsia="Times New Roman" w:hAnsi="Times New Roman" w:cs="Times New Roman"/>
                      <w:sz w:val="28"/>
                      <w:szCs w:val="28"/>
                      <w:lang w:val="ru-RU" w:eastAsia="fi-FI"/>
                    </w:rPr>
                    <w:t>Teaching</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proofErr w:type="spellStart"/>
                  <w:r w:rsidRPr="00E5186A">
                    <w:rPr>
                      <w:rFonts w:ascii="Times New Roman" w:eastAsia="Times New Roman" w:hAnsi="Times New Roman" w:cs="Times New Roman"/>
                      <w:sz w:val="28"/>
                      <w:szCs w:val="28"/>
                      <w:lang w:val="ru-RU" w:eastAsia="fi-FI"/>
                    </w:rPr>
                    <w:t>echnologies</w:t>
                  </w:r>
                  <w:proofErr w:type="spellEnd"/>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3F2B225"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2D1E0D" w:rsidRPr="00E5186A" w14:paraId="24004E6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BC587FD"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3FEE0BB"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2D1E0D" w:rsidRPr="00E5186A" w14:paraId="1754420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ACBE762" w14:textId="77777777" w:rsidR="002D1E0D" w:rsidRPr="00E5186A" w:rsidRDefault="002D1E0D" w:rsidP="002D1E0D">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B787604" w14:textId="77777777" w:rsidR="002D1E0D" w:rsidRPr="00E5186A" w:rsidRDefault="002D1E0D" w:rsidP="002D1E0D">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2D1E0D" w:rsidRPr="00E5186A" w14:paraId="0E5680B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675164E" w14:textId="77777777" w:rsidR="002D1E0D" w:rsidRPr="00E5186A" w:rsidRDefault="002D1E0D" w:rsidP="002D1E0D">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4E55E11"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2D1E0D" w:rsidRPr="00E5186A" w14:paraId="6089C90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7943AA8" w14:textId="77777777" w:rsidR="002D1E0D" w:rsidRPr="00E5186A" w:rsidRDefault="002D1E0D" w:rsidP="002D1E0D">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C9AFA85"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2D1E0D" w:rsidRPr="00E5186A" w14:paraId="2727073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0F33152" w14:textId="77777777" w:rsidR="002D1E0D" w:rsidRPr="00E5186A" w:rsidRDefault="002D1E0D" w:rsidP="002D1E0D">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CB7EDB5" w14:textId="77777777" w:rsidR="002D1E0D" w:rsidRPr="00E5186A" w:rsidRDefault="002D1E0D" w:rsidP="002D1E0D">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2D1E0D" w:rsidRPr="00E5186A" w14:paraId="1E6FB9C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F4C368D"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9D57ED6"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2D1E0D" w:rsidRPr="00E5186A" w14:paraId="7265419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F35C4B4"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CC811F3"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2D1E0D" w:rsidRPr="00E5186A" w14:paraId="4B4340A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192EF90"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CFD44BF"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2D1E0D" w:rsidRPr="005D5023" w14:paraId="7B62662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E135A65" w14:textId="77777777" w:rsidR="002D1E0D" w:rsidRPr="00E5186A" w:rsidRDefault="002D1E0D" w:rsidP="002D1E0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77FC2D5"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2D1E0D" w:rsidRPr="005D5023" w14:paraId="5CF06AE4"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8F6D5D8" w14:textId="77777777" w:rsidR="002D1E0D" w:rsidRPr="00E5186A"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0767EF0" w14:textId="77777777" w:rsidR="002D1E0D" w:rsidRPr="00E5186A" w:rsidRDefault="002D1E0D" w:rsidP="002D1E0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0E41A564"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p w14:paraId="0772B63D"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56C5EB85"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2D1E0D" w:rsidRPr="005D5023" w14:paraId="0C0D146B" w14:textId="77777777" w:rsidTr="00016B87">
              <w:trPr>
                <w:trHeight w:val="614"/>
              </w:trPr>
              <w:tc>
                <w:tcPr>
                  <w:tcW w:w="8778" w:type="dxa"/>
                  <w:shd w:val="clear" w:color="auto" w:fill="D9E2F3" w:themeFill="accent1" w:themeFillTint="33"/>
                </w:tcPr>
                <w:p w14:paraId="01E9315A" w14:textId="77777777" w:rsidR="002D1E0D" w:rsidRPr="00E5186A" w:rsidRDefault="002D1E0D" w:rsidP="002D1E0D">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6A16E99D" w14:textId="77777777" w:rsidR="002D1E0D" w:rsidRPr="00E5186A" w:rsidRDefault="002D1E0D" w:rsidP="002D1E0D">
                  <w:pPr>
                    <w:rPr>
                      <w:rFonts w:ascii="Times New Roman" w:eastAsia="Times New Roman" w:hAnsi="Times New Roman" w:cs="Times New Roman"/>
                      <w:sz w:val="28"/>
                      <w:szCs w:val="28"/>
                      <w:lang w:val="en-US" w:eastAsia="fi-FI"/>
                    </w:rPr>
                  </w:pPr>
                </w:p>
              </w:tc>
            </w:tr>
            <w:tr w:rsidR="002D1E0D" w:rsidRPr="005D5023" w14:paraId="405340D6" w14:textId="77777777" w:rsidTr="00016B87">
              <w:trPr>
                <w:trHeight w:val="1146"/>
              </w:trPr>
              <w:tc>
                <w:tcPr>
                  <w:tcW w:w="8778" w:type="dxa"/>
                </w:tcPr>
                <w:p w14:paraId="6CD4F1F5" w14:textId="77777777" w:rsidR="002D1E0D" w:rsidRPr="00E5186A" w:rsidRDefault="002D1E0D" w:rsidP="002D1E0D">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 xml:space="preserve">This module provides an overview of psychological theories, concepts, and </w:t>
                  </w:r>
                  <w:proofErr w:type="gramStart"/>
                  <w:r w:rsidRPr="00E5186A">
                    <w:rPr>
                      <w:rFonts w:ascii="Times New Roman" w:eastAsia="Times New Roman" w:hAnsi="Times New Roman" w:cs="Times New Roman"/>
                      <w:sz w:val="28"/>
                      <w:szCs w:val="28"/>
                      <w:lang w:val="en-US" w:eastAsia="fi-FI"/>
                    </w:rPr>
                    <w:t>models which</w:t>
                  </w:r>
                  <w:proofErr w:type="gramEnd"/>
                  <w:r w:rsidRPr="00E5186A">
                    <w:rPr>
                      <w:rFonts w:ascii="Times New Roman" w:eastAsia="Times New Roman" w:hAnsi="Times New Roman" w:cs="Times New Roman"/>
                      <w:sz w:val="28"/>
                      <w:szCs w:val="28"/>
                      <w:lang w:val="en-US" w:eastAsia="fi-FI"/>
                    </w:rPr>
                    <w:t xml:space="preserve">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54EB1CE5"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2D1E0D" w:rsidRPr="00E5186A" w14:paraId="1A3315C5" w14:textId="77777777" w:rsidTr="00016B87">
              <w:trPr>
                <w:trHeight w:val="50"/>
              </w:trPr>
              <w:tc>
                <w:tcPr>
                  <w:tcW w:w="1725" w:type="dxa"/>
                </w:tcPr>
                <w:p w14:paraId="5AC05E26"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20E8B34B" w14:textId="56A28E22" w:rsidR="002D1E0D" w:rsidRPr="00E5186A" w:rsidRDefault="002C012E" w:rsidP="002D1E0D">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2D1E0D" w:rsidRPr="00E5186A" w14:paraId="2EB93B86" w14:textId="77777777" w:rsidTr="00016B87">
              <w:trPr>
                <w:trHeight w:val="50"/>
              </w:trPr>
              <w:tc>
                <w:tcPr>
                  <w:tcW w:w="1725" w:type="dxa"/>
                </w:tcPr>
                <w:p w14:paraId="34D6F20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350F8049"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0EB18741" w14:textId="77777777" w:rsidTr="00016B87">
              <w:trPr>
                <w:trHeight w:val="50"/>
              </w:trPr>
              <w:tc>
                <w:tcPr>
                  <w:tcW w:w="1725" w:type="dxa"/>
                </w:tcPr>
                <w:p w14:paraId="132D56B4"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4D63F4C2"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1E0D" w:rsidRPr="005D5023" w14:paraId="08156CA7" w14:textId="77777777" w:rsidTr="00016B87">
              <w:trPr>
                <w:trHeight w:val="332"/>
              </w:trPr>
              <w:tc>
                <w:tcPr>
                  <w:tcW w:w="1725" w:type="dxa"/>
                </w:tcPr>
                <w:p w14:paraId="4B9E74BF"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18F19CB4"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1E0D" w:rsidRPr="00E5186A" w14:paraId="39B21D78" w14:textId="77777777" w:rsidTr="00016B87">
              <w:trPr>
                <w:trHeight w:val="319"/>
              </w:trPr>
              <w:tc>
                <w:tcPr>
                  <w:tcW w:w="1725" w:type="dxa"/>
                </w:tcPr>
                <w:p w14:paraId="38F5EC2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039" w:type="dxa"/>
                </w:tcPr>
                <w:p w14:paraId="4D726C50"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D1E0D" w:rsidRPr="005D5023" w14:paraId="52BD90C2" w14:textId="77777777" w:rsidTr="00016B87">
              <w:trPr>
                <w:trHeight w:val="1260"/>
              </w:trPr>
              <w:tc>
                <w:tcPr>
                  <w:tcW w:w="1725" w:type="dxa"/>
                </w:tcPr>
                <w:p w14:paraId="0121475C"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74BB41D3"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ED93EB4" w14:textId="77777777" w:rsidR="002D1E0D" w:rsidRPr="00467F49" w:rsidRDefault="002D1E0D" w:rsidP="002D1E0D">
                  <w:pPr>
                    <w:numPr>
                      <w:ilvl w:val="0"/>
                      <w:numId w:val="12"/>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7F4758ED" w14:textId="77777777" w:rsidR="002D1E0D" w:rsidRPr="00E5186A" w:rsidRDefault="002D1E0D" w:rsidP="002D1E0D">
                  <w:pPr>
                    <w:numPr>
                      <w:ilvl w:val="0"/>
                      <w:numId w:val="12"/>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6F2B7E9F" w14:textId="77777777" w:rsidR="002D1E0D" w:rsidRPr="00E5186A" w:rsidRDefault="002D1E0D" w:rsidP="002D1E0D">
                  <w:pPr>
                    <w:rPr>
                      <w:rFonts w:ascii="Times New Roman" w:hAnsi="Times New Roman" w:cs="Times New Roman"/>
                      <w:sz w:val="28"/>
                      <w:szCs w:val="28"/>
                      <w:lang w:val="en-US"/>
                    </w:rPr>
                  </w:pPr>
                </w:p>
                <w:p w14:paraId="72A583C8" w14:textId="77777777" w:rsidR="002D1E0D" w:rsidRPr="00E5186A" w:rsidRDefault="002D1E0D" w:rsidP="002D1E0D">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2D1E0D" w:rsidRPr="005D5023" w14:paraId="64D518B1" w14:textId="77777777" w:rsidTr="00016B87">
              <w:trPr>
                <w:trHeight w:val="60"/>
              </w:trPr>
              <w:tc>
                <w:tcPr>
                  <w:tcW w:w="1725" w:type="dxa"/>
                </w:tcPr>
                <w:p w14:paraId="4D673B1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0C53C32C"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473173A" w14:textId="77777777" w:rsidR="002D1E0D" w:rsidRPr="00E5186A" w:rsidRDefault="002D1E0D" w:rsidP="002D1E0D">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4E4EADF0" w14:textId="77777777" w:rsidR="002D1E0D" w:rsidRPr="00E5186A" w:rsidRDefault="002D1E0D" w:rsidP="002D1E0D">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3B73ADEC" w14:textId="77777777" w:rsidR="002D1E0D" w:rsidRPr="00E5186A" w:rsidRDefault="002D1E0D" w:rsidP="002D1E0D">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5FE4197D" w14:textId="77777777" w:rsidR="002D1E0D" w:rsidRDefault="002D1E0D" w:rsidP="002D1E0D">
                  <w:pPr>
                    <w:numPr>
                      <w:ilvl w:val="0"/>
                      <w:numId w:val="4"/>
                    </w:numPr>
                    <w:ind w:left="457" w:hanging="286"/>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understand</w:t>
                  </w:r>
                  <w:proofErr w:type="gramEnd"/>
                  <w:r w:rsidRPr="00E5186A">
                    <w:rPr>
                      <w:rFonts w:ascii="Times New Roman" w:hAnsi="Times New Roman" w:cs="Times New Roman"/>
                      <w:sz w:val="28"/>
                      <w:szCs w:val="28"/>
                      <w:lang w:val="en-US"/>
                    </w:rPr>
                    <w:t xml:space="preserve"> the concept of continuous learning as a part of the process of cognitive and personal development of a person.</w:t>
                  </w:r>
                </w:p>
                <w:p w14:paraId="4CB2B9AF" w14:textId="77777777" w:rsidR="002D1E0D" w:rsidRDefault="002D1E0D" w:rsidP="002D1E0D">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7F8A5047" w14:textId="77777777" w:rsidR="002D1E0D" w:rsidRDefault="002D1E0D" w:rsidP="002D1E0D">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7836AE99" w14:textId="77777777" w:rsidR="002D1E0D" w:rsidRPr="00E5186A" w:rsidRDefault="002D1E0D" w:rsidP="002D1E0D">
                  <w:pPr>
                    <w:numPr>
                      <w:ilvl w:val="0"/>
                      <w:numId w:val="4"/>
                    </w:numPr>
                    <w:ind w:left="457" w:hanging="286"/>
                    <w:contextualSpacing/>
                    <w:jc w:val="both"/>
                    <w:rPr>
                      <w:rFonts w:ascii="Times New Roman" w:hAnsi="Times New Roman" w:cs="Times New Roman"/>
                      <w:sz w:val="28"/>
                      <w:szCs w:val="28"/>
                      <w:lang w:val="en-US"/>
                    </w:rPr>
                  </w:pPr>
                  <w:proofErr w:type="gramStart"/>
                  <w:r w:rsidRPr="00467F49">
                    <w:rPr>
                      <w:rFonts w:ascii="Times New Roman" w:hAnsi="Times New Roman" w:cs="Times New Roman"/>
                      <w:sz w:val="28"/>
                      <w:szCs w:val="28"/>
                      <w:lang w:val="en-US"/>
                    </w:rPr>
                    <w:t>recognize</w:t>
                  </w:r>
                  <w:proofErr w:type="gramEnd"/>
                  <w:r w:rsidRPr="00467F49">
                    <w:rPr>
                      <w:rFonts w:ascii="Times New Roman" w:hAnsi="Times New Roman" w:cs="Times New Roman"/>
                      <w:sz w:val="28"/>
                      <w:szCs w:val="28"/>
                      <w:lang w:val="en-US"/>
                    </w:rPr>
                    <w:t xml:space="preserve"> the patterns of group dynamics and act in ways that promote community development and well-being.</w:t>
                  </w:r>
                </w:p>
              </w:tc>
            </w:tr>
          </w:tbl>
          <w:p w14:paraId="5E213AE8"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2D1E0D" w:rsidRPr="005D5023" w14:paraId="17AC3264" w14:textId="77777777" w:rsidTr="00016B87">
              <w:trPr>
                <w:trHeight w:val="206"/>
              </w:trPr>
              <w:tc>
                <w:tcPr>
                  <w:tcW w:w="1680" w:type="dxa"/>
                </w:tcPr>
                <w:p w14:paraId="3BDDB2B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431F0268"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2D1E0D" w:rsidRPr="00E5186A" w14:paraId="10FBEB6F" w14:textId="77777777" w:rsidTr="00016B87">
              <w:trPr>
                <w:trHeight w:val="198"/>
              </w:trPr>
              <w:tc>
                <w:tcPr>
                  <w:tcW w:w="1680" w:type="dxa"/>
                </w:tcPr>
                <w:p w14:paraId="4415DB4D"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158B02ED"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718B1AD7" w14:textId="77777777" w:rsidTr="00016B87">
              <w:trPr>
                <w:trHeight w:val="198"/>
              </w:trPr>
              <w:tc>
                <w:tcPr>
                  <w:tcW w:w="1680" w:type="dxa"/>
                </w:tcPr>
                <w:p w14:paraId="2B83B0AE"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7107" w:type="dxa"/>
                </w:tcPr>
                <w:p w14:paraId="761DD541"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1E0D" w:rsidRPr="005D5023" w14:paraId="1DFE3697" w14:textId="77777777" w:rsidTr="00016B87">
              <w:trPr>
                <w:trHeight w:val="206"/>
              </w:trPr>
              <w:tc>
                <w:tcPr>
                  <w:tcW w:w="1680" w:type="dxa"/>
                </w:tcPr>
                <w:p w14:paraId="0091B09B"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7030DF94"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1E0D" w:rsidRPr="00E5186A" w14:paraId="4C8522D0" w14:textId="77777777" w:rsidTr="00016B87">
              <w:trPr>
                <w:trHeight w:val="198"/>
              </w:trPr>
              <w:tc>
                <w:tcPr>
                  <w:tcW w:w="1680" w:type="dxa"/>
                </w:tcPr>
                <w:p w14:paraId="3C810D9B"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3DF3C97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D1E0D" w:rsidRPr="0053314D" w14:paraId="763EA24A" w14:textId="77777777" w:rsidTr="00016B87">
              <w:trPr>
                <w:trHeight w:val="60"/>
              </w:trPr>
              <w:tc>
                <w:tcPr>
                  <w:tcW w:w="1680" w:type="dxa"/>
                </w:tcPr>
                <w:p w14:paraId="2A956912"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40EC9368"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EDFDBA4" w14:textId="77777777" w:rsidR="002D1E0D" w:rsidRPr="00E5186A" w:rsidRDefault="002D1E0D" w:rsidP="002D1E0D">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CF9FAC4" w14:textId="77777777" w:rsidR="002D1E0D" w:rsidRPr="00E5186A" w:rsidRDefault="002D1E0D" w:rsidP="002D1E0D">
                  <w:pPr>
                    <w:rPr>
                      <w:rFonts w:ascii="Times New Roman" w:hAnsi="Times New Roman" w:cs="Times New Roman"/>
                      <w:sz w:val="28"/>
                      <w:szCs w:val="28"/>
                      <w:lang w:val="en-US"/>
                    </w:rPr>
                  </w:pPr>
                </w:p>
                <w:p w14:paraId="1D162964"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2D1E0D" w:rsidRPr="005D5023" w14:paraId="7C428EAE" w14:textId="77777777" w:rsidTr="00016B87">
              <w:trPr>
                <w:trHeight w:val="37"/>
              </w:trPr>
              <w:tc>
                <w:tcPr>
                  <w:tcW w:w="1680" w:type="dxa"/>
                </w:tcPr>
                <w:p w14:paraId="5BE4DD3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7607ED15"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91F37DD"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2DAEEF3B"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2B1C6B06"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learning theories and pedagogical models suitable for versatile learning processes.</w:t>
                  </w:r>
                </w:p>
              </w:tc>
            </w:tr>
          </w:tbl>
          <w:p w14:paraId="2068B0AF"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2D1E0D" w:rsidRPr="005D5023" w14:paraId="16DBBE7E" w14:textId="77777777" w:rsidTr="00016B87">
              <w:trPr>
                <w:trHeight w:val="647"/>
              </w:trPr>
              <w:tc>
                <w:tcPr>
                  <w:tcW w:w="1679" w:type="dxa"/>
                </w:tcPr>
                <w:p w14:paraId="6B4EECA2"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4DD8F27F"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2D1E0D" w:rsidRPr="00E5186A" w14:paraId="053922FD" w14:textId="77777777" w:rsidTr="00016B87">
              <w:trPr>
                <w:trHeight w:val="330"/>
              </w:trPr>
              <w:tc>
                <w:tcPr>
                  <w:tcW w:w="1679" w:type="dxa"/>
                </w:tcPr>
                <w:p w14:paraId="07279EC6"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1602D1D9"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234FF802" w14:textId="77777777" w:rsidTr="00016B87">
              <w:trPr>
                <w:trHeight w:val="330"/>
              </w:trPr>
              <w:tc>
                <w:tcPr>
                  <w:tcW w:w="1679" w:type="dxa"/>
                </w:tcPr>
                <w:p w14:paraId="7BFFFD60"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26A8584B"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1E0D" w:rsidRPr="005D5023" w14:paraId="11D83895" w14:textId="77777777" w:rsidTr="00016B87">
              <w:trPr>
                <w:trHeight w:val="317"/>
              </w:trPr>
              <w:tc>
                <w:tcPr>
                  <w:tcW w:w="1679" w:type="dxa"/>
                </w:tcPr>
                <w:p w14:paraId="4DEA387F"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2D863CD3"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1E0D" w:rsidRPr="00E5186A" w14:paraId="745D31D1" w14:textId="77777777" w:rsidTr="00016B87">
              <w:trPr>
                <w:trHeight w:val="330"/>
              </w:trPr>
              <w:tc>
                <w:tcPr>
                  <w:tcW w:w="1679" w:type="dxa"/>
                </w:tcPr>
                <w:p w14:paraId="2EFF5C02"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15799531"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D1E0D" w:rsidRPr="005D5023" w14:paraId="65C8969B" w14:textId="77777777" w:rsidTr="00016B87">
              <w:trPr>
                <w:trHeight w:val="2945"/>
              </w:trPr>
              <w:tc>
                <w:tcPr>
                  <w:tcW w:w="1679" w:type="dxa"/>
                </w:tcPr>
                <w:p w14:paraId="364D27E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49005787"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D2ABFFE" w14:textId="77777777" w:rsidR="002D1E0D" w:rsidRPr="00E5186A" w:rsidRDefault="002D1E0D" w:rsidP="002D1E0D">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5C1446F8" w14:textId="77777777" w:rsidR="002D1E0D" w:rsidRPr="00E5186A" w:rsidRDefault="002D1E0D" w:rsidP="002D1E0D">
                  <w:pPr>
                    <w:jc w:val="both"/>
                    <w:rPr>
                      <w:rFonts w:ascii="Times New Roman" w:hAnsi="Times New Roman" w:cs="Times New Roman"/>
                      <w:sz w:val="28"/>
                      <w:szCs w:val="28"/>
                      <w:lang w:val="en-US"/>
                    </w:rPr>
                  </w:pPr>
                </w:p>
                <w:p w14:paraId="10F36DD1"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2D1E0D" w:rsidRPr="005D5023" w14:paraId="7C33203D" w14:textId="77777777" w:rsidTr="00016B87">
              <w:trPr>
                <w:trHeight w:val="2349"/>
              </w:trPr>
              <w:tc>
                <w:tcPr>
                  <w:tcW w:w="1679" w:type="dxa"/>
                </w:tcPr>
                <w:p w14:paraId="5B46B48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8" w:type="dxa"/>
                </w:tcPr>
                <w:p w14:paraId="4288F21E"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ABD3687" w14:textId="77777777" w:rsidR="002D1E0D" w:rsidRPr="00E5186A" w:rsidRDefault="002D1E0D" w:rsidP="002D1E0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67E19369" w14:textId="77777777" w:rsidR="002D1E0D" w:rsidRPr="00E5186A" w:rsidRDefault="002D1E0D" w:rsidP="002D1E0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53E11017" w14:textId="77777777" w:rsidR="002D1E0D" w:rsidRPr="00E5186A" w:rsidRDefault="002D1E0D" w:rsidP="002D1E0D">
                  <w:pPr>
                    <w:numPr>
                      <w:ilvl w:val="0"/>
                      <w:numId w:val="6"/>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introduce</w:t>
                  </w:r>
                  <w:proofErr w:type="gramEnd"/>
                  <w:r w:rsidRPr="00E5186A">
                    <w:rPr>
                      <w:rFonts w:ascii="Times New Roman" w:hAnsi="Times New Roman" w:cs="Times New Roman"/>
                      <w:sz w:val="28"/>
                      <w:szCs w:val="28"/>
                      <w:lang w:val="en-US"/>
                    </w:rPr>
                    <w:t xml:space="preserve"> various methodological solutions for inclusion and for providing specific support.</w:t>
                  </w:r>
                </w:p>
              </w:tc>
            </w:tr>
          </w:tbl>
          <w:p w14:paraId="5068B4DA"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2D1E0D" w:rsidRPr="00E5186A" w14:paraId="4B93DF72" w14:textId="77777777" w:rsidTr="00016B87">
              <w:trPr>
                <w:trHeight w:val="329"/>
              </w:trPr>
              <w:tc>
                <w:tcPr>
                  <w:tcW w:w="1684" w:type="dxa"/>
                </w:tcPr>
                <w:p w14:paraId="5BEEF03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7882C386"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2D1E0D" w:rsidRPr="00E5186A" w14:paraId="2E69CF40" w14:textId="77777777" w:rsidTr="00016B87">
              <w:trPr>
                <w:trHeight w:val="316"/>
              </w:trPr>
              <w:tc>
                <w:tcPr>
                  <w:tcW w:w="1684" w:type="dxa"/>
                </w:tcPr>
                <w:p w14:paraId="02EFE452"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4816D157"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18B95705" w14:textId="77777777" w:rsidTr="00016B87">
              <w:trPr>
                <w:trHeight w:val="316"/>
              </w:trPr>
              <w:tc>
                <w:tcPr>
                  <w:tcW w:w="1684" w:type="dxa"/>
                </w:tcPr>
                <w:p w14:paraId="2C409029"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43E73A6E"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1E0D" w:rsidRPr="005D5023" w14:paraId="72153D2E" w14:textId="77777777" w:rsidTr="00016B87">
              <w:trPr>
                <w:trHeight w:val="329"/>
              </w:trPr>
              <w:tc>
                <w:tcPr>
                  <w:tcW w:w="1684" w:type="dxa"/>
                </w:tcPr>
                <w:p w14:paraId="194C121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165FBE53"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1E0D" w:rsidRPr="00E5186A" w14:paraId="51A07889" w14:textId="77777777" w:rsidTr="00016B87">
              <w:trPr>
                <w:trHeight w:val="316"/>
              </w:trPr>
              <w:tc>
                <w:tcPr>
                  <w:tcW w:w="1684" w:type="dxa"/>
                </w:tcPr>
                <w:p w14:paraId="33D91568"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2A170ED3"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D1E0D" w:rsidRPr="005D5023" w14:paraId="78B0A90D" w14:textId="77777777" w:rsidTr="00016B87">
              <w:trPr>
                <w:trHeight w:val="3295"/>
              </w:trPr>
              <w:tc>
                <w:tcPr>
                  <w:tcW w:w="1684" w:type="dxa"/>
                </w:tcPr>
                <w:p w14:paraId="143D0F57"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058241D8"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124A8A6" w14:textId="77777777" w:rsidR="002D1E0D" w:rsidRPr="00E5186A" w:rsidRDefault="002D1E0D" w:rsidP="002D1E0D">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2666D674" w14:textId="77777777" w:rsidR="002D1E0D" w:rsidRPr="00E5186A" w:rsidRDefault="002D1E0D" w:rsidP="002D1E0D">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23DD437" w14:textId="77777777" w:rsidR="002D1E0D" w:rsidRPr="00E5186A" w:rsidRDefault="002D1E0D" w:rsidP="002D1E0D">
                  <w:pPr>
                    <w:rPr>
                      <w:rFonts w:ascii="Times New Roman" w:hAnsi="Times New Roman" w:cs="Times New Roman"/>
                      <w:sz w:val="28"/>
                      <w:szCs w:val="28"/>
                      <w:lang w:val="en-US"/>
                    </w:rPr>
                  </w:pPr>
                </w:p>
                <w:p w14:paraId="2903250A"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2D1E0D" w:rsidRPr="005D5023" w14:paraId="2DB57D09" w14:textId="77777777" w:rsidTr="00016B87">
              <w:trPr>
                <w:trHeight w:val="1939"/>
              </w:trPr>
              <w:tc>
                <w:tcPr>
                  <w:tcW w:w="1684" w:type="dxa"/>
                </w:tcPr>
                <w:p w14:paraId="2C524F4F"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6CB95FA4"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E96FD88" w14:textId="77777777" w:rsidR="002D1E0D" w:rsidRPr="00E5186A" w:rsidRDefault="002D1E0D" w:rsidP="002D1E0D">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21891410" w14:textId="77777777" w:rsidR="002D1E0D" w:rsidRPr="00E5186A" w:rsidRDefault="002D1E0D" w:rsidP="002D1E0D">
                  <w:pPr>
                    <w:numPr>
                      <w:ilvl w:val="0"/>
                      <w:numId w:val="5"/>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use</w:t>
                  </w:r>
                  <w:proofErr w:type="gramEnd"/>
                  <w:r w:rsidRPr="00E5186A">
                    <w:rPr>
                      <w:rFonts w:ascii="Times New Roman" w:hAnsi="Times New Roman" w:cs="Times New Roman"/>
                      <w:sz w:val="28"/>
                      <w:szCs w:val="28"/>
                      <w:lang w:val="en-US"/>
                    </w:rPr>
                    <w:t xml:space="preserve"> ICT and assistive technologies to support students’ learning and inclusion in the educational process.</w:t>
                  </w:r>
                </w:p>
                <w:p w14:paraId="22D3727F" w14:textId="77777777" w:rsidR="002D1E0D" w:rsidRPr="00E5186A" w:rsidRDefault="002D1E0D" w:rsidP="002D1E0D">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24DC2CF5" w14:textId="77777777" w:rsidR="002D1E0D" w:rsidRPr="00E5186A" w:rsidRDefault="002D1E0D" w:rsidP="002D1E0D">
                  <w:pPr>
                    <w:numPr>
                      <w:ilvl w:val="0"/>
                      <w:numId w:val="5"/>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support</w:t>
                  </w:r>
                  <w:proofErr w:type="gramEnd"/>
                  <w:r w:rsidRPr="00E5186A">
                    <w:rPr>
                      <w:rFonts w:ascii="Times New Roman" w:hAnsi="Times New Roman" w:cs="Times New Roman"/>
                      <w:sz w:val="28"/>
                      <w:szCs w:val="28"/>
                      <w:lang w:val="en-US"/>
                    </w:rPr>
                    <w:t xml:space="preserve"> collaboration in the community (teachers, students, parents/guardians).</w:t>
                  </w:r>
                </w:p>
              </w:tc>
            </w:tr>
          </w:tbl>
          <w:p w14:paraId="268A876E"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2D1E0D" w:rsidRPr="005D5023" w14:paraId="4DA5B02F" w14:textId="77777777" w:rsidTr="00016B87">
              <w:trPr>
                <w:trHeight w:val="206"/>
              </w:trPr>
              <w:tc>
                <w:tcPr>
                  <w:tcW w:w="1680" w:type="dxa"/>
                </w:tcPr>
                <w:p w14:paraId="2B7A538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0EE3A10A"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2D1E0D" w:rsidRPr="00E5186A" w14:paraId="465FDC5A" w14:textId="77777777" w:rsidTr="00016B87">
              <w:trPr>
                <w:trHeight w:val="198"/>
              </w:trPr>
              <w:tc>
                <w:tcPr>
                  <w:tcW w:w="1680" w:type="dxa"/>
                </w:tcPr>
                <w:p w14:paraId="6864D3B6"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7F1AE8BF"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17FF2507" w14:textId="77777777" w:rsidTr="00016B87">
              <w:trPr>
                <w:trHeight w:val="198"/>
              </w:trPr>
              <w:tc>
                <w:tcPr>
                  <w:tcW w:w="1680" w:type="dxa"/>
                </w:tcPr>
                <w:p w14:paraId="66953100"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0485B1B5"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1E0D" w:rsidRPr="005D5023" w14:paraId="470C01BB" w14:textId="77777777" w:rsidTr="00016B87">
              <w:trPr>
                <w:trHeight w:val="206"/>
              </w:trPr>
              <w:tc>
                <w:tcPr>
                  <w:tcW w:w="1680" w:type="dxa"/>
                </w:tcPr>
                <w:p w14:paraId="323C40D4"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Module</w:t>
                  </w:r>
                </w:p>
              </w:tc>
              <w:tc>
                <w:tcPr>
                  <w:tcW w:w="7107" w:type="dxa"/>
                </w:tcPr>
                <w:p w14:paraId="4C8FE333"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1E0D" w:rsidRPr="00E5186A" w14:paraId="55C427E4" w14:textId="77777777" w:rsidTr="00016B87">
              <w:trPr>
                <w:trHeight w:val="198"/>
              </w:trPr>
              <w:tc>
                <w:tcPr>
                  <w:tcW w:w="1680" w:type="dxa"/>
                </w:tcPr>
                <w:p w14:paraId="32AB337C"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6CE2D9A3"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2D1E0D" w:rsidRPr="005D5023" w14:paraId="5D45C0AA" w14:textId="77777777" w:rsidTr="00016B87">
              <w:trPr>
                <w:trHeight w:val="60"/>
              </w:trPr>
              <w:tc>
                <w:tcPr>
                  <w:tcW w:w="1680" w:type="dxa"/>
                </w:tcPr>
                <w:p w14:paraId="613B4266"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396F2476"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7D6A1CC" w14:textId="77777777" w:rsidR="002D1E0D" w:rsidRPr="00E5186A" w:rsidRDefault="002D1E0D" w:rsidP="002D1E0D">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00A14A3" w14:textId="77777777" w:rsidR="002D1E0D" w:rsidRPr="00E5186A" w:rsidRDefault="002D1E0D" w:rsidP="002D1E0D">
                  <w:pPr>
                    <w:rPr>
                      <w:rFonts w:ascii="Times New Roman" w:hAnsi="Times New Roman" w:cs="Times New Roman"/>
                      <w:sz w:val="28"/>
                      <w:szCs w:val="28"/>
                      <w:lang w:val="en-US"/>
                    </w:rPr>
                  </w:pPr>
                </w:p>
                <w:p w14:paraId="1DC658B4"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w:t>
                  </w:r>
                  <w:proofErr w:type="gramStart"/>
                  <w:r w:rsidRPr="00E5186A">
                    <w:rPr>
                      <w:rFonts w:ascii="Times New Roman" w:hAnsi="Times New Roman" w:cs="Times New Roman"/>
                      <w:sz w:val="28"/>
                      <w:szCs w:val="28"/>
                      <w:lang w:val="en-US"/>
                    </w:rPr>
                    <w:t>cross-cutting</w:t>
                  </w:r>
                  <w:proofErr w:type="gramEnd"/>
                  <w:r w:rsidRPr="00E5186A">
                    <w:rPr>
                      <w:rFonts w:ascii="Times New Roman" w:hAnsi="Times New Roman" w:cs="Times New Roman"/>
                      <w:sz w:val="28"/>
                      <w:szCs w:val="28"/>
                      <w:lang w:val="en-US"/>
                    </w:rPr>
                    <w:t xml:space="preserve">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2D1E0D" w:rsidRPr="005D5023" w14:paraId="44B08C33" w14:textId="77777777" w:rsidTr="00016B87">
              <w:trPr>
                <w:trHeight w:val="37"/>
              </w:trPr>
              <w:tc>
                <w:tcPr>
                  <w:tcW w:w="1680" w:type="dxa"/>
                </w:tcPr>
                <w:p w14:paraId="57FD27F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25F38314"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9F86744"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199E5CBE"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6B58B1F9"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43FF6C59"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2D1E0D" w:rsidRPr="005D5023" w14:paraId="23C8A01A" w14:textId="77777777" w:rsidTr="00016B87">
              <w:tc>
                <w:tcPr>
                  <w:tcW w:w="8813" w:type="dxa"/>
                  <w:shd w:val="clear" w:color="auto" w:fill="D9E2F3" w:themeFill="accent1" w:themeFillTint="33"/>
                </w:tcPr>
                <w:p w14:paraId="38EC7AC8" w14:textId="77777777" w:rsidR="002D1E0D" w:rsidRPr="00E5186A" w:rsidRDefault="002D1E0D" w:rsidP="002D1E0D">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632F2C70" w14:textId="77777777" w:rsidR="002D1E0D" w:rsidRPr="00E5186A" w:rsidRDefault="002D1E0D" w:rsidP="002D1E0D">
                  <w:pPr>
                    <w:tabs>
                      <w:tab w:val="left" w:pos="4738"/>
                    </w:tabs>
                    <w:rPr>
                      <w:rFonts w:ascii="Times New Roman" w:hAnsi="Times New Roman" w:cs="Times New Roman"/>
                      <w:b/>
                      <w:bCs/>
                      <w:sz w:val="28"/>
                      <w:szCs w:val="28"/>
                      <w:lang w:val="en-US"/>
                    </w:rPr>
                  </w:pPr>
                </w:p>
              </w:tc>
            </w:tr>
            <w:tr w:rsidR="002D1E0D" w:rsidRPr="005D5023" w14:paraId="00E25F94" w14:textId="77777777" w:rsidTr="00016B87">
              <w:trPr>
                <w:trHeight w:val="969"/>
              </w:trPr>
              <w:tc>
                <w:tcPr>
                  <w:tcW w:w="8813" w:type="dxa"/>
                </w:tcPr>
                <w:p w14:paraId="62B2CFFF" w14:textId="77777777" w:rsidR="002D1E0D" w:rsidRPr="00E5186A" w:rsidRDefault="002D1E0D" w:rsidP="002D1E0D">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07796080"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2D1E0D" w:rsidRPr="00E5186A" w14:paraId="35C832DC" w14:textId="77777777" w:rsidTr="00016B87">
              <w:trPr>
                <w:trHeight w:val="331"/>
              </w:trPr>
              <w:tc>
                <w:tcPr>
                  <w:tcW w:w="1686" w:type="dxa"/>
                </w:tcPr>
                <w:p w14:paraId="5677B6A9"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9A76486"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2D1E0D" w:rsidRPr="00E5186A" w14:paraId="355FF5D2" w14:textId="77777777" w:rsidTr="00016B87">
              <w:trPr>
                <w:trHeight w:val="318"/>
              </w:trPr>
              <w:tc>
                <w:tcPr>
                  <w:tcW w:w="1686" w:type="dxa"/>
                </w:tcPr>
                <w:p w14:paraId="5C53F504"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BEB8527"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3195B6F4" w14:textId="77777777" w:rsidTr="00016B87">
              <w:trPr>
                <w:trHeight w:val="318"/>
              </w:trPr>
              <w:tc>
                <w:tcPr>
                  <w:tcW w:w="1686" w:type="dxa"/>
                </w:tcPr>
                <w:p w14:paraId="3D664C29"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88496B1"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1E0D" w:rsidRPr="005D5023" w14:paraId="6E6AD841" w14:textId="77777777" w:rsidTr="00016B87">
              <w:trPr>
                <w:trHeight w:val="331"/>
              </w:trPr>
              <w:tc>
                <w:tcPr>
                  <w:tcW w:w="1686" w:type="dxa"/>
                </w:tcPr>
                <w:p w14:paraId="57988063"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Module</w:t>
                  </w:r>
                </w:p>
              </w:tc>
              <w:tc>
                <w:tcPr>
                  <w:tcW w:w="7128" w:type="dxa"/>
                </w:tcPr>
                <w:p w14:paraId="10823653"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D1E0D" w:rsidRPr="00E5186A" w14:paraId="6D4268FA" w14:textId="77777777" w:rsidTr="00016B87">
              <w:trPr>
                <w:trHeight w:val="318"/>
              </w:trPr>
              <w:tc>
                <w:tcPr>
                  <w:tcW w:w="1686" w:type="dxa"/>
                </w:tcPr>
                <w:p w14:paraId="13F7281B"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0BCA5C45"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2D1E0D" w:rsidRPr="005D5023" w14:paraId="32CD8762" w14:textId="77777777" w:rsidTr="00016B87">
              <w:trPr>
                <w:trHeight w:val="3617"/>
              </w:trPr>
              <w:tc>
                <w:tcPr>
                  <w:tcW w:w="1686" w:type="dxa"/>
                </w:tcPr>
                <w:p w14:paraId="27C23B94"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617460E0"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8B54F7C" w14:textId="77777777" w:rsidR="002D1E0D" w:rsidRPr="00E5186A" w:rsidRDefault="002D1E0D" w:rsidP="002D1E0D">
                  <w:pPr>
                    <w:numPr>
                      <w:ilvl w:val="0"/>
                      <w:numId w:val="11"/>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EB72747" w14:textId="77777777" w:rsidR="002D1E0D" w:rsidRPr="00E5186A" w:rsidRDefault="002D1E0D" w:rsidP="002D1E0D">
                  <w:pPr>
                    <w:jc w:val="both"/>
                    <w:rPr>
                      <w:rFonts w:ascii="Times New Roman" w:hAnsi="Times New Roman" w:cs="Times New Roman"/>
                      <w:sz w:val="28"/>
                      <w:szCs w:val="28"/>
                      <w:lang w:val="en-US"/>
                    </w:rPr>
                  </w:pPr>
                </w:p>
                <w:p w14:paraId="036AC9D4"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2D1E0D" w:rsidRPr="005D5023" w14:paraId="126D31A3" w14:textId="77777777" w:rsidTr="00016B87">
              <w:trPr>
                <w:trHeight w:val="757"/>
              </w:trPr>
              <w:tc>
                <w:tcPr>
                  <w:tcW w:w="1686" w:type="dxa"/>
                </w:tcPr>
                <w:p w14:paraId="11CF8B61"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6222B45F"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86E79D3" w14:textId="77777777" w:rsidR="002D1E0D" w:rsidRPr="00E5186A" w:rsidRDefault="002D1E0D" w:rsidP="002D1E0D">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71448145" w14:textId="77777777" w:rsidR="002D1E0D" w:rsidRPr="00E5186A" w:rsidRDefault="002D1E0D" w:rsidP="002D1E0D">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6C202A4D" w14:textId="77777777" w:rsidR="002D1E0D" w:rsidRPr="00E5186A" w:rsidRDefault="002D1E0D" w:rsidP="002D1E0D">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2903BE17" w14:textId="77777777" w:rsidR="002D1E0D" w:rsidRPr="00E5186A" w:rsidRDefault="002D1E0D" w:rsidP="002D1E0D">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0FA04469" w14:textId="77777777" w:rsidR="002D1E0D" w:rsidRPr="00E5186A" w:rsidRDefault="002D1E0D" w:rsidP="002D1E0D">
                  <w:pPr>
                    <w:numPr>
                      <w:ilvl w:val="0"/>
                      <w:numId w:val="7"/>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guidance methods to motivate students and to support their learning achievements.</w:t>
                  </w:r>
                </w:p>
              </w:tc>
            </w:tr>
          </w:tbl>
          <w:p w14:paraId="0215E441"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2D1E0D" w:rsidRPr="00E5186A" w14:paraId="17A0C584" w14:textId="77777777" w:rsidTr="00016B87">
              <w:trPr>
                <w:trHeight w:val="328"/>
              </w:trPr>
              <w:tc>
                <w:tcPr>
                  <w:tcW w:w="1686" w:type="dxa"/>
                </w:tcPr>
                <w:p w14:paraId="1CE2414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2EEEBBA0"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2D1E0D" w:rsidRPr="00E5186A" w14:paraId="1A59A952" w14:textId="77777777" w:rsidTr="00016B87">
              <w:trPr>
                <w:trHeight w:val="315"/>
              </w:trPr>
              <w:tc>
                <w:tcPr>
                  <w:tcW w:w="1686" w:type="dxa"/>
                </w:tcPr>
                <w:p w14:paraId="0DC60B02"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1A10C18"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11BC83CF" w14:textId="77777777" w:rsidTr="00016B87">
              <w:trPr>
                <w:trHeight w:val="315"/>
              </w:trPr>
              <w:tc>
                <w:tcPr>
                  <w:tcW w:w="1686" w:type="dxa"/>
                </w:tcPr>
                <w:p w14:paraId="7CC175E5"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24D4C5FF"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1E0D" w:rsidRPr="005D5023" w14:paraId="4285A2B0" w14:textId="77777777" w:rsidTr="00016B87">
              <w:trPr>
                <w:trHeight w:val="328"/>
              </w:trPr>
              <w:tc>
                <w:tcPr>
                  <w:tcW w:w="1686" w:type="dxa"/>
                </w:tcPr>
                <w:p w14:paraId="08194A3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4D409AF6"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D1E0D" w:rsidRPr="00E5186A" w14:paraId="62BAAFFE" w14:textId="77777777" w:rsidTr="00016B87">
              <w:trPr>
                <w:trHeight w:val="315"/>
              </w:trPr>
              <w:tc>
                <w:tcPr>
                  <w:tcW w:w="1686" w:type="dxa"/>
                </w:tcPr>
                <w:p w14:paraId="1BBF132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0C4F8C01"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2D1E0D" w:rsidRPr="005D5023" w14:paraId="2CBAC1FA" w14:textId="77777777" w:rsidTr="00016B87">
              <w:trPr>
                <w:trHeight w:val="4887"/>
              </w:trPr>
              <w:tc>
                <w:tcPr>
                  <w:tcW w:w="1686" w:type="dxa"/>
                </w:tcPr>
                <w:p w14:paraId="2EFE94D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77A1CA3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4D750FD" w14:textId="77777777" w:rsidR="002D1E0D" w:rsidRPr="00E5186A" w:rsidRDefault="002D1E0D" w:rsidP="002D1E0D">
                  <w:pPr>
                    <w:numPr>
                      <w:ilvl w:val="0"/>
                      <w:numId w:val="11"/>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234AA598" w14:textId="77777777" w:rsidR="002D1E0D" w:rsidRPr="00E5186A" w:rsidRDefault="002D1E0D" w:rsidP="002D1E0D">
                  <w:pPr>
                    <w:rPr>
                      <w:rFonts w:ascii="Times New Roman" w:hAnsi="Times New Roman" w:cs="Times New Roman"/>
                      <w:sz w:val="28"/>
                      <w:szCs w:val="28"/>
                      <w:lang w:val="en-US"/>
                    </w:rPr>
                  </w:pPr>
                </w:p>
                <w:p w14:paraId="01BF8E17"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2D1E0D" w:rsidRPr="005D5023" w14:paraId="62268CC1" w14:textId="77777777" w:rsidTr="00016B87">
              <w:trPr>
                <w:trHeight w:val="2336"/>
              </w:trPr>
              <w:tc>
                <w:tcPr>
                  <w:tcW w:w="1686" w:type="dxa"/>
                </w:tcPr>
                <w:p w14:paraId="13B06174"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70974A26"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70477AE" w14:textId="77777777" w:rsidR="002D1E0D" w:rsidRPr="00E5186A" w:rsidRDefault="002D1E0D" w:rsidP="002D1E0D">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0170535D" w14:textId="77777777" w:rsidR="002D1E0D" w:rsidRPr="00E5186A" w:rsidRDefault="002D1E0D" w:rsidP="002D1E0D">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4D3AC1B8" w14:textId="77777777" w:rsidR="002D1E0D" w:rsidRPr="00E5186A" w:rsidRDefault="002D1E0D" w:rsidP="002D1E0D">
                  <w:pPr>
                    <w:numPr>
                      <w:ilvl w:val="0"/>
                      <w:numId w:val="7"/>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understand</w:t>
                  </w:r>
                  <w:proofErr w:type="gramEnd"/>
                  <w:r w:rsidRPr="00E5186A">
                    <w:rPr>
                      <w:rFonts w:ascii="Times New Roman" w:hAnsi="Times New Roman" w:cs="Times New Roman"/>
                      <w:sz w:val="28"/>
                      <w:szCs w:val="28"/>
                      <w:lang w:val="en-US"/>
                    </w:rPr>
                    <w:t xml:space="preserve"> the importance and support the development of students’ self- and peer-assessment skills.</w:t>
                  </w:r>
                </w:p>
              </w:tc>
            </w:tr>
          </w:tbl>
          <w:p w14:paraId="7BF2B668"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2D1E0D" w:rsidRPr="005D5023" w14:paraId="40F16C98" w14:textId="77777777" w:rsidTr="00016B87">
              <w:tc>
                <w:tcPr>
                  <w:tcW w:w="8789" w:type="dxa"/>
                  <w:gridSpan w:val="2"/>
                  <w:shd w:val="clear" w:color="auto" w:fill="D9E2F3" w:themeFill="accent1" w:themeFillTint="33"/>
                </w:tcPr>
                <w:p w14:paraId="294C9C02" w14:textId="77777777" w:rsidR="002D1E0D" w:rsidRPr="00E5186A" w:rsidRDefault="002D1E0D" w:rsidP="002D1E0D">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7B09C5AD" w14:textId="77777777" w:rsidR="002D1E0D" w:rsidRPr="00E5186A" w:rsidRDefault="002D1E0D" w:rsidP="002D1E0D">
                  <w:pPr>
                    <w:tabs>
                      <w:tab w:val="left" w:pos="4738"/>
                    </w:tabs>
                    <w:rPr>
                      <w:rFonts w:ascii="Times New Roman" w:hAnsi="Times New Roman" w:cs="Times New Roman"/>
                      <w:b/>
                      <w:bCs/>
                      <w:sz w:val="28"/>
                      <w:szCs w:val="28"/>
                      <w:lang w:val="en-US"/>
                    </w:rPr>
                  </w:pPr>
                </w:p>
              </w:tc>
            </w:tr>
            <w:tr w:rsidR="002D1E0D" w:rsidRPr="005D5023" w14:paraId="0C227D4D" w14:textId="77777777" w:rsidTr="00016B87">
              <w:trPr>
                <w:gridAfter w:val="1"/>
                <w:wAfter w:w="38" w:type="dxa"/>
                <w:trHeight w:val="60"/>
              </w:trPr>
              <w:tc>
                <w:tcPr>
                  <w:tcW w:w="8789" w:type="dxa"/>
                </w:tcPr>
                <w:p w14:paraId="08DFC8AE" w14:textId="77777777" w:rsidR="002D1E0D" w:rsidRPr="00E5186A" w:rsidRDefault="002D1E0D" w:rsidP="002D1E0D">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222DAE65"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2D1E0D" w:rsidRPr="00E5186A" w14:paraId="1D7D8958" w14:textId="77777777" w:rsidTr="00016B87">
              <w:tc>
                <w:tcPr>
                  <w:tcW w:w="1725" w:type="dxa"/>
                </w:tcPr>
                <w:p w14:paraId="4D880DBD"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783FC93"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2D1E0D" w:rsidRPr="00E5186A" w14:paraId="0A691DC9" w14:textId="77777777" w:rsidTr="00016B87">
              <w:tc>
                <w:tcPr>
                  <w:tcW w:w="1725" w:type="dxa"/>
                </w:tcPr>
                <w:p w14:paraId="740AA4D8"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5762F54B"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01D5B385" w14:textId="77777777" w:rsidTr="00016B87">
              <w:tc>
                <w:tcPr>
                  <w:tcW w:w="1725" w:type="dxa"/>
                </w:tcPr>
                <w:p w14:paraId="7DA84BD5"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3C7223D7"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1E0D" w:rsidRPr="005D5023" w14:paraId="2C8BB557" w14:textId="77777777" w:rsidTr="00016B87">
              <w:tc>
                <w:tcPr>
                  <w:tcW w:w="1725" w:type="dxa"/>
                </w:tcPr>
                <w:p w14:paraId="7E54A292"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FEDB028"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D1E0D" w:rsidRPr="00E5186A" w14:paraId="3E07C9F4" w14:textId="77777777" w:rsidTr="00016B87">
              <w:tc>
                <w:tcPr>
                  <w:tcW w:w="1725" w:type="dxa"/>
                </w:tcPr>
                <w:p w14:paraId="06B89709"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286F23C"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D1E0D" w:rsidRPr="005D5023" w14:paraId="7464381E" w14:textId="77777777" w:rsidTr="00016B87">
              <w:tc>
                <w:tcPr>
                  <w:tcW w:w="1725" w:type="dxa"/>
                </w:tcPr>
                <w:p w14:paraId="4BDB6DA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3C0B9676"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397F613" w14:textId="77777777" w:rsidR="002D1E0D" w:rsidRPr="00E5186A" w:rsidRDefault="002D1E0D" w:rsidP="002D1E0D">
                  <w:pPr>
                    <w:numPr>
                      <w:ilvl w:val="0"/>
                      <w:numId w:val="11"/>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17C7FC24" w14:textId="77777777" w:rsidR="002D1E0D" w:rsidRPr="00E5186A" w:rsidRDefault="002D1E0D" w:rsidP="002D1E0D">
                  <w:pPr>
                    <w:rPr>
                      <w:rFonts w:ascii="Times New Roman" w:hAnsi="Times New Roman" w:cs="Times New Roman"/>
                      <w:sz w:val="28"/>
                      <w:szCs w:val="28"/>
                      <w:lang w:val="en-US"/>
                    </w:rPr>
                  </w:pPr>
                </w:p>
                <w:p w14:paraId="6E209E42"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2D1E0D" w:rsidRPr="005D5023" w14:paraId="70AE1EB1" w14:textId="77777777" w:rsidTr="00016B87">
              <w:tc>
                <w:tcPr>
                  <w:tcW w:w="1725" w:type="dxa"/>
                </w:tcPr>
                <w:p w14:paraId="43C9D7B3"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3164D129"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3B8D14A" w14:textId="77777777" w:rsidR="002D1E0D" w:rsidRPr="00E5186A" w:rsidRDefault="002D1E0D" w:rsidP="002D1E0D">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6441AA9E" w14:textId="77777777" w:rsidR="002D1E0D" w:rsidRPr="00E5186A" w:rsidRDefault="002D1E0D" w:rsidP="002D1E0D">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463B6C14" w14:textId="77777777" w:rsidR="002D1E0D" w:rsidRPr="00E5186A" w:rsidRDefault="002D1E0D" w:rsidP="002D1E0D">
                  <w:pPr>
                    <w:numPr>
                      <w:ilvl w:val="0"/>
                      <w:numId w:val="3"/>
                    </w:numPr>
                    <w:ind w:left="45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follow</w:t>
                  </w:r>
                  <w:proofErr w:type="gramEnd"/>
                  <w:r w:rsidRPr="00E5186A">
                    <w:rPr>
                      <w:rFonts w:ascii="Times New Roman" w:hAnsi="Times New Roman" w:cs="Times New Roman"/>
                      <w:sz w:val="28"/>
                      <w:szCs w:val="28"/>
                      <w:lang w:val="en-US"/>
                    </w:rPr>
                    <w:t xml:space="preserve"> the changes in the field of education and consider how they influence own work as a teacher.</w:t>
                  </w:r>
                </w:p>
              </w:tc>
            </w:tr>
          </w:tbl>
          <w:p w14:paraId="62DC6DED"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2D1E0D" w:rsidRPr="00E5186A" w14:paraId="0EC9E9C2" w14:textId="77777777" w:rsidTr="00016B87">
              <w:trPr>
                <w:trHeight w:val="240"/>
              </w:trPr>
              <w:tc>
                <w:tcPr>
                  <w:tcW w:w="1679" w:type="dxa"/>
                </w:tcPr>
                <w:p w14:paraId="3D72003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597F96D2"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2D1E0D" w:rsidRPr="00E5186A" w14:paraId="49DE39AA" w14:textId="77777777" w:rsidTr="00016B87">
              <w:trPr>
                <w:trHeight w:val="230"/>
              </w:trPr>
              <w:tc>
                <w:tcPr>
                  <w:tcW w:w="1679" w:type="dxa"/>
                </w:tcPr>
                <w:p w14:paraId="7319676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30A1CA64"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74CD3091" w14:textId="77777777" w:rsidTr="00016B87">
              <w:trPr>
                <w:trHeight w:val="230"/>
              </w:trPr>
              <w:tc>
                <w:tcPr>
                  <w:tcW w:w="1679" w:type="dxa"/>
                </w:tcPr>
                <w:p w14:paraId="6D5718B4"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415BAB73" w14:textId="77777777" w:rsidR="002D1E0D" w:rsidRPr="00E5186A"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1E0D" w:rsidRPr="005D5023" w14:paraId="036BC7D1" w14:textId="77777777" w:rsidTr="00016B87">
              <w:trPr>
                <w:trHeight w:val="240"/>
              </w:trPr>
              <w:tc>
                <w:tcPr>
                  <w:tcW w:w="1679" w:type="dxa"/>
                </w:tcPr>
                <w:p w14:paraId="7ECD2A0D"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1FD32CD6"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D1E0D" w:rsidRPr="00E5186A" w14:paraId="199F538A" w14:textId="77777777" w:rsidTr="00016B87">
              <w:trPr>
                <w:trHeight w:val="230"/>
              </w:trPr>
              <w:tc>
                <w:tcPr>
                  <w:tcW w:w="1679" w:type="dxa"/>
                </w:tcPr>
                <w:p w14:paraId="58DD47A2"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3C120039"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2D1E0D" w:rsidRPr="005D5023" w14:paraId="6FC33D1D" w14:textId="77777777" w:rsidTr="00016B87">
              <w:trPr>
                <w:trHeight w:val="60"/>
              </w:trPr>
              <w:tc>
                <w:tcPr>
                  <w:tcW w:w="1679" w:type="dxa"/>
                </w:tcPr>
                <w:p w14:paraId="10549DE4"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1939F59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F90744E" w14:textId="77777777" w:rsidR="002D1E0D" w:rsidRPr="00E5186A" w:rsidRDefault="002D1E0D" w:rsidP="002D1E0D">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43CAC03C" w14:textId="77777777" w:rsidR="002D1E0D" w:rsidRPr="00E5186A" w:rsidRDefault="002D1E0D" w:rsidP="002D1E0D">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543D86DA" w14:textId="77777777" w:rsidR="002D1E0D" w:rsidRPr="00E5186A" w:rsidRDefault="002D1E0D" w:rsidP="002D1E0D">
                  <w:pPr>
                    <w:rPr>
                      <w:rFonts w:ascii="Times New Roman" w:hAnsi="Times New Roman" w:cs="Times New Roman"/>
                      <w:sz w:val="28"/>
                      <w:szCs w:val="28"/>
                      <w:lang w:val="en-US"/>
                    </w:rPr>
                  </w:pPr>
                </w:p>
                <w:p w14:paraId="576B36DB"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47244B58" w14:textId="77777777" w:rsidR="002D1E0D" w:rsidRPr="00E5186A" w:rsidRDefault="002D1E0D" w:rsidP="002D1E0D">
                  <w:pPr>
                    <w:jc w:val="both"/>
                    <w:rPr>
                      <w:rFonts w:ascii="Times New Roman" w:hAnsi="Times New Roman" w:cs="Times New Roman"/>
                      <w:sz w:val="28"/>
                      <w:szCs w:val="28"/>
                      <w:lang w:val="en-US"/>
                    </w:rPr>
                  </w:pPr>
                </w:p>
                <w:p w14:paraId="566B5C5D"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2D1E0D" w:rsidRPr="005D5023" w14:paraId="6621BD30" w14:textId="77777777" w:rsidTr="00016B87">
              <w:trPr>
                <w:trHeight w:val="60"/>
              </w:trPr>
              <w:tc>
                <w:tcPr>
                  <w:tcW w:w="1679" w:type="dxa"/>
                </w:tcPr>
                <w:p w14:paraId="300C7FD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6A9224B6"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3975BBF"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60A76B01"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11C0DD2F"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2EF2030E"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156C05A8"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6C21C224" w14:textId="77777777" w:rsidR="002D1E0D" w:rsidRPr="00E5186A" w:rsidRDefault="002D1E0D" w:rsidP="002D1E0D">
                  <w:pPr>
                    <w:numPr>
                      <w:ilvl w:val="0"/>
                      <w:numId w:val="7"/>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document</w:t>
                  </w:r>
                  <w:proofErr w:type="gramEnd"/>
                  <w:r w:rsidRPr="00E5186A">
                    <w:rPr>
                      <w:rFonts w:ascii="Times New Roman" w:hAnsi="Times New Roman" w:cs="Times New Roman"/>
                      <w:sz w:val="28"/>
                      <w:szCs w:val="28"/>
                      <w:lang w:val="en-US"/>
                    </w:rPr>
                    <w:t xml:space="preserve"> their own research activities and present the results using various forms of communication.</w:t>
                  </w:r>
                </w:p>
              </w:tc>
            </w:tr>
          </w:tbl>
          <w:p w14:paraId="3763B9AC"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2D1E0D" w:rsidRPr="005D5023" w14:paraId="27F2C796" w14:textId="77777777" w:rsidTr="00016B87">
              <w:tc>
                <w:tcPr>
                  <w:tcW w:w="8789" w:type="dxa"/>
                  <w:gridSpan w:val="2"/>
                  <w:shd w:val="clear" w:color="auto" w:fill="D9E2F3" w:themeFill="accent1" w:themeFillTint="33"/>
                </w:tcPr>
                <w:p w14:paraId="07D6D028" w14:textId="77777777" w:rsidR="002D1E0D" w:rsidRPr="00E5186A" w:rsidRDefault="002D1E0D" w:rsidP="002D1E0D">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56FC4BBF" w14:textId="77777777" w:rsidR="002D1E0D" w:rsidRPr="00E5186A" w:rsidRDefault="002D1E0D" w:rsidP="002D1E0D">
                  <w:pPr>
                    <w:tabs>
                      <w:tab w:val="left" w:pos="4738"/>
                    </w:tabs>
                    <w:rPr>
                      <w:rFonts w:ascii="Times New Roman" w:hAnsi="Times New Roman" w:cs="Times New Roman"/>
                      <w:b/>
                      <w:bCs/>
                      <w:sz w:val="28"/>
                      <w:szCs w:val="28"/>
                      <w:lang w:val="en-US"/>
                    </w:rPr>
                  </w:pPr>
                </w:p>
              </w:tc>
            </w:tr>
            <w:tr w:rsidR="002D1E0D" w:rsidRPr="005D5023" w14:paraId="45F60593" w14:textId="77777777" w:rsidTr="00016B87">
              <w:trPr>
                <w:gridAfter w:val="1"/>
                <w:wAfter w:w="38" w:type="dxa"/>
                <w:trHeight w:val="969"/>
              </w:trPr>
              <w:tc>
                <w:tcPr>
                  <w:tcW w:w="8789" w:type="dxa"/>
                </w:tcPr>
                <w:p w14:paraId="27DFA03B" w14:textId="77777777" w:rsidR="002D1E0D" w:rsidRPr="00E5186A" w:rsidRDefault="002D1E0D" w:rsidP="002D1E0D">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4912D000" w14:textId="77777777" w:rsidR="002D1E0D" w:rsidRPr="00E5186A" w:rsidRDefault="002D1E0D" w:rsidP="002D1E0D">
                  <w:pPr>
                    <w:jc w:val="both"/>
                    <w:textAlignment w:val="baseline"/>
                    <w:rPr>
                      <w:rFonts w:ascii="Times New Roman" w:hAnsi="Times New Roman" w:cs="Times New Roman"/>
                      <w:sz w:val="28"/>
                      <w:szCs w:val="28"/>
                      <w:lang w:val="en-US"/>
                    </w:rPr>
                  </w:pPr>
                </w:p>
                <w:p w14:paraId="71C25E4C" w14:textId="77777777" w:rsidR="002D1E0D" w:rsidRPr="00E5186A" w:rsidRDefault="002D1E0D" w:rsidP="002D1E0D">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48A882B1" w14:textId="77777777" w:rsidR="002D1E0D" w:rsidRPr="00E5186A" w:rsidRDefault="002D1E0D" w:rsidP="002D1E0D">
                  <w:pPr>
                    <w:jc w:val="both"/>
                    <w:textAlignment w:val="baseline"/>
                    <w:rPr>
                      <w:rFonts w:ascii="Times New Roman" w:hAnsi="Times New Roman" w:cs="Times New Roman"/>
                      <w:sz w:val="28"/>
                      <w:szCs w:val="28"/>
                      <w:lang w:val="en-US"/>
                    </w:rPr>
                  </w:pPr>
                </w:p>
                <w:p w14:paraId="03AAAE86" w14:textId="77777777" w:rsidR="002D1E0D" w:rsidRPr="00E5186A" w:rsidRDefault="002D1E0D" w:rsidP="002D1E0D">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0A40A967"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2D1E0D" w:rsidRPr="005D5023" w14:paraId="609E2EF5" w14:textId="77777777" w:rsidTr="00016B87">
              <w:trPr>
                <w:trHeight w:val="281"/>
              </w:trPr>
              <w:tc>
                <w:tcPr>
                  <w:tcW w:w="1708" w:type="dxa"/>
                </w:tcPr>
                <w:p w14:paraId="6DAF9574"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04057676"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2D1E0D" w:rsidRPr="00E5186A" w14:paraId="06E88E48" w14:textId="77777777" w:rsidTr="00016B87">
              <w:trPr>
                <w:trHeight w:val="271"/>
              </w:trPr>
              <w:tc>
                <w:tcPr>
                  <w:tcW w:w="1708" w:type="dxa"/>
                </w:tcPr>
                <w:p w14:paraId="2F7C5FA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516E135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3278AD02" w14:textId="77777777" w:rsidTr="00016B87">
              <w:trPr>
                <w:trHeight w:val="271"/>
              </w:trPr>
              <w:tc>
                <w:tcPr>
                  <w:tcW w:w="1708" w:type="dxa"/>
                </w:tcPr>
                <w:p w14:paraId="22A710F0"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7E41842D"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D1E0D" w:rsidRPr="005D5023" w14:paraId="5E751B3D" w14:textId="77777777" w:rsidTr="00016B87">
              <w:trPr>
                <w:trHeight w:val="281"/>
              </w:trPr>
              <w:tc>
                <w:tcPr>
                  <w:tcW w:w="1708" w:type="dxa"/>
                </w:tcPr>
                <w:p w14:paraId="5A91E68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2A461A8B" w14:textId="77777777" w:rsidR="002D1E0D" w:rsidRPr="00E5186A" w:rsidRDefault="002D1E0D" w:rsidP="002D1E0D">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D1E0D" w:rsidRPr="00E5186A" w14:paraId="7E56BF7D" w14:textId="77777777" w:rsidTr="00016B87">
              <w:trPr>
                <w:trHeight w:val="271"/>
              </w:trPr>
              <w:tc>
                <w:tcPr>
                  <w:tcW w:w="1708" w:type="dxa"/>
                </w:tcPr>
                <w:p w14:paraId="4DA2DDB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7C204DD4"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2D1E0D" w:rsidRPr="005D5023" w14:paraId="27C16C51" w14:textId="77777777" w:rsidTr="00016B87">
              <w:trPr>
                <w:trHeight w:val="3051"/>
              </w:trPr>
              <w:tc>
                <w:tcPr>
                  <w:tcW w:w="1708" w:type="dxa"/>
                </w:tcPr>
                <w:p w14:paraId="60FD19D1"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68D4470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2B6E603"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DA2D995"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B81F076"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2F2B5B6"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431CE99" w14:textId="77777777" w:rsidR="002D1E0D" w:rsidRPr="00E5186A" w:rsidRDefault="002D1E0D" w:rsidP="002D1E0D">
                  <w:pPr>
                    <w:jc w:val="both"/>
                    <w:rPr>
                      <w:rFonts w:ascii="Times New Roman" w:hAnsi="Times New Roman" w:cs="Times New Roman"/>
                      <w:sz w:val="28"/>
                      <w:szCs w:val="28"/>
                      <w:lang w:val="en-US"/>
                    </w:rPr>
                  </w:pPr>
                </w:p>
                <w:p w14:paraId="15CFA85D"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5A7AB706" w14:textId="77777777" w:rsidR="002D1E0D" w:rsidRPr="00E5186A" w:rsidRDefault="002D1E0D" w:rsidP="002D1E0D">
                  <w:pPr>
                    <w:jc w:val="both"/>
                    <w:rPr>
                      <w:rFonts w:ascii="Times New Roman" w:hAnsi="Times New Roman" w:cs="Times New Roman"/>
                      <w:sz w:val="28"/>
                      <w:szCs w:val="28"/>
                      <w:lang w:val="en-US"/>
                    </w:rPr>
                  </w:pPr>
                </w:p>
                <w:p w14:paraId="30CC46B5" w14:textId="190762EB"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2C012E">
                    <w:rPr>
                      <w:rFonts w:ascii="Times New Roman" w:hAnsi="Times New Roman" w:cs="Times New Roman"/>
                      <w:i/>
                      <w:iCs/>
                      <w:sz w:val="28"/>
                      <w:szCs w:val="28"/>
                      <w:lang w:val="en-US"/>
                    </w:rPr>
                    <w:t xml:space="preserve">Psychology in Education and Concepts of Interaction and Communication </w:t>
                  </w:r>
                  <w:proofErr w:type="gramStart"/>
                  <w:r w:rsidRPr="00E5186A">
                    <w:rPr>
                      <w:rFonts w:ascii="Times New Roman" w:hAnsi="Times New Roman" w:cs="Times New Roman"/>
                      <w:sz w:val="28"/>
                      <w:szCs w:val="28"/>
                      <w:lang w:val="en-US"/>
                    </w:rPr>
                    <w:t>" and</w:t>
                  </w:r>
                  <w:proofErr w:type="gramEnd"/>
                  <w:r w:rsidRPr="00E5186A">
                    <w:rPr>
                      <w:rFonts w:ascii="Times New Roman" w:hAnsi="Times New Roman" w:cs="Times New Roman"/>
                      <w:sz w:val="28"/>
                      <w:szCs w:val="28"/>
                      <w:lang w:val="en-US"/>
                    </w:rPr>
                    <w:t xml:space="preserve">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2D1E0D" w:rsidRPr="005D5023" w14:paraId="6DF4EFD1" w14:textId="77777777" w:rsidTr="00016B87">
              <w:trPr>
                <w:trHeight w:val="832"/>
              </w:trPr>
              <w:tc>
                <w:tcPr>
                  <w:tcW w:w="1708" w:type="dxa"/>
                </w:tcPr>
                <w:p w14:paraId="42651BB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3BE62A54"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07F2BE59" w14:textId="77777777" w:rsidR="002D1E0D" w:rsidRPr="00E5186A" w:rsidRDefault="002D1E0D" w:rsidP="002D1E0D">
                  <w:pPr>
                    <w:numPr>
                      <w:ilvl w:val="0"/>
                      <w:numId w:val="14"/>
                    </w:numPr>
                    <w:ind w:left="336" w:hanging="284"/>
                    <w:contextualSpacing/>
                    <w:jc w:val="both"/>
                    <w:rPr>
                      <w:rFonts w:ascii="Times New Roman" w:hAnsi="Times New Roman" w:cs="Times New Roman"/>
                      <w:sz w:val="28"/>
                      <w:szCs w:val="28"/>
                      <w:lang w:val="en-AU"/>
                    </w:rPr>
                  </w:pPr>
                  <w:bookmarkStart w:id="11"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11"/>
                <w:p w14:paraId="067D0A0B" w14:textId="77777777" w:rsidR="002D1E0D" w:rsidRPr="00E5186A" w:rsidRDefault="002D1E0D" w:rsidP="002D1E0D">
                  <w:pPr>
                    <w:numPr>
                      <w:ilvl w:val="0"/>
                      <w:numId w:val="14"/>
                    </w:numPr>
                    <w:ind w:left="336" w:hanging="284"/>
                    <w:contextualSpacing/>
                    <w:jc w:val="both"/>
                    <w:rPr>
                      <w:rFonts w:ascii="Times New Roman" w:eastAsia="Times New Roman" w:hAnsi="Times New Roman" w:cs="Times New Roman"/>
                      <w:snapToGrid w:val="0"/>
                      <w:sz w:val="28"/>
                      <w:szCs w:val="28"/>
                      <w:lang w:val="en-AU"/>
                    </w:rPr>
                  </w:pPr>
                  <w:proofErr w:type="gramStart"/>
                  <w:r w:rsidRPr="00E5186A">
                    <w:rPr>
                      <w:rFonts w:ascii="Times New Roman" w:eastAsia="Times New Roman" w:hAnsi="Times New Roman" w:cs="Times New Roman"/>
                      <w:snapToGrid w:val="0"/>
                      <w:sz w:val="28"/>
                      <w:szCs w:val="28"/>
                      <w:lang w:val="en-AU"/>
                    </w:rPr>
                    <w:t>distinguish</w:t>
                  </w:r>
                  <w:proofErr w:type="gramEnd"/>
                  <w:r w:rsidRPr="00E5186A">
                    <w:rPr>
                      <w:rFonts w:ascii="Times New Roman" w:eastAsia="Times New Roman" w:hAnsi="Times New Roman" w:cs="Times New Roman"/>
                      <w:snapToGrid w:val="0"/>
                      <w:sz w:val="28"/>
                      <w:szCs w:val="28"/>
                      <w:lang w:val="en-AU"/>
                    </w:rPr>
                    <w:t xml:space="preserve">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05F6F3D5" w14:textId="77777777" w:rsidR="002D1E0D" w:rsidRPr="00E5186A" w:rsidRDefault="002D1E0D" w:rsidP="002D1E0D">
                  <w:pPr>
                    <w:numPr>
                      <w:ilvl w:val="0"/>
                      <w:numId w:val="14"/>
                    </w:numPr>
                    <w:ind w:left="336" w:hanging="284"/>
                    <w:contextualSpacing/>
                    <w:jc w:val="both"/>
                    <w:rPr>
                      <w:rFonts w:ascii="Times New Roman" w:eastAsia="Times New Roman" w:hAnsi="Times New Roman" w:cs="Times New Roman"/>
                      <w:snapToGrid w:val="0"/>
                      <w:sz w:val="28"/>
                      <w:szCs w:val="28"/>
                      <w:lang w:val="en-AU"/>
                    </w:rPr>
                  </w:pPr>
                  <w:proofErr w:type="gramStart"/>
                  <w:r w:rsidRPr="00E5186A">
                    <w:rPr>
                      <w:rFonts w:ascii="Times New Roman" w:hAnsi="Times New Roman" w:cs="Times New Roman"/>
                      <w:sz w:val="28"/>
                      <w:szCs w:val="28"/>
                      <w:lang w:val="en-US"/>
                    </w:rPr>
                    <w:lastRenderedPageBreak/>
                    <w:t>comprehend</w:t>
                  </w:r>
                  <w:proofErr w:type="gramEnd"/>
                  <w:r w:rsidRPr="00E5186A">
                    <w:rPr>
                      <w:rFonts w:ascii="Times New Roman" w:hAnsi="Times New Roman" w:cs="Times New Roman"/>
                      <w:sz w:val="28"/>
                      <w:szCs w:val="28"/>
                      <w:lang w:val="en-US"/>
                    </w:rPr>
                    <w:t xml:space="preserve">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68A12307"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2D1E0D" w:rsidRPr="00E5186A" w14:paraId="7E756174" w14:textId="77777777" w:rsidTr="00016B87">
              <w:trPr>
                <w:trHeight w:val="281"/>
              </w:trPr>
              <w:tc>
                <w:tcPr>
                  <w:tcW w:w="1710" w:type="dxa"/>
                </w:tcPr>
                <w:p w14:paraId="08C9B85C"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3DB25BB7" w14:textId="77777777" w:rsidR="002D1E0D" w:rsidRPr="00E5186A" w:rsidRDefault="002D1E0D" w:rsidP="002D1E0D">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2D1E0D" w:rsidRPr="00E5186A" w14:paraId="3A00B720" w14:textId="77777777" w:rsidTr="00016B87">
              <w:trPr>
                <w:trHeight w:val="271"/>
              </w:trPr>
              <w:tc>
                <w:tcPr>
                  <w:tcW w:w="1710" w:type="dxa"/>
                </w:tcPr>
                <w:p w14:paraId="7828A782"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4AAF168B"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6CA2E67A" w14:textId="77777777" w:rsidTr="00016B87">
              <w:trPr>
                <w:trHeight w:val="271"/>
              </w:trPr>
              <w:tc>
                <w:tcPr>
                  <w:tcW w:w="1710" w:type="dxa"/>
                </w:tcPr>
                <w:p w14:paraId="487E1E4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295CEAA8"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D1E0D" w:rsidRPr="005D5023" w14:paraId="2E46B2C2" w14:textId="77777777" w:rsidTr="00016B87">
              <w:trPr>
                <w:trHeight w:val="281"/>
              </w:trPr>
              <w:tc>
                <w:tcPr>
                  <w:tcW w:w="1710" w:type="dxa"/>
                </w:tcPr>
                <w:p w14:paraId="4070C00B"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40844B39"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D1E0D" w:rsidRPr="00E5186A" w14:paraId="673B667E" w14:textId="77777777" w:rsidTr="00016B87">
              <w:trPr>
                <w:trHeight w:val="271"/>
              </w:trPr>
              <w:tc>
                <w:tcPr>
                  <w:tcW w:w="1710" w:type="dxa"/>
                </w:tcPr>
                <w:p w14:paraId="69448947"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0553499B"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2D1E0D" w:rsidRPr="005D5023" w14:paraId="1D9B730A" w14:textId="77777777" w:rsidTr="00016B87">
              <w:trPr>
                <w:trHeight w:val="3328"/>
              </w:trPr>
              <w:tc>
                <w:tcPr>
                  <w:tcW w:w="1710" w:type="dxa"/>
                </w:tcPr>
                <w:p w14:paraId="6CD7EFE6"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331B3B9F"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6CB2059"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9A4CB27"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2126252"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652C4C0"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052AEE0" w14:textId="77777777" w:rsidR="002D1E0D" w:rsidRPr="00E5186A" w:rsidRDefault="002D1E0D" w:rsidP="002D1E0D">
                  <w:pPr>
                    <w:jc w:val="both"/>
                    <w:rPr>
                      <w:rFonts w:ascii="Times New Roman" w:hAnsi="Times New Roman" w:cs="Times New Roman"/>
                      <w:sz w:val="28"/>
                      <w:szCs w:val="28"/>
                      <w:lang w:val="en-US"/>
                    </w:rPr>
                  </w:pPr>
                </w:p>
                <w:p w14:paraId="6F0B98E5" w14:textId="77777777" w:rsidR="002D1E0D" w:rsidRPr="00E5186A" w:rsidRDefault="002D1E0D" w:rsidP="002D1E0D">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2AF57B02" w14:textId="77777777" w:rsidR="002D1E0D" w:rsidRPr="00E5186A" w:rsidRDefault="002D1E0D" w:rsidP="002D1E0D">
                  <w:pPr>
                    <w:jc w:val="both"/>
                    <w:rPr>
                      <w:rFonts w:ascii="Times New Roman" w:eastAsia="Times New Roman" w:hAnsi="Times New Roman" w:cs="Times New Roman"/>
                      <w:sz w:val="28"/>
                      <w:szCs w:val="28"/>
                      <w:lang w:val="en"/>
                    </w:rPr>
                  </w:pPr>
                </w:p>
                <w:p w14:paraId="267CD245" w14:textId="77777777" w:rsidR="002D1E0D" w:rsidRPr="00E5186A" w:rsidRDefault="002D1E0D" w:rsidP="002D1E0D">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2D1E0D" w:rsidRPr="005D5023" w14:paraId="5CD43A0A" w14:textId="77777777" w:rsidTr="00016B87">
              <w:trPr>
                <w:trHeight w:val="53"/>
              </w:trPr>
              <w:tc>
                <w:tcPr>
                  <w:tcW w:w="1710" w:type="dxa"/>
                </w:tcPr>
                <w:p w14:paraId="6F991588"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5EDBE682"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526FCD8" w14:textId="77777777" w:rsidR="002D1E0D" w:rsidRPr="00E5186A" w:rsidRDefault="002D1E0D" w:rsidP="002D1E0D">
                  <w:pPr>
                    <w:numPr>
                      <w:ilvl w:val="1"/>
                      <w:numId w:val="15"/>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33BEA85C" w14:textId="77777777" w:rsidR="002D1E0D" w:rsidRPr="00E5186A" w:rsidRDefault="002D1E0D" w:rsidP="002D1E0D">
                  <w:pPr>
                    <w:numPr>
                      <w:ilvl w:val="1"/>
                      <w:numId w:val="15"/>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344DAC9C" w14:textId="77777777" w:rsidR="002D1E0D" w:rsidRPr="00E5186A" w:rsidRDefault="002D1E0D" w:rsidP="002D1E0D">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22E3B8B0" w14:textId="77777777" w:rsidR="002D1E0D" w:rsidRPr="00E5186A" w:rsidRDefault="002D1E0D" w:rsidP="002D1E0D">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1530ED84" w14:textId="77777777" w:rsidR="002D1E0D" w:rsidRPr="00E5186A" w:rsidRDefault="002D1E0D" w:rsidP="002D1E0D">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11148F90" w14:textId="77777777" w:rsidR="002D1E0D" w:rsidRPr="00E5186A" w:rsidRDefault="002D1E0D" w:rsidP="002D1E0D">
                  <w:pPr>
                    <w:numPr>
                      <w:ilvl w:val="1"/>
                      <w:numId w:val="15"/>
                    </w:numPr>
                    <w:ind w:left="336" w:hanging="284"/>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analyze</w:t>
                  </w:r>
                  <w:proofErr w:type="gramEnd"/>
                  <w:r w:rsidRPr="00E5186A">
                    <w:rPr>
                      <w:rFonts w:ascii="Times New Roman" w:hAnsi="Times New Roman" w:cs="Times New Roman"/>
                      <w:sz w:val="28"/>
                      <w:szCs w:val="28"/>
                      <w:lang w:val="en-US"/>
                    </w:rPr>
                    <w:t xml:space="preserve"> and develop a holistic pedagogical process in its various forms (lesson, seminar, round table, debate, etc.), and conduct various forms of subject-related extracurricular activities.</w:t>
                  </w:r>
                </w:p>
              </w:tc>
            </w:tr>
          </w:tbl>
          <w:p w14:paraId="54C36A59"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2D1E0D" w:rsidRPr="00E5186A" w14:paraId="393729EC" w14:textId="77777777" w:rsidTr="00016B87">
              <w:trPr>
                <w:trHeight w:val="282"/>
              </w:trPr>
              <w:tc>
                <w:tcPr>
                  <w:tcW w:w="1704" w:type="dxa"/>
                </w:tcPr>
                <w:p w14:paraId="67D3B491"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3FC30F85" w14:textId="77777777" w:rsidR="002D1E0D" w:rsidRPr="00E5186A" w:rsidRDefault="002D1E0D" w:rsidP="002D1E0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2D1E0D" w:rsidRPr="00E5186A" w14:paraId="45E094BF" w14:textId="77777777" w:rsidTr="00016B87">
              <w:trPr>
                <w:trHeight w:val="272"/>
              </w:trPr>
              <w:tc>
                <w:tcPr>
                  <w:tcW w:w="1704" w:type="dxa"/>
                </w:tcPr>
                <w:p w14:paraId="14501CF3"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6073646D"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296BABA1" w14:textId="77777777" w:rsidTr="00016B87">
              <w:trPr>
                <w:trHeight w:val="272"/>
              </w:trPr>
              <w:tc>
                <w:tcPr>
                  <w:tcW w:w="1704" w:type="dxa"/>
                </w:tcPr>
                <w:p w14:paraId="53B7337C"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363EFC8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D1E0D" w:rsidRPr="005D5023" w14:paraId="027441DE" w14:textId="77777777" w:rsidTr="00016B87">
              <w:trPr>
                <w:trHeight w:val="282"/>
              </w:trPr>
              <w:tc>
                <w:tcPr>
                  <w:tcW w:w="1704" w:type="dxa"/>
                </w:tcPr>
                <w:p w14:paraId="22A40360"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09224315"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D1E0D" w:rsidRPr="00E5186A" w14:paraId="1FEE9B30" w14:textId="77777777" w:rsidTr="00016B87">
              <w:trPr>
                <w:trHeight w:val="272"/>
              </w:trPr>
              <w:tc>
                <w:tcPr>
                  <w:tcW w:w="1704" w:type="dxa"/>
                </w:tcPr>
                <w:p w14:paraId="410F8ED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0CE7492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2D1E0D" w:rsidRPr="005D5023" w14:paraId="741DBDD3" w14:textId="77777777" w:rsidTr="00016B87">
              <w:trPr>
                <w:trHeight w:val="50"/>
              </w:trPr>
              <w:tc>
                <w:tcPr>
                  <w:tcW w:w="1704" w:type="dxa"/>
                </w:tcPr>
                <w:p w14:paraId="1FC44C7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48B73F43"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902BDBD"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935D1AE"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0B9C7C4"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23195F3" w14:textId="77777777" w:rsidR="002D1E0D" w:rsidRPr="00E5186A" w:rsidRDefault="002D1E0D" w:rsidP="002D1E0D">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3526CC2" w14:textId="77777777" w:rsidR="002D1E0D" w:rsidRPr="00E5186A" w:rsidRDefault="002D1E0D" w:rsidP="002D1E0D">
                  <w:pPr>
                    <w:jc w:val="both"/>
                    <w:rPr>
                      <w:rFonts w:ascii="Times New Roman" w:hAnsi="Times New Roman" w:cs="Times New Roman"/>
                      <w:sz w:val="28"/>
                      <w:szCs w:val="28"/>
                      <w:lang w:val="en-US"/>
                    </w:rPr>
                  </w:pPr>
                </w:p>
                <w:p w14:paraId="1C233462" w14:textId="77777777" w:rsidR="002D1E0D" w:rsidRPr="00E5186A" w:rsidRDefault="002D1E0D" w:rsidP="002D1E0D">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0D9D4848" w14:textId="77777777" w:rsidR="002D1E0D" w:rsidRPr="00E5186A" w:rsidRDefault="002D1E0D" w:rsidP="002D1E0D">
                  <w:pPr>
                    <w:jc w:val="both"/>
                    <w:rPr>
                      <w:rFonts w:ascii="Times New Roman" w:hAnsi="Times New Roman" w:cs="Times New Roman"/>
                      <w:sz w:val="28"/>
                      <w:szCs w:val="28"/>
                      <w:lang w:val="en-US"/>
                    </w:rPr>
                  </w:pPr>
                </w:p>
                <w:p w14:paraId="65EA99DE" w14:textId="77777777" w:rsidR="002D1E0D" w:rsidRPr="00E5186A" w:rsidRDefault="002D1E0D" w:rsidP="002D1E0D">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2D1E0D" w:rsidRPr="005D5023" w14:paraId="2FB5DE03" w14:textId="77777777" w:rsidTr="00016B87">
              <w:trPr>
                <w:trHeight w:val="4278"/>
              </w:trPr>
              <w:tc>
                <w:tcPr>
                  <w:tcW w:w="1704" w:type="dxa"/>
                </w:tcPr>
                <w:p w14:paraId="3408423C"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3BE1D7EE"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225A106" w14:textId="77777777" w:rsidR="002D1E0D" w:rsidRPr="00E5186A" w:rsidRDefault="002D1E0D" w:rsidP="002D1E0D">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589F3BAB" w14:textId="77777777" w:rsidR="002D1E0D" w:rsidRPr="00E5186A" w:rsidRDefault="002D1E0D" w:rsidP="002D1E0D">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6FC0FCD0" w14:textId="77777777" w:rsidR="002D1E0D" w:rsidRPr="00E5186A" w:rsidRDefault="002D1E0D" w:rsidP="002D1E0D">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59AFB4C4" w14:textId="77777777" w:rsidR="002D1E0D" w:rsidRPr="00E5186A" w:rsidRDefault="002D1E0D" w:rsidP="002D1E0D">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44B6B11F" w14:textId="77777777" w:rsidR="002D1E0D" w:rsidRPr="00E5186A" w:rsidRDefault="002D1E0D" w:rsidP="002D1E0D">
                  <w:pPr>
                    <w:numPr>
                      <w:ilvl w:val="1"/>
                      <w:numId w:val="16"/>
                    </w:numPr>
                    <w:ind w:left="624" w:hanging="425"/>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establish</w:t>
                  </w:r>
                  <w:proofErr w:type="gramEnd"/>
                  <w:r w:rsidRPr="00E5186A">
                    <w:rPr>
                      <w:rFonts w:ascii="Times New Roman" w:hAnsi="Times New Roman" w:cs="Times New Roman"/>
                      <w:sz w:val="28"/>
                      <w:szCs w:val="28"/>
                      <w:lang w:val="en-US"/>
                    </w:rPr>
                    <w:t xml:space="preserve"> dialogical atmosphere with all stakeholders of the educational process to solve problems and conflict situations and to promote safe learning environment.</w:t>
                  </w:r>
                </w:p>
              </w:tc>
            </w:tr>
          </w:tbl>
          <w:p w14:paraId="6F12D435" w14:textId="77777777" w:rsidR="002D1E0D" w:rsidRPr="00E5186A" w:rsidRDefault="002D1E0D" w:rsidP="002D1E0D">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2D1E0D" w:rsidRPr="005D5023" w14:paraId="6947771D" w14:textId="77777777" w:rsidTr="00016B87">
              <w:trPr>
                <w:trHeight w:val="321"/>
              </w:trPr>
              <w:tc>
                <w:tcPr>
                  <w:tcW w:w="1702" w:type="dxa"/>
                </w:tcPr>
                <w:p w14:paraId="4063DB28"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51DB6892" w14:textId="77777777" w:rsidR="002D1E0D" w:rsidRPr="00E5186A" w:rsidRDefault="002D1E0D" w:rsidP="002D1E0D">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2D1E0D" w:rsidRPr="00E5186A" w14:paraId="28786229" w14:textId="77777777" w:rsidTr="00016B87">
              <w:trPr>
                <w:trHeight w:val="321"/>
              </w:trPr>
              <w:tc>
                <w:tcPr>
                  <w:tcW w:w="1702" w:type="dxa"/>
                </w:tcPr>
                <w:p w14:paraId="75B177B6"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344A7BB3"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1E0D" w:rsidRPr="00E5186A" w14:paraId="5D50C7F8" w14:textId="77777777" w:rsidTr="00016B87">
              <w:trPr>
                <w:trHeight w:val="331"/>
              </w:trPr>
              <w:tc>
                <w:tcPr>
                  <w:tcW w:w="1702" w:type="dxa"/>
                </w:tcPr>
                <w:p w14:paraId="2D5A9A7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07E452FF"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D1E0D" w:rsidRPr="005D5023" w14:paraId="6F5D6E0C" w14:textId="77777777" w:rsidTr="00016B87">
              <w:trPr>
                <w:trHeight w:val="321"/>
              </w:trPr>
              <w:tc>
                <w:tcPr>
                  <w:tcW w:w="1702" w:type="dxa"/>
                </w:tcPr>
                <w:p w14:paraId="7F144BEF"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48B1FDAB" w14:textId="77777777" w:rsidR="002D1E0D" w:rsidRPr="00E5186A" w:rsidRDefault="002D1E0D" w:rsidP="002D1E0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D1E0D" w:rsidRPr="00E5186A" w14:paraId="7936783A" w14:textId="77777777" w:rsidTr="00016B87">
              <w:trPr>
                <w:trHeight w:val="321"/>
              </w:trPr>
              <w:tc>
                <w:tcPr>
                  <w:tcW w:w="1702" w:type="dxa"/>
                </w:tcPr>
                <w:p w14:paraId="6E53B5E5"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1C7615FE"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2D1E0D" w:rsidRPr="005D5023" w14:paraId="71A3F5B1" w14:textId="77777777" w:rsidTr="00016B87">
              <w:trPr>
                <w:trHeight w:val="757"/>
              </w:trPr>
              <w:tc>
                <w:tcPr>
                  <w:tcW w:w="1702" w:type="dxa"/>
                </w:tcPr>
                <w:p w14:paraId="39AF49CC"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14AEF359"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6BA67D0" w14:textId="77777777" w:rsidR="002D1E0D" w:rsidRPr="00E5186A" w:rsidRDefault="002D1E0D" w:rsidP="002D1E0D">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82D5F2C" w14:textId="77777777" w:rsidR="002D1E0D" w:rsidRPr="00E5186A" w:rsidRDefault="002D1E0D" w:rsidP="002D1E0D">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FA8CED6" w14:textId="77777777" w:rsidR="002D1E0D" w:rsidRPr="00E5186A" w:rsidRDefault="002D1E0D" w:rsidP="002D1E0D">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A13B5E5" w14:textId="77777777" w:rsidR="002D1E0D" w:rsidRPr="00E5186A" w:rsidRDefault="002D1E0D" w:rsidP="002D1E0D">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0135D6FB" w14:textId="77777777" w:rsidR="002D1E0D" w:rsidRPr="00E5186A" w:rsidRDefault="002D1E0D" w:rsidP="002D1E0D">
                  <w:pPr>
                    <w:jc w:val="both"/>
                    <w:rPr>
                      <w:rFonts w:ascii="Times New Roman" w:hAnsi="Times New Roman" w:cs="Times New Roman"/>
                      <w:sz w:val="28"/>
                      <w:szCs w:val="28"/>
                      <w:lang w:val="en-US"/>
                    </w:rPr>
                  </w:pPr>
                </w:p>
                <w:p w14:paraId="098504EC"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The course focuses on establishing pre-service teachers’ developmental approach towards their own professional activities and work environment. The course also emphasizes the development of pre-service teachers’ collaborative, </w:t>
                  </w:r>
                  <w:proofErr w:type="gramStart"/>
                  <w:r w:rsidRPr="00E5186A">
                    <w:rPr>
                      <w:rFonts w:ascii="Times New Roman" w:hAnsi="Times New Roman" w:cs="Times New Roman"/>
                      <w:sz w:val="28"/>
                      <w:szCs w:val="28"/>
                      <w:lang w:val="en-US"/>
                    </w:rPr>
                    <w:t>problem-solving</w:t>
                  </w:r>
                  <w:proofErr w:type="gramEnd"/>
                  <w:r w:rsidRPr="00E5186A">
                    <w:rPr>
                      <w:rFonts w:ascii="Times New Roman" w:hAnsi="Times New Roman" w:cs="Times New Roman"/>
                      <w:sz w:val="28"/>
                      <w:szCs w:val="28"/>
                      <w:lang w:val="en-US"/>
                    </w:rPr>
                    <w:t xml:space="preserve"> and leadership skills. They deepen their pedagogical skills and develop research skills as well as practical skills (didactics) in accordance with their area of specialization.</w:t>
                  </w:r>
                </w:p>
                <w:p w14:paraId="4F1A8BE1" w14:textId="77777777" w:rsidR="002D1E0D" w:rsidRPr="00E5186A" w:rsidRDefault="002D1E0D" w:rsidP="002D1E0D">
                  <w:pPr>
                    <w:jc w:val="both"/>
                    <w:rPr>
                      <w:rFonts w:ascii="Times New Roman" w:hAnsi="Times New Roman" w:cs="Times New Roman"/>
                      <w:sz w:val="28"/>
                      <w:szCs w:val="28"/>
                      <w:lang w:val="en-US"/>
                    </w:rPr>
                  </w:pPr>
                </w:p>
                <w:p w14:paraId="48751A48" w14:textId="77777777" w:rsidR="002D1E0D" w:rsidRPr="00E5186A" w:rsidRDefault="002D1E0D" w:rsidP="002D1E0D">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4F7E0EBA" w14:textId="77777777" w:rsidR="002D1E0D" w:rsidRPr="00E5186A" w:rsidRDefault="002D1E0D" w:rsidP="002D1E0D">
                  <w:pPr>
                    <w:jc w:val="both"/>
                    <w:rPr>
                      <w:rFonts w:ascii="Times New Roman" w:hAnsi="Times New Roman" w:cs="Times New Roman"/>
                      <w:sz w:val="28"/>
                      <w:szCs w:val="28"/>
                      <w:lang w:val="en-US"/>
                    </w:rPr>
                  </w:pPr>
                </w:p>
                <w:p w14:paraId="3207D5DB" w14:textId="77777777" w:rsidR="002D1E0D" w:rsidRPr="00E5186A" w:rsidRDefault="002D1E0D" w:rsidP="002D1E0D">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2D1E0D" w:rsidRPr="005D5023" w14:paraId="1F4363FD" w14:textId="77777777" w:rsidTr="00016B87">
              <w:trPr>
                <w:trHeight w:val="6870"/>
              </w:trPr>
              <w:tc>
                <w:tcPr>
                  <w:tcW w:w="1702" w:type="dxa"/>
                </w:tcPr>
                <w:p w14:paraId="3A157DEA" w14:textId="77777777" w:rsidR="002D1E0D" w:rsidRPr="00E5186A" w:rsidRDefault="002D1E0D" w:rsidP="002D1E0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658C4229" w14:textId="77777777" w:rsidR="002D1E0D" w:rsidRPr="00E5186A" w:rsidRDefault="002D1E0D" w:rsidP="002D1E0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0D31C06" w14:textId="77777777" w:rsidR="002D1E0D" w:rsidRPr="00E5186A" w:rsidRDefault="002D1E0D" w:rsidP="002D1E0D">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4DE6F90E" w14:textId="77777777" w:rsidR="002D1E0D" w:rsidRPr="00E5186A" w:rsidRDefault="002D1E0D" w:rsidP="002D1E0D">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30ED76FD" w14:textId="77777777" w:rsidR="002D1E0D" w:rsidRPr="00E5186A" w:rsidRDefault="002D1E0D" w:rsidP="002D1E0D">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20FA86C7" w14:textId="77777777" w:rsidR="002D1E0D" w:rsidRPr="00E5186A" w:rsidRDefault="002D1E0D" w:rsidP="002D1E0D">
                  <w:pPr>
                    <w:numPr>
                      <w:ilvl w:val="1"/>
                      <w:numId w:val="16"/>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461142FB" w14:textId="77777777" w:rsidR="002D1E0D" w:rsidRPr="00E5186A" w:rsidRDefault="002D1E0D" w:rsidP="002D1E0D">
                  <w:pPr>
                    <w:numPr>
                      <w:ilvl w:val="1"/>
                      <w:numId w:val="16"/>
                    </w:numPr>
                    <w:ind w:left="336" w:hanging="284"/>
                    <w:contextualSpacing/>
                    <w:jc w:val="both"/>
                    <w:rPr>
                      <w:rFonts w:ascii="Times New Roman" w:hAnsi="Times New Roman" w:cs="Times New Roman"/>
                      <w:color w:val="FF0000"/>
                      <w:sz w:val="28"/>
                      <w:szCs w:val="28"/>
                      <w:lang w:val="en-US"/>
                    </w:rPr>
                  </w:pPr>
                  <w:proofErr w:type="gramStart"/>
                  <w:r w:rsidRPr="00E5186A">
                    <w:rPr>
                      <w:rFonts w:ascii="Times New Roman" w:hAnsi="Times New Roman" w:cs="Times New Roman"/>
                      <w:sz w:val="28"/>
                      <w:szCs w:val="28"/>
                      <w:lang w:val="en-US"/>
                    </w:rPr>
                    <w:t>evaluate</w:t>
                  </w:r>
                  <w:proofErr w:type="gramEnd"/>
                  <w:r w:rsidRPr="00E5186A">
                    <w:rPr>
                      <w:rFonts w:ascii="Times New Roman" w:hAnsi="Times New Roman" w:cs="Times New Roman"/>
                      <w:sz w:val="28"/>
                      <w:szCs w:val="28"/>
                      <w:lang w:val="en-US"/>
                    </w:rPr>
                    <w:t xml:space="preserve"> their professional activities in relation to the activities of the organization and through experimentations and practice-based research create ideas for improvement of their work and their work environment.</w:t>
                  </w:r>
                </w:p>
              </w:tc>
            </w:tr>
          </w:tbl>
          <w:p w14:paraId="775F9B5A" w14:textId="77777777" w:rsidR="002D1E0D" w:rsidRDefault="002D1E0D" w:rsidP="002D1E0D">
            <w:pPr>
              <w:pStyle w:val="paragraph"/>
              <w:spacing w:before="0" w:beforeAutospacing="0" w:after="0" w:afterAutospacing="0"/>
              <w:rPr>
                <w:sz w:val="28"/>
                <w:szCs w:val="28"/>
                <w:lang w:val="en-US"/>
              </w:rPr>
            </w:pPr>
          </w:p>
          <w:p w14:paraId="5A16D1F5" w14:textId="23FDDD50" w:rsidR="002D1E0D" w:rsidRPr="00CD110D" w:rsidRDefault="002D1E0D" w:rsidP="002D1E0D">
            <w:pPr>
              <w:pStyle w:val="paragraph"/>
              <w:spacing w:before="0" w:beforeAutospacing="0" w:after="0" w:afterAutospacing="0"/>
              <w:textAlignment w:val="baseline"/>
              <w:rPr>
                <w:sz w:val="28"/>
                <w:szCs w:val="28"/>
                <w:lang w:val="en-US"/>
              </w:rPr>
            </w:pPr>
          </w:p>
        </w:tc>
      </w:tr>
      <w:tr w:rsidR="002D1E0D" w:rsidRPr="00686EEB"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2D1E0D" w:rsidRPr="00CD110D" w:rsidRDefault="002D1E0D" w:rsidP="002D1E0D">
            <w:pPr>
              <w:pStyle w:val="2"/>
              <w:rPr>
                <w:rFonts w:ascii="Times New Roman" w:hAnsi="Times New Roman" w:cs="Times New Roman"/>
                <w:sz w:val="28"/>
                <w:szCs w:val="28"/>
                <w:lang w:val="en-US"/>
              </w:rPr>
            </w:pPr>
            <w:bookmarkStart w:id="12" w:name="_Toc137341544"/>
            <w:r w:rsidRPr="00CD110D">
              <w:rPr>
                <w:rFonts w:ascii="Times New Roman" w:hAnsi="Times New Roman" w:cs="Times New Roman"/>
                <w:sz w:val="28"/>
                <w:szCs w:val="28"/>
                <w:lang w:val="en-US"/>
              </w:rPr>
              <w:lastRenderedPageBreak/>
              <w:t>4.2 Structure of the subject component</w:t>
            </w:r>
            <w:bookmarkEnd w:id="12"/>
          </w:p>
        </w:tc>
      </w:tr>
      <w:tr w:rsidR="002D1E0D" w:rsidRPr="00CD110D" w14:paraId="1F3557D5" w14:textId="77777777" w:rsidTr="00EA7794">
        <w:trPr>
          <w:trHeight w:val="4498"/>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2D1E0D" w:rsidRPr="00CD110D" w:rsidRDefault="002D1E0D" w:rsidP="002D1E0D">
            <w:pPr>
              <w:spacing w:after="0" w:line="240" w:lineRule="auto"/>
              <w:rPr>
                <w:rFonts w:ascii="Times New Roman" w:hAnsi="Times New Roman" w:cs="Times New Roman"/>
                <w:sz w:val="28"/>
                <w:szCs w:val="28"/>
                <w:lang w:val="en-US"/>
              </w:rPr>
            </w:pPr>
          </w:p>
          <w:tbl>
            <w:tblPr>
              <w:tblW w:w="879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2"/>
              <w:gridCol w:w="1265"/>
            </w:tblGrid>
            <w:tr w:rsidR="002D1E0D" w:rsidRPr="00CD110D" w14:paraId="21EB2F32" w14:textId="77777777" w:rsidTr="00F85857">
              <w:trPr>
                <w:trHeight w:val="384"/>
              </w:trPr>
              <w:tc>
                <w:tcPr>
                  <w:tcW w:w="7532"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bookmarkStart w:id="13" w:name="_Hlk102493418"/>
                  <w:r w:rsidRPr="00CD110D">
                    <w:rPr>
                      <w:rFonts w:ascii="Times New Roman" w:eastAsia="Times New Roman" w:hAnsi="Times New Roman" w:cs="Times New Roman"/>
                      <w:b/>
                      <w:bCs/>
                      <w:sz w:val="28"/>
                      <w:szCs w:val="28"/>
                      <w:lang w:val="en-GB" w:eastAsia="fi-FI"/>
                    </w:rPr>
                    <w:t>Module name and main disciplines </w:t>
                  </w:r>
                </w:p>
              </w:tc>
              <w:tc>
                <w:tcPr>
                  <w:tcW w:w="1265"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207245D3"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2D1E0D" w:rsidRPr="00CD110D" w14:paraId="1286B418"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463258C7" w:rsidR="002D1E0D" w:rsidRPr="00CD110D" w:rsidRDefault="002D1E0D" w:rsidP="002D1E0D">
                  <w:pPr>
                    <w:spacing w:after="0" w:line="240" w:lineRule="auto"/>
                    <w:textAlignment w:val="baseline"/>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 w:eastAsia="fi-FI"/>
                    </w:rPr>
                    <w:t>THE CONCEPT OF EARLY AGE DEVELOPMENT</w:t>
                  </w:r>
                </w:p>
              </w:tc>
              <w:tc>
                <w:tcPr>
                  <w:tcW w:w="1265"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2E543EC1" w:rsidR="002D1E0D" w:rsidRPr="00CD110D" w:rsidRDefault="002D1E0D" w:rsidP="002D1E0D">
                  <w:pPr>
                    <w:spacing w:after="0" w:line="240" w:lineRule="auto"/>
                    <w:ind w:left="4"/>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GB" w:eastAsia="fi-FI"/>
                    </w:rPr>
                    <w:t>25</w:t>
                  </w:r>
                </w:p>
              </w:tc>
            </w:tr>
            <w:tr w:rsidR="002D1E0D" w:rsidRPr="00CD110D" w14:paraId="6DED4147"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2D1E0D" w:rsidRPr="00CD110D" w:rsidRDefault="002D1E0D" w:rsidP="002D1E0D">
                  <w:pPr>
                    <w:spacing w:after="0" w:line="240" w:lineRule="auto"/>
                    <w:textAlignment w:val="baseline"/>
                    <w:rPr>
                      <w:rFonts w:ascii="Times New Roman" w:eastAsia="Times New Roman" w:hAnsi="Times New Roman" w:cs="Times New Roman"/>
                      <w:b/>
                      <w:bCs/>
                      <w:sz w:val="28"/>
                      <w:szCs w:val="28"/>
                      <w:lang w:val="ru" w:eastAsia="fi-FI"/>
                    </w:rPr>
                  </w:pPr>
                  <w:r w:rsidRPr="00CD110D">
                    <w:rPr>
                      <w:rFonts w:ascii="Times New Roman" w:eastAsia="Times New Roman" w:hAnsi="Times New Roman" w:cs="Times New Roman"/>
                      <w:b/>
                      <w:bCs/>
                      <w:sz w:val="28"/>
                      <w:szCs w:val="28"/>
                      <w:lang w:val="en-GB" w:eastAsia="fi-FI"/>
                    </w:rPr>
                    <w:t>University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48311CB0" w:rsidR="002D1E0D" w:rsidRPr="00CD110D" w:rsidRDefault="002C012E" w:rsidP="002D1E0D">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15</w:t>
                  </w:r>
                </w:p>
              </w:tc>
            </w:tr>
            <w:tr w:rsidR="002D1E0D" w:rsidRPr="00CD110D" w14:paraId="404A4A9C"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1EE36F5" w14:textId="3706E0DB" w:rsidR="002D1E0D" w:rsidRPr="00CD110D" w:rsidRDefault="002D1E0D" w:rsidP="002D1E0D">
                  <w:pPr>
                    <w:spacing w:after="0" w:line="240" w:lineRule="auto"/>
                    <w:ind w:firstLine="297"/>
                    <w:textAlignment w:val="baseline"/>
                    <w:rPr>
                      <w:rFonts w:ascii="Times New Roman" w:eastAsia="Times New Roman" w:hAnsi="Times New Roman" w:cs="Times New Roman"/>
                      <w:sz w:val="28"/>
                      <w:szCs w:val="28"/>
                      <w:lang w:val="kk-KZ" w:eastAsia="fi-FI"/>
                    </w:rPr>
                  </w:pPr>
                  <w:r w:rsidRPr="00CD110D">
                    <w:rPr>
                      <w:rFonts w:ascii="Times New Roman" w:hAnsi="Times New Roman" w:cs="Times New Roman"/>
                      <w:bCs/>
                      <w:sz w:val="28"/>
                      <w:szCs w:val="28"/>
                      <w:lang w:val="en"/>
                    </w:rPr>
                    <w:t xml:space="preserve">Psychology and pedagogy of early ontogenesis </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6ABF19B6" w14:textId="502E6758" w:rsidR="002D1E0D" w:rsidRPr="00CD110D" w:rsidRDefault="002D1E0D" w:rsidP="002D1E0D">
                  <w:pPr>
                    <w:spacing w:after="0" w:line="240" w:lineRule="auto"/>
                    <w:ind w:left="4"/>
                    <w:jc w:val="center"/>
                    <w:textAlignment w:val="baseline"/>
                    <w:rPr>
                      <w:rFonts w:ascii="Times New Roman" w:eastAsia="Times New Roman" w:hAnsi="Times New Roman" w:cs="Times New Roman"/>
                      <w:color w:val="FF0000"/>
                      <w:sz w:val="28"/>
                      <w:szCs w:val="28"/>
                      <w:lang w:eastAsia="fi-FI"/>
                    </w:rPr>
                  </w:pPr>
                  <w:r w:rsidRPr="00CD110D">
                    <w:rPr>
                      <w:rFonts w:ascii="Times New Roman" w:eastAsia="Times New Roman" w:hAnsi="Times New Roman" w:cs="Times New Roman"/>
                      <w:sz w:val="28"/>
                      <w:szCs w:val="28"/>
                      <w:lang w:eastAsia="fi-FI"/>
                    </w:rPr>
                    <w:t>4</w:t>
                  </w:r>
                </w:p>
              </w:tc>
            </w:tr>
            <w:tr w:rsidR="002D1E0D" w:rsidRPr="00CD110D" w14:paraId="6C153722"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7D1D274C" w14:textId="260F8571" w:rsidR="002D1E0D" w:rsidRPr="00CD110D" w:rsidRDefault="002D1E0D" w:rsidP="002D1E0D">
                  <w:pPr>
                    <w:spacing w:after="0" w:line="240" w:lineRule="auto"/>
                    <w:ind w:firstLine="297"/>
                    <w:textAlignment w:val="baseline"/>
                    <w:rPr>
                      <w:rFonts w:ascii="Times New Roman" w:eastAsia="Times New Roman" w:hAnsi="Times New Roman" w:cs="Times New Roman"/>
                      <w:sz w:val="28"/>
                      <w:szCs w:val="28"/>
                      <w:lang w:val="en-US" w:eastAsia="fi-FI"/>
                    </w:rPr>
                  </w:pPr>
                  <w:r w:rsidRPr="00CD110D">
                    <w:rPr>
                      <w:rFonts w:ascii="Times New Roman" w:hAnsi="Times New Roman" w:cs="Times New Roman"/>
                      <w:bCs/>
                      <w:sz w:val="28"/>
                      <w:szCs w:val="28"/>
                      <w:lang w:val="en"/>
                    </w:rPr>
                    <w:t>Special psychology</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62798CA3" w14:textId="77777777"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GB" w:eastAsia="fi-FI"/>
                    </w:rPr>
                    <w:t>4</w:t>
                  </w:r>
                </w:p>
              </w:tc>
            </w:tr>
            <w:tr w:rsidR="002D1E0D" w:rsidRPr="00CD110D" w14:paraId="766D90F4"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4F0FF1A" w14:textId="6F06400E" w:rsidR="002D1E0D" w:rsidRPr="00CD110D" w:rsidRDefault="002D1E0D" w:rsidP="002D1E0D">
                  <w:pPr>
                    <w:spacing w:after="0" w:line="240" w:lineRule="auto"/>
                    <w:ind w:firstLine="297"/>
                    <w:textAlignment w:val="baseline"/>
                    <w:rPr>
                      <w:rFonts w:ascii="Times New Roman" w:eastAsia="Times New Roman" w:hAnsi="Times New Roman" w:cs="Times New Roman"/>
                      <w:sz w:val="28"/>
                      <w:szCs w:val="28"/>
                      <w:lang w:val="en-US" w:eastAsia="fi-FI"/>
                    </w:rPr>
                  </w:pPr>
                  <w:proofErr w:type="spellStart"/>
                  <w:r w:rsidRPr="00CD110D">
                    <w:rPr>
                      <w:rFonts w:ascii="Times New Roman" w:hAnsi="Times New Roman" w:cs="Times New Roman"/>
                      <w:bCs/>
                      <w:sz w:val="28"/>
                      <w:szCs w:val="28"/>
                      <w:lang w:val="en"/>
                    </w:rPr>
                    <w:t>Propaedeutics</w:t>
                  </w:r>
                  <w:proofErr w:type="spellEnd"/>
                  <w:r w:rsidRPr="00CD110D">
                    <w:rPr>
                      <w:rFonts w:ascii="Times New Roman" w:hAnsi="Times New Roman" w:cs="Times New Roman"/>
                      <w:bCs/>
                      <w:sz w:val="28"/>
                      <w:szCs w:val="28"/>
                      <w:lang w:val="en"/>
                    </w:rPr>
                    <w:t xml:space="preserve"> in pediatrics. Basics of first aid</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2C7743B7" w14:textId="7C33F319"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GB" w:eastAsia="fi-FI"/>
                    </w:rPr>
                    <w:t>7</w:t>
                  </w:r>
                </w:p>
              </w:tc>
            </w:tr>
            <w:tr w:rsidR="002D1E0D" w:rsidRPr="00CD110D" w14:paraId="71BE864F"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A25FEF" w14:textId="7690E126" w:rsidR="002D1E0D" w:rsidRPr="00CD110D" w:rsidRDefault="002D1E0D" w:rsidP="002D1E0D">
                  <w:pPr>
                    <w:spacing w:after="0" w:line="240" w:lineRule="auto"/>
                    <w:ind w:firstLine="16"/>
                    <w:textAlignment w:val="baseline"/>
                    <w:rPr>
                      <w:rFonts w:ascii="Times New Roman" w:hAnsi="Times New Roman" w:cs="Times New Roman"/>
                      <w:bCs/>
                      <w:sz w:val="28"/>
                      <w:szCs w:val="28"/>
                      <w:lang w:val="en"/>
                    </w:rPr>
                  </w:pPr>
                  <w:r w:rsidRPr="00CD110D">
                    <w:rPr>
                      <w:rFonts w:ascii="Times New Roman" w:hAnsi="Times New Roman" w:cs="Times New Roman"/>
                      <w:b/>
                      <w:sz w:val="28"/>
                      <w:szCs w:val="28"/>
                      <w:lang w:val="en-GB"/>
                    </w:rPr>
                    <w:t>Optional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471A07" w14:textId="1DD62369"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GB" w:eastAsia="fi-FI"/>
                    </w:rPr>
                  </w:pPr>
                  <w:r w:rsidRPr="00CD110D">
                    <w:rPr>
                      <w:rFonts w:ascii="Times New Roman" w:eastAsia="Times New Roman" w:hAnsi="Times New Roman" w:cs="Times New Roman"/>
                      <w:b/>
                      <w:bCs/>
                      <w:sz w:val="28"/>
                      <w:szCs w:val="28"/>
                      <w:lang w:eastAsia="fi-FI"/>
                    </w:rPr>
                    <w:t>10</w:t>
                  </w:r>
                </w:p>
              </w:tc>
            </w:tr>
            <w:tr w:rsidR="002D1E0D" w:rsidRPr="00CD110D" w14:paraId="295EAAA0"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9E08C46" w14:textId="48424595" w:rsidR="002D1E0D" w:rsidRPr="00CD110D" w:rsidRDefault="002D1E0D" w:rsidP="002D1E0D">
                  <w:pPr>
                    <w:spacing w:after="0" w:line="240" w:lineRule="auto"/>
                    <w:ind w:firstLine="297"/>
                    <w:textAlignment w:val="baseline"/>
                    <w:rPr>
                      <w:rFonts w:ascii="Times New Roman" w:hAnsi="Times New Roman" w:cs="Times New Roman"/>
                      <w:bCs/>
                      <w:sz w:val="28"/>
                      <w:szCs w:val="28"/>
                      <w:lang w:val="en"/>
                    </w:rPr>
                  </w:pPr>
                  <w:r w:rsidRPr="00CD110D">
                    <w:rPr>
                      <w:rFonts w:ascii="Times New Roman" w:hAnsi="Times New Roman" w:cs="Times New Roman"/>
                      <w:sz w:val="28"/>
                      <w:szCs w:val="28"/>
                      <w:lang w:val="en"/>
                    </w:rPr>
                    <w:t xml:space="preserve">International standards for health and well-being assessment </w:t>
                  </w:r>
                </w:p>
              </w:tc>
              <w:tc>
                <w:tcPr>
                  <w:tcW w:w="1265" w:type="dxa"/>
                  <w:vMerge w:val="restart"/>
                  <w:tcBorders>
                    <w:top w:val="single" w:sz="6" w:space="0" w:color="auto"/>
                    <w:left w:val="single" w:sz="6" w:space="0" w:color="auto"/>
                    <w:right w:val="single" w:sz="6" w:space="0" w:color="auto"/>
                  </w:tcBorders>
                  <w:shd w:val="clear" w:color="auto" w:fill="auto"/>
                  <w:vAlign w:val="center"/>
                </w:tcPr>
                <w:p w14:paraId="467248C6" w14:textId="32930039"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GB" w:eastAsia="fi-FI"/>
                    </w:rPr>
                  </w:pPr>
                  <w:r w:rsidRPr="00CD110D">
                    <w:rPr>
                      <w:rFonts w:ascii="Times New Roman" w:eastAsia="Times New Roman" w:hAnsi="Times New Roman" w:cs="Times New Roman"/>
                      <w:sz w:val="28"/>
                      <w:szCs w:val="28"/>
                      <w:lang w:val="en-GB" w:eastAsia="fi-FI"/>
                    </w:rPr>
                    <w:t>5</w:t>
                  </w:r>
                </w:p>
              </w:tc>
            </w:tr>
            <w:tr w:rsidR="002D1E0D" w:rsidRPr="00CD110D" w14:paraId="2BA28C9E"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45ED9CC" w14:textId="31743FDE" w:rsidR="002D1E0D" w:rsidRPr="00CD110D" w:rsidRDefault="002D1E0D" w:rsidP="002D1E0D">
                  <w:pPr>
                    <w:spacing w:after="0" w:line="240" w:lineRule="auto"/>
                    <w:ind w:firstLine="297"/>
                    <w:textAlignment w:val="baseline"/>
                    <w:rPr>
                      <w:rFonts w:ascii="Times New Roman" w:hAnsi="Times New Roman" w:cs="Times New Roman"/>
                      <w:sz w:val="28"/>
                      <w:szCs w:val="28"/>
                      <w:lang w:val="kk-KZ"/>
                    </w:rPr>
                  </w:pPr>
                  <w:r w:rsidRPr="00CD110D">
                    <w:rPr>
                      <w:rFonts w:ascii="Times New Roman" w:hAnsi="Times New Roman" w:cs="Times New Roman"/>
                      <w:bCs/>
                      <w:sz w:val="28"/>
                      <w:szCs w:val="28"/>
                      <w:lang w:val="en"/>
                    </w:rPr>
                    <w:t>Activity and behavior theories</w:t>
                  </w:r>
                </w:p>
              </w:tc>
              <w:tc>
                <w:tcPr>
                  <w:tcW w:w="1265" w:type="dxa"/>
                  <w:vMerge/>
                  <w:tcBorders>
                    <w:left w:val="single" w:sz="6" w:space="0" w:color="auto"/>
                    <w:bottom w:val="single" w:sz="6" w:space="0" w:color="auto"/>
                    <w:right w:val="single" w:sz="6" w:space="0" w:color="auto"/>
                  </w:tcBorders>
                  <w:shd w:val="clear" w:color="auto" w:fill="auto"/>
                  <w:vAlign w:val="center"/>
                </w:tcPr>
                <w:p w14:paraId="25D65C60" w14:textId="6524D869"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D1E0D" w:rsidRPr="00CD110D" w14:paraId="12350324"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5F956A7" w14:textId="53C30036" w:rsidR="002D1E0D" w:rsidRPr="00CD110D" w:rsidRDefault="002D1E0D" w:rsidP="002D1E0D">
                  <w:pPr>
                    <w:spacing w:after="0" w:line="240" w:lineRule="auto"/>
                    <w:ind w:firstLine="297"/>
                    <w:textAlignment w:val="baseline"/>
                    <w:rPr>
                      <w:rFonts w:ascii="Times New Roman" w:eastAsia="Times New Roman" w:hAnsi="Times New Roman" w:cs="Times New Roman"/>
                      <w:sz w:val="28"/>
                      <w:szCs w:val="28"/>
                      <w:lang w:val="kk-KZ" w:eastAsia="fi-FI"/>
                    </w:rPr>
                  </w:pPr>
                  <w:r w:rsidRPr="00CD110D">
                    <w:rPr>
                      <w:rFonts w:ascii="Times New Roman" w:hAnsi="Times New Roman" w:cs="Times New Roman"/>
                      <w:sz w:val="28"/>
                      <w:szCs w:val="28"/>
                      <w:lang w:val="en"/>
                    </w:rPr>
                    <w:t xml:space="preserve">The social situation of child development in the family </w:t>
                  </w:r>
                </w:p>
              </w:tc>
              <w:tc>
                <w:tcPr>
                  <w:tcW w:w="1265" w:type="dxa"/>
                  <w:vMerge w:val="restart"/>
                  <w:tcBorders>
                    <w:top w:val="single" w:sz="6" w:space="0" w:color="auto"/>
                    <w:left w:val="single" w:sz="6" w:space="0" w:color="auto"/>
                    <w:right w:val="single" w:sz="6" w:space="0" w:color="auto"/>
                  </w:tcBorders>
                  <w:shd w:val="clear" w:color="auto" w:fill="auto"/>
                  <w:vAlign w:val="center"/>
                </w:tcPr>
                <w:p w14:paraId="197E0290" w14:textId="4A2AFA10"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eastAsia="fi-FI"/>
                    </w:rPr>
                    <w:t>5</w:t>
                  </w:r>
                </w:p>
              </w:tc>
            </w:tr>
            <w:tr w:rsidR="002D1E0D" w:rsidRPr="00686EEB" w14:paraId="4777B832"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6C631BB" w14:textId="7AEC0C47" w:rsidR="002D1E0D" w:rsidRPr="00CD110D" w:rsidRDefault="002D1E0D" w:rsidP="002D1E0D">
                  <w:pPr>
                    <w:spacing w:after="0" w:line="240" w:lineRule="auto"/>
                    <w:ind w:firstLine="297"/>
                    <w:textAlignment w:val="baseline"/>
                    <w:rPr>
                      <w:rFonts w:ascii="Times New Roman" w:hAnsi="Times New Roman" w:cs="Times New Roman"/>
                      <w:sz w:val="28"/>
                      <w:szCs w:val="28"/>
                      <w:lang w:val="kk-KZ"/>
                    </w:rPr>
                  </w:pPr>
                  <w:r w:rsidRPr="00CD110D">
                    <w:rPr>
                      <w:rFonts w:ascii="Times New Roman" w:hAnsi="Times New Roman" w:cs="Times New Roman"/>
                      <w:sz w:val="28"/>
                      <w:szCs w:val="28"/>
                      <w:lang w:val="en"/>
                    </w:rPr>
                    <w:t>Theories of social and emotional development at an early age</w:t>
                  </w:r>
                </w:p>
              </w:tc>
              <w:tc>
                <w:tcPr>
                  <w:tcW w:w="1265" w:type="dxa"/>
                  <w:vMerge/>
                  <w:tcBorders>
                    <w:left w:val="single" w:sz="6" w:space="0" w:color="auto"/>
                    <w:bottom w:val="single" w:sz="6" w:space="0" w:color="auto"/>
                    <w:right w:val="single" w:sz="6" w:space="0" w:color="auto"/>
                  </w:tcBorders>
                  <w:shd w:val="clear" w:color="auto" w:fill="auto"/>
                </w:tcPr>
                <w:p w14:paraId="4C6E8882" w14:textId="6B01638A"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D1E0D" w:rsidRPr="00CD110D" w14:paraId="11DBD7C1"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554046D9" w:rsidR="002D1E0D" w:rsidRPr="00CD110D" w:rsidRDefault="002D1E0D" w:rsidP="002D1E0D">
                  <w:pPr>
                    <w:spacing w:after="0" w:line="240" w:lineRule="auto"/>
                    <w:textAlignment w:val="baseline"/>
                    <w:rPr>
                      <w:rFonts w:ascii="Times New Roman" w:eastAsia="Times New Roman" w:hAnsi="Times New Roman" w:cs="Times New Roman"/>
                      <w:b/>
                      <w:sz w:val="28"/>
                      <w:szCs w:val="28"/>
                      <w:lang w:val="en-US" w:eastAsia="fi-FI"/>
                    </w:rPr>
                  </w:pPr>
                  <w:r w:rsidRPr="00CD110D">
                    <w:rPr>
                      <w:rFonts w:ascii="Times New Roman" w:eastAsia="Times New Roman" w:hAnsi="Times New Roman" w:cs="Times New Roman"/>
                      <w:b/>
                      <w:bCs/>
                      <w:sz w:val="28"/>
                      <w:szCs w:val="28"/>
                      <w:lang w:val="en" w:eastAsia="fi-FI"/>
                    </w:rPr>
                    <w:t>ACTIVITIES ORGANIZATION OF AN EARLY INTERVENTION TEACHER</w:t>
                  </w:r>
                </w:p>
              </w:tc>
              <w:tc>
                <w:tcPr>
                  <w:tcW w:w="1265" w:type="dxa"/>
                  <w:tcBorders>
                    <w:top w:val="single" w:sz="6" w:space="0" w:color="auto"/>
                    <w:left w:val="single" w:sz="6" w:space="0" w:color="auto"/>
                    <w:bottom w:val="single" w:sz="6" w:space="0" w:color="auto"/>
                    <w:right w:val="single" w:sz="6" w:space="0" w:color="auto"/>
                  </w:tcBorders>
                  <w:shd w:val="clear" w:color="auto" w:fill="DEEAF6"/>
                  <w:hideMark/>
                </w:tcPr>
                <w:p w14:paraId="3E3BA954" w14:textId="70165FA0" w:rsidR="002D1E0D" w:rsidRPr="00CD110D" w:rsidRDefault="002D1E0D" w:rsidP="002D1E0D">
                  <w:pPr>
                    <w:spacing w:after="0" w:line="240" w:lineRule="auto"/>
                    <w:ind w:left="4"/>
                    <w:jc w:val="center"/>
                    <w:textAlignment w:val="baseline"/>
                    <w:rPr>
                      <w:rFonts w:ascii="Times New Roman" w:eastAsia="Times New Roman" w:hAnsi="Times New Roman" w:cs="Times New Roman"/>
                      <w:b/>
                      <w:sz w:val="28"/>
                      <w:szCs w:val="28"/>
                      <w:lang w:eastAsia="fi-FI"/>
                    </w:rPr>
                  </w:pPr>
                  <w:r w:rsidRPr="00CD110D">
                    <w:rPr>
                      <w:rFonts w:ascii="Times New Roman" w:eastAsia="Times New Roman" w:hAnsi="Times New Roman" w:cs="Times New Roman"/>
                      <w:b/>
                      <w:sz w:val="28"/>
                      <w:szCs w:val="28"/>
                      <w:lang w:val="en-GB" w:eastAsia="fi-FI"/>
                    </w:rPr>
                    <w:t>21</w:t>
                  </w:r>
                </w:p>
              </w:tc>
            </w:tr>
            <w:tr w:rsidR="002D1E0D" w:rsidRPr="00CD110D" w14:paraId="75B284DD"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2D1E0D" w:rsidRPr="00CD110D" w:rsidRDefault="002D1E0D" w:rsidP="002D1E0D">
                  <w:pPr>
                    <w:spacing w:after="0" w:line="240" w:lineRule="auto"/>
                    <w:textAlignment w:val="baseline"/>
                    <w:rPr>
                      <w:rFonts w:ascii="Times New Roman" w:eastAsia="Times New Roman" w:hAnsi="Times New Roman" w:cs="Times New Roman"/>
                      <w:b/>
                      <w:bCs/>
                      <w:sz w:val="28"/>
                      <w:szCs w:val="28"/>
                      <w:lang w:val="ru" w:eastAsia="fi-FI"/>
                    </w:rPr>
                  </w:pPr>
                  <w:r w:rsidRPr="00CD110D">
                    <w:rPr>
                      <w:rFonts w:ascii="Times New Roman" w:eastAsia="Times New Roman" w:hAnsi="Times New Roman" w:cs="Times New Roman"/>
                      <w:b/>
                      <w:bCs/>
                      <w:sz w:val="28"/>
                      <w:szCs w:val="28"/>
                      <w:lang w:val="en-GB" w:eastAsia="fi-FI"/>
                    </w:rPr>
                    <w:t>University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A57CD2" w14:textId="576DF15D" w:rsidR="002D1E0D" w:rsidRPr="00CD110D" w:rsidRDefault="002D1E0D" w:rsidP="002D1E0D">
                  <w:pPr>
                    <w:spacing w:after="0" w:line="240" w:lineRule="auto"/>
                    <w:ind w:left="4"/>
                    <w:jc w:val="center"/>
                    <w:textAlignment w:val="baseline"/>
                    <w:rPr>
                      <w:rFonts w:ascii="Times New Roman" w:eastAsia="Times New Roman" w:hAnsi="Times New Roman" w:cs="Times New Roman"/>
                      <w:b/>
                      <w:sz w:val="28"/>
                      <w:szCs w:val="28"/>
                      <w:lang w:eastAsia="fi-FI"/>
                    </w:rPr>
                  </w:pPr>
                  <w:r w:rsidRPr="00CD110D">
                    <w:rPr>
                      <w:rFonts w:ascii="Times New Roman" w:eastAsia="Times New Roman" w:hAnsi="Times New Roman" w:cs="Times New Roman"/>
                      <w:b/>
                      <w:sz w:val="28"/>
                      <w:szCs w:val="28"/>
                      <w:lang w:eastAsia="fi-FI"/>
                    </w:rPr>
                    <w:t>9</w:t>
                  </w:r>
                </w:p>
              </w:tc>
            </w:tr>
            <w:tr w:rsidR="002D1E0D" w:rsidRPr="00CD110D" w14:paraId="4686B2F2"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CA006CC" w14:textId="261568C4" w:rsidR="002D1E0D" w:rsidRPr="00CD110D" w:rsidRDefault="002D1E0D" w:rsidP="002D1E0D">
                  <w:pPr>
                    <w:spacing w:after="0" w:line="240" w:lineRule="auto"/>
                    <w:ind w:firstLine="297"/>
                    <w:textAlignment w:val="baseline"/>
                    <w:rPr>
                      <w:rFonts w:ascii="Times New Roman" w:hAnsi="Times New Roman" w:cs="Times New Roman"/>
                      <w:sz w:val="28"/>
                      <w:szCs w:val="28"/>
                      <w:lang w:val="en-US"/>
                    </w:rPr>
                  </w:pPr>
                  <w:r w:rsidRPr="00CD110D">
                    <w:rPr>
                      <w:rFonts w:ascii="Times New Roman" w:hAnsi="Times New Roman" w:cs="Times New Roman"/>
                      <w:sz w:val="28"/>
                      <w:szCs w:val="28"/>
                      <w:lang w:val="en"/>
                    </w:rPr>
                    <w:t>Organization of early intervention service</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0231AB56" w14:textId="57A8FBAE"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GB" w:eastAsia="fi-FI"/>
                    </w:rPr>
                    <w:t>5</w:t>
                  </w:r>
                </w:p>
              </w:tc>
            </w:tr>
            <w:tr w:rsidR="002D1E0D" w:rsidRPr="00CD110D" w14:paraId="64D968FD"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88BCA4E" w14:textId="0894AA24" w:rsidR="002D1E0D" w:rsidRPr="00CD110D" w:rsidRDefault="002D1E0D" w:rsidP="002D1E0D">
                  <w:pPr>
                    <w:spacing w:after="0" w:line="240" w:lineRule="auto"/>
                    <w:ind w:firstLine="297"/>
                    <w:textAlignment w:val="baseline"/>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Habilitation in early intervention based on ICF-DP </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65DCDB64" w14:textId="1BAFF5A0"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GB" w:eastAsia="fi-FI"/>
                    </w:rPr>
                    <w:t>4</w:t>
                  </w:r>
                </w:p>
              </w:tc>
            </w:tr>
            <w:tr w:rsidR="002D1E0D" w:rsidRPr="00CD110D" w14:paraId="7FBA2152"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6F1BA0" w14:textId="53D3CAC0" w:rsidR="002D1E0D" w:rsidRPr="00CD110D" w:rsidRDefault="002D1E0D" w:rsidP="002D1E0D">
                  <w:pPr>
                    <w:spacing w:after="0" w:line="240" w:lineRule="auto"/>
                    <w:textAlignment w:val="baseline"/>
                    <w:rPr>
                      <w:rFonts w:ascii="Times New Roman" w:hAnsi="Times New Roman" w:cs="Times New Roman"/>
                      <w:b/>
                      <w:sz w:val="28"/>
                      <w:szCs w:val="28"/>
                      <w:lang w:val="kk-KZ"/>
                    </w:rPr>
                  </w:pPr>
                  <w:r w:rsidRPr="00CD110D">
                    <w:rPr>
                      <w:rFonts w:ascii="Times New Roman" w:hAnsi="Times New Roman" w:cs="Times New Roman"/>
                      <w:b/>
                      <w:sz w:val="28"/>
                      <w:szCs w:val="28"/>
                      <w:lang w:val="en-GB"/>
                    </w:rPr>
                    <w:t>Optional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83860A" w14:textId="0FB26A3F" w:rsidR="002D1E0D" w:rsidRPr="00CD110D" w:rsidRDefault="002D1E0D" w:rsidP="002D1E0D">
                  <w:pPr>
                    <w:spacing w:after="0" w:line="240" w:lineRule="auto"/>
                    <w:ind w:left="4"/>
                    <w:jc w:val="center"/>
                    <w:textAlignment w:val="baseline"/>
                    <w:rPr>
                      <w:rFonts w:ascii="Times New Roman" w:eastAsia="Times New Roman" w:hAnsi="Times New Roman" w:cs="Times New Roman"/>
                      <w:b/>
                      <w:bCs/>
                      <w:sz w:val="28"/>
                      <w:szCs w:val="28"/>
                      <w:lang w:eastAsia="fi-FI"/>
                    </w:rPr>
                  </w:pPr>
                  <w:r w:rsidRPr="00CD110D">
                    <w:rPr>
                      <w:rFonts w:ascii="Times New Roman" w:eastAsia="Times New Roman" w:hAnsi="Times New Roman" w:cs="Times New Roman"/>
                      <w:b/>
                      <w:bCs/>
                      <w:sz w:val="28"/>
                      <w:szCs w:val="28"/>
                      <w:lang w:eastAsia="fi-FI"/>
                    </w:rPr>
                    <w:t>12</w:t>
                  </w:r>
                </w:p>
              </w:tc>
            </w:tr>
            <w:tr w:rsidR="002D1E0D" w:rsidRPr="00CD110D" w14:paraId="1DF3451D"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29D4917" w14:textId="437468E7" w:rsidR="002D1E0D" w:rsidRPr="00CD110D" w:rsidRDefault="002D1E0D" w:rsidP="002D1E0D">
                  <w:pPr>
                    <w:spacing w:after="0" w:line="240" w:lineRule="auto"/>
                    <w:ind w:left="300" w:hanging="3"/>
                    <w:textAlignment w:val="baseline"/>
                    <w:rPr>
                      <w:rFonts w:ascii="Times New Roman" w:hAnsi="Times New Roman" w:cs="Times New Roman"/>
                      <w:sz w:val="28"/>
                      <w:szCs w:val="28"/>
                    </w:rPr>
                  </w:pPr>
                  <w:r w:rsidRPr="00CD110D">
                    <w:rPr>
                      <w:rFonts w:ascii="Times New Roman" w:hAnsi="Times New Roman" w:cs="Times New Roman"/>
                      <w:sz w:val="28"/>
                      <w:szCs w:val="28"/>
                      <w:lang w:val="en"/>
                    </w:rPr>
                    <w:t xml:space="preserve"> Developing environment </w:t>
                  </w:r>
                </w:p>
              </w:tc>
              <w:tc>
                <w:tcPr>
                  <w:tcW w:w="1265" w:type="dxa"/>
                  <w:vMerge w:val="restart"/>
                  <w:tcBorders>
                    <w:top w:val="single" w:sz="6" w:space="0" w:color="auto"/>
                    <w:left w:val="single" w:sz="6" w:space="0" w:color="auto"/>
                    <w:right w:val="single" w:sz="6" w:space="0" w:color="auto"/>
                  </w:tcBorders>
                  <w:shd w:val="clear" w:color="auto" w:fill="auto"/>
                  <w:vAlign w:val="center"/>
                </w:tcPr>
                <w:p w14:paraId="0709CC67" w14:textId="5C83508E"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7</w:t>
                  </w:r>
                </w:p>
              </w:tc>
            </w:tr>
            <w:tr w:rsidR="002D1E0D" w:rsidRPr="00CD110D" w14:paraId="198D5EE8"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8AF3E22" w14:textId="5C67EAFB" w:rsidR="002D1E0D" w:rsidRPr="00CD110D" w:rsidRDefault="002D1E0D" w:rsidP="002D1E0D">
                  <w:pPr>
                    <w:spacing w:after="0" w:line="240" w:lineRule="auto"/>
                    <w:ind w:left="300" w:hanging="3"/>
                    <w:textAlignment w:val="baseline"/>
                    <w:rPr>
                      <w:rFonts w:ascii="Times New Roman" w:hAnsi="Times New Roman" w:cs="Times New Roman"/>
                      <w:sz w:val="28"/>
                      <w:szCs w:val="28"/>
                      <w:lang w:val="en-US"/>
                    </w:rPr>
                  </w:pPr>
                  <w:r w:rsidRPr="00C95058">
                    <w:rPr>
                      <w:rFonts w:ascii="Times New Roman" w:eastAsia="Times New Roman" w:hAnsi="Times New Roman" w:cs="Times New Roman"/>
                      <w:sz w:val="28"/>
                      <w:szCs w:val="28"/>
                      <w:lang w:val="en" w:eastAsia="fi-FI"/>
                    </w:rPr>
                    <w:t>Game management</w:t>
                  </w:r>
                </w:p>
              </w:tc>
              <w:tc>
                <w:tcPr>
                  <w:tcW w:w="1265" w:type="dxa"/>
                  <w:vMerge/>
                  <w:tcBorders>
                    <w:left w:val="single" w:sz="6" w:space="0" w:color="auto"/>
                    <w:bottom w:val="single" w:sz="6" w:space="0" w:color="auto"/>
                    <w:right w:val="single" w:sz="6" w:space="0" w:color="auto"/>
                  </w:tcBorders>
                  <w:shd w:val="clear" w:color="auto" w:fill="auto"/>
                </w:tcPr>
                <w:p w14:paraId="15EF549A" w14:textId="26AD939D"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D1E0D" w:rsidRPr="00CD110D" w14:paraId="4C61896E"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F7E9E48" w14:textId="03DB82B3" w:rsidR="002D1E0D" w:rsidRPr="00CD110D" w:rsidRDefault="002D1E0D" w:rsidP="002D1E0D">
                  <w:pPr>
                    <w:spacing w:after="0" w:line="240" w:lineRule="auto"/>
                    <w:ind w:left="300" w:hanging="3"/>
                    <w:textAlignment w:val="baseline"/>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 w:eastAsia="fi-FI"/>
                    </w:rPr>
                    <w:t xml:space="preserve">Formation of social and household skills </w:t>
                  </w:r>
                </w:p>
              </w:tc>
              <w:tc>
                <w:tcPr>
                  <w:tcW w:w="1265" w:type="dxa"/>
                  <w:vMerge w:val="restart"/>
                  <w:tcBorders>
                    <w:top w:val="single" w:sz="6" w:space="0" w:color="auto"/>
                    <w:left w:val="single" w:sz="6" w:space="0" w:color="auto"/>
                    <w:right w:val="single" w:sz="6" w:space="0" w:color="auto"/>
                  </w:tcBorders>
                  <w:shd w:val="clear" w:color="auto" w:fill="auto"/>
                  <w:vAlign w:val="center"/>
                </w:tcPr>
                <w:p w14:paraId="0AB9F053" w14:textId="4C79156F"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US" w:eastAsia="fi-FI"/>
                    </w:rPr>
                    <w:t>5</w:t>
                  </w:r>
                </w:p>
                <w:p w14:paraId="178B0C3F" w14:textId="7873BF09"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D1E0D" w:rsidRPr="00686EEB" w14:paraId="4AB95159"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4E211CF" w14:textId="1731BB7C" w:rsidR="002D1E0D" w:rsidRPr="00CD110D" w:rsidRDefault="002D1E0D" w:rsidP="002D1E0D">
                  <w:pPr>
                    <w:spacing w:after="0" w:line="240" w:lineRule="auto"/>
                    <w:ind w:left="300" w:hanging="3"/>
                    <w:textAlignment w:val="baseline"/>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 w:eastAsia="fi-FI"/>
                    </w:rPr>
                    <w:t>A systematic model of early care for children with autism spectrum disorders and their families</w:t>
                  </w:r>
                </w:p>
              </w:tc>
              <w:tc>
                <w:tcPr>
                  <w:tcW w:w="1265" w:type="dxa"/>
                  <w:vMerge/>
                  <w:tcBorders>
                    <w:left w:val="single" w:sz="6" w:space="0" w:color="auto"/>
                    <w:bottom w:val="single" w:sz="6" w:space="0" w:color="auto"/>
                    <w:right w:val="single" w:sz="6" w:space="0" w:color="auto"/>
                  </w:tcBorders>
                  <w:shd w:val="clear" w:color="auto" w:fill="auto"/>
                </w:tcPr>
                <w:p w14:paraId="38164DF4" w14:textId="6A65C539"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D1E0D" w:rsidRPr="00CD110D" w14:paraId="1D7C646E"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57F445B8" w:rsidR="002D1E0D" w:rsidRPr="00CD110D" w:rsidRDefault="002D1E0D" w:rsidP="002D1E0D">
                  <w:pPr>
                    <w:spacing w:after="0" w:line="240" w:lineRule="auto"/>
                    <w:textAlignment w:val="baseline"/>
                    <w:rPr>
                      <w:rFonts w:ascii="Times New Roman" w:eastAsia="Times New Roman" w:hAnsi="Times New Roman" w:cs="Times New Roman"/>
                      <w:b/>
                      <w:sz w:val="28"/>
                      <w:szCs w:val="28"/>
                      <w:lang w:val="kk-KZ" w:eastAsia="fi-FI"/>
                    </w:rPr>
                  </w:pPr>
                  <w:r w:rsidRPr="00CD110D">
                    <w:rPr>
                      <w:rFonts w:ascii="Times New Roman" w:eastAsia="Times New Roman" w:hAnsi="Times New Roman" w:cs="Times New Roman"/>
                      <w:b/>
                      <w:bCs/>
                      <w:sz w:val="28"/>
                      <w:szCs w:val="28"/>
                      <w:lang w:val="en" w:eastAsia="fi-FI"/>
                    </w:rPr>
                    <w:t>CHILD DEVELOPMENT ASSESSMENT</w:t>
                  </w:r>
                </w:p>
              </w:tc>
              <w:tc>
                <w:tcPr>
                  <w:tcW w:w="1265" w:type="dxa"/>
                  <w:tcBorders>
                    <w:top w:val="single" w:sz="6" w:space="0" w:color="auto"/>
                    <w:left w:val="single" w:sz="6" w:space="0" w:color="auto"/>
                    <w:bottom w:val="single" w:sz="6" w:space="0" w:color="auto"/>
                    <w:right w:val="single" w:sz="6" w:space="0" w:color="auto"/>
                  </w:tcBorders>
                  <w:shd w:val="clear" w:color="auto" w:fill="DEEAF6"/>
                  <w:hideMark/>
                </w:tcPr>
                <w:p w14:paraId="4B83E1DB" w14:textId="5AAA87F5" w:rsidR="002D1E0D" w:rsidRPr="00CD110D" w:rsidRDefault="002D1E0D" w:rsidP="002D1E0D">
                  <w:pPr>
                    <w:spacing w:after="0" w:line="240" w:lineRule="auto"/>
                    <w:ind w:left="4"/>
                    <w:jc w:val="center"/>
                    <w:textAlignment w:val="baseline"/>
                    <w:rPr>
                      <w:rFonts w:ascii="Times New Roman" w:eastAsia="Times New Roman" w:hAnsi="Times New Roman" w:cs="Times New Roman"/>
                      <w:b/>
                      <w:sz w:val="28"/>
                      <w:szCs w:val="28"/>
                      <w:lang w:eastAsia="fi-FI"/>
                    </w:rPr>
                  </w:pPr>
                  <w:r w:rsidRPr="00CD110D">
                    <w:rPr>
                      <w:rFonts w:ascii="Times New Roman" w:eastAsia="Times New Roman" w:hAnsi="Times New Roman" w:cs="Times New Roman"/>
                      <w:b/>
                      <w:sz w:val="28"/>
                      <w:szCs w:val="28"/>
                      <w:lang w:val="en-GB" w:eastAsia="fi-FI"/>
                    </w:rPr>
                    <w:t>25</w:t>
                  </w:r>
                </w:p>
              </w:tc>
            </w:tr>
            <w:tr w:rsidR="002D1E0D" w:rsidRPr="00CD110D" w14:paraId="40705AD9"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258995" w14:textId="77777777" w:rsidR="002D1E0D" w:rsidRPr="00CD110D" w:rsidRDefault="002D1E0D" w:rsidP="002D1E0D">
                  <w:pPr>
                    <w:spacing w:after="0" w:line="240" w:lineRule="auto"/>
                    <w:textAlignment w:val="baseline"/>
                    <w:rPr>
                      <w:rFonts w:ascii="Times New Roman" w:eastAsia="Times New Roman" w:hAnsi="Times New Roman" w:cs="Times New Roman"/>
                      <w:b/>
                      <w:bCs/>
                      <w:sz w:val="28"/>
                      <w:szCs w:val="28"/>
                      <w:lang w:val="ru" w:eastAsia="fi-FI"/>
                    </w:rPr>
                  </w:pPr>
                  <w:r w:rsidRPr="00CD110D">
                    <w:rPr>
                      <w:rFonts w:ascii="Times New Roman" w:eastAsia="Times New Roman" w:hAnsi="Times New Roman" w:cs="Times New Roman"/>
                      <w:b/>
                      <w:bCs/>
                      <w:sz w:val="28"/>
                      <w:szCs w:val="28"/>
                      <w:lang w:val="en-GB" w:eastAsia="fi-FI"/>
                    </w:rPr>
                    <w:t>University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1BE6C1" w14:textId="70EC8BDE" w:rsidR="002D1E0D" w:rsidRPr="00CD110D" w:rsidRDefault="002D1E0D" w:rsidP="002D1E0D">
                  <w:pPr>
                    <w:spacing w:after="0" w:line="240" w:lineRule="auto"/>
                    <w:ind w:left="4"/>
                    <w:jc w:val="center"/>
                    <w:textAlignment w:val="baseline"/>
                    <w:rPr>
                      <w:rFonts w:ascii="Times New Roman" w:eastAsia="Times New Roman" w:hAnsi="Times New Roman" w:cs="Times New Roman"/>
                      <w:b/>
                      <w:sz w:val="28"/>
                      <w:szCs w:val="28"/>
                      <w:lang w:eastAsia="fi-FI"/>
                    </w:rPr>
                  </w:pPr>
                  <w:r w:rsidRPr="00CD110D">
                    <w:rPr>
                      <w:rFonts w:ascii="Times New Roman" w:eastAsia="Times New Roman" w:hAnsi="Times New Roman" w:cs="Times New Roman"/>
                      <w:b/>
                      <w:sz w:val="28"/>
                      <w:szCs w:val="28"/>
                      <w:lang w:eastAsia="fi-FI"/>
                    </w:rPr>
                    <w:t>10</w:t>
                  </w:r>
                </w:p>
              </w:tc>
            </w:tr>
            <w:tr w:rsidR="002D1E0D" w:rsidRPr="00CD110D" w14:paraId="2B7E5206"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159FD6A" w14:textId="1021C53C" w:rsidR="002D1E0D" w:rsidRPr="00CD110D" w:rsidRDefault="002D1E0D" w:rsidP="002D1E0D">
                  <w:pPr>
                    <w:spacing w:after="0" w:line="240" w:lineRule="auto"/>
                    <w:ind w:left="296" w:firstLine="1"/>
                    <w:textAlignment w:val="baseline"/>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Screening assessment of the development of infants and young children</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645BA964" w14:textId="77777777"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GB" w:eastAsia="fi-FI"/>
                    </w:rPr>
                    <w:t>4</w:t>
                  </w:r>
                </w:p>
              </w:tc>
            </w:tr>
            <w:tr w:rsidR="002D1E0D" w:rsidRPr="00CD110D" w14:paraId="043A894A"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81D6ADA" w14:textId="7A98451E" w:rsidR="002D1E0D" w:rsidRPr="00CD110D" w:rsidRDefault="002D1E0D" w:rsidP="002D1E0D">
                  <w:pPr>
                    <w:spacing w:after="0" w:line="240" w:lineRule="auto"/>
                    <w:ind w:firstLine="297"/>
                    <w:textAlignment w:val="baseline"/>
                    <w:rPr>
                      <w:rFonts w:ascii="Times New Roman" w:eastAsia="Times New Roman" w:hAnsi="Times New Roman" w:cs="Times New Roman"/>
                      <w:sz w:val="28"/>
                      <w:szCs w:val="28"/>
                      <w:lang w:val="kk-KZ" w:eastAsia="fi-FI"/>
                    </w:rPr>
                  </w:pPr>
                  <w:r w:rsidRPr="00CD110D">
                    <w:rPr>
                      <w:rFonts w:ascii="Times New Roman" w:hAnsi="Times New Roman" w:cs="Times New Roman"/>
                      <w:sz w:val="28"/>
                      <w:szCs w:val="28"/>
                      <w:lang w:val="en"/>
                    </w:rPr>
                    <w:t>In-depth assessment of early childhood development</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0B98E94B" w14:textId="2EFBFBAE"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GB" w:eastAsia="fi-FI"/>
                    </w:rPr>
                    <w:t>6</w:t>
                  </w:r>
                </w:p>
              </w:tc>
            </w:tr>
            <w:tr w:rsidR="002D1E0D" w:rsidRPr="00CD110D" w14:paraId="14DA5DAD"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BA527B" w14:textId="6F29C85F" w:rsidR="002D1E0D" w:rsidRPr="00CD110D" w:rsidRDefault="002D1E0D" w:rsidP="002D1E0D">
                  <w:pPr>
                    <w:spacing w:after="0" w:line="240" w:lineRule="auto"/>
                    <w:textAlignment w:val="baseline"/>
                    <w:rPr>
                      <w:rFonts w:ascii="Times New Roman" w:hAnsi="Times New Roman" w:cs="Times New Roman"/>
                      <w:sz w:val="28"/>
                      <w:szCs w:val="28"/>
                      <w:lang w:val="kk-KZ"/>
                    </w:rPr>
                  </w:pPr>
                  <w:r w:rsidRPr="00CD110D">
                    <w:rPr>
                      <w:rFonts w:ascii="Times New Roman" w:hAnsi="Times New Roman" w:cs="Times New Roman"/>
                      <w:b/>
                      <w:sz w:val="28"/>
                      <w:szCs w:val="28"/>
                      <w:lang w:val="en-GB"/>
                    </w:rPr>
                    <w:t>Optional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FB0ACF" w14:textId="26A3A71B" w:rsidR="002D1E0D" w:rsidRPr="00CD110D" w:rsidRDefault="002D1E0D" w:rsidP="002D1E0D">
                  <w:pPr>
                    <w:spacing w:after="0" w:line="240" w:lineRule="auto"/>
                    <w:ind w:left="4"/>
                    <w:jc w:val="center"/>
                    <w:textAlignment w:val="baseline"/>
                    <w:rPr>
                      <w:rFonts w:ascii="Times New Roman" w:eastAsia="Times New Roman" w:hAnsi="Times New Roman" w:cs="Times New Roman"/>
                      <w:b/>
                      <w:bCs/>
                      <w:sz w:val="28"/>
                      <w:szCs w:val="28"/>
                      <w:lang w:eastAsia="fi-FI"/>
                    </w:rPr>
                  </w:pPr>
                  <w:r w:rsidRPr="00CD110D">
                    <w:rPr>
                      <w:rFonts w:ascii="Times New Roman" w:eastAsia="Times New Roman" w:hAnsi="Times New Roman" w:cs="Times New Roman"/>
                      <w:b/>
                      <w:bCs/>
                      <w:sz w:val="28"/>
                      <w:szCs w:val="28"/>
                      <w:lang w:eastAsia="fi-FI"/>
                    </w:rPr>
                    <w:t>15</w:t>
                  </w:r>
                </w:p>
              </w:tc>
            </w:tr>
            <w:tr w:rsidR="002D1E0D" w:rsidRPr="00CD110D" w14:paraId="6E5597B2"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8486B59" w14:textId="4A1FA5B2" w:rsidR="002D1E0D" w:rsidRPr="00CD110D" w:rsidRDefault="002D1E0D" w:rsidP="002D1E0D">
                  <w:pPr>
                    <w:spacing w:after="0" w:line="240" w:lineRule="auto"/>
                    <w:ind w:firstLine="297"/>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 w:eastAsia="fi-FI"/>
                    </w:rPr>
                    <w:t>Methods of clinical observation</w:t>
                  </w:r>
                </w:p>
              </w:tc>
              <w:tc>
                <w:tcPr>
                  <w:tcW w:w="1265" w:type="dxa"/>
                  <w:vMerge w:val="restart"/>
                  <w:tcBorders>
                    <w:top w:val="single" w:sz="6" w:space="0" w:color="auto"/>
                    <w:left w:val="single" w:sz="6" w:space="0" w:color="auto"/>
                    <w:right w:val="single" w:sz="6" w:space="0" w:color="auto"/>
                  </w:tcBorders>
                  <w:shd w:val="clear" w:color="auto" w:fill="auto"/>
                  <w:vAlign w:val="center"/>
                </w:tcPr>
                <w:p w14:paraId="31CBB117" w14:textId="2E25E23C"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eastAsia="fi-FI"/>
                    </w:rPr>
                    <w:t>8</w:t>
                  </w:r>
                </w:p>
              </w:tc>
            </w:tr>
            <w:tr w:rsidR="002D1E0D" w:rsidRPr="00686EEB" w14:paraId="37CDC543"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4A9676C" w14:textId="3B246BAA" w:rsidR="002D1E0D" w:rsidRPr="00CD110D" w:rsidRDefault="002D1E0D" w:rsidP="002D1E0D">
                  <w:pPr>
                    <w:spacing w:after="0" w:line="240" w:lineRule="auto"/>
                    <w:ind w:left="296" w:firstLine="1"/>
                    <w:textAlignment w:val="baseline"/>
                    <w:rPr>
                      <w:rFonts w:ascii="Times New Roman" w:hAnsi="Times New Roman" w:cs="Times New Roman"/>
                      <w:sz w:val="28"/>
                      <w:szCs w:val="28"/>
                      <w:lang w:val="kk-KZ"/>
                    </w:rPr>
                  </w:pPr>
                  <w:r w:rsidRPr="00CD110D">
                    <w:rPr>
                      <w:rFonts w:ascii="Times New Roman" w:eastAsia="Times New Roman" w:hAnsi="Times New Roman" w:cs="Times New Roman"/>
                      <w:sz w:val="28"/>
                      <w:szCs w:val="28"/>
                      <w:lang w:val="en" w:eastAsia="fi-FI"/>
                    </w:rPr>
                    <w:t>Methods of qualitative assessment of the features of children's development</w:t>
                  </w:r>
                </w:p>
              </w:tc>
              <w:tc>
                <w:tcPr>
                  <w:tcW w:w="1265" w:type="dxa"/>
                  <w:vMerge/>
                  <w:tcBorders>
                    <w:left w:val="single" w:sz="6" w:space="0" w:color="auto"/>
                    <w:bottom w:val="single" w:sz="6" w:space="0" w:color="auto"/>
                    <w:right w:val="single" w:sz="6" w:space="0" w:color="auto"/>
                  </w:tcBorders>
                  <w:shd w:val="clear" w:color="auto" w:fill="auto"/>
                  <w:vAlign w:val="center"/>
                </w:tcPr>
                <w:p w14:paraId="51F17978" w14:textId="58699293"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D1E0D" w:rsidRPr="00CD110D" w14:paraId="5D4449C7"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C157EEB" w14:textId="7F4335F7" w:rsidR="002D1E0D" w:rsidRPr="00CD110D" w:rsidRDefault="002D1E0D" w:rsidP="002D1E0D">
                  <w:pPr>
                    <w:spacing w:after="0" w:line="240" w:lineRule="auto"/>
                    <w:ind w:firstLine="297"/>
                    <w:textAlignment w:val="baseline"/>
                    <w:rPr>
                      <w:rFonts w:ascii="Times New Roman" w:hAnsi="Times New Roman" w:cs="Times New Roman"/>
                      <w:sz w:val="28"/>
                      <w:szCs w:val="28"/>
                      <w:lang w:val="kk-KZ"/>
                    </w:rPr>
                  </w:pPr>
                  <w:r w:rsidRPr="00CD110D">
                    <w:rPr>
                      <w:rFonts w:ascii="Times New Roman" w:eastAsia="Times New Roman" w:hAnsi="Times New Roman" w:cs="Times New Roman"/>
                      <w:sz w:val="28"/>
                      <w:szCs w:val="28"/>
                      <w:lang w:val="en" w:eastAsia="fi-FI"/>
                    </w:rPr>
                    <w:t>Development monitoring and expertise</w:t>
                  </w:r>
                </w:p>
              </w:tc>
              <w:tc>
                <w:tcPr>
                  <w:tcW w:w="1265" w:type="dxa"/>
                  <w:vMerge w:val="restart"/>
                  <w:tcBorders>
                    <w:top w:val="single" w:sz="6" w:space="0" w:color="auto"/>
                    <w:left w:val="single" w:sz="6" w:space="0" w:color="auto"/>
                    <w:right w:val="single" w:sz="6" w:space="0" w:color="auto"/>
                  </w:tcBorders>
                  <w:shd w:val="clear" w:color="auto" w:fill="auto"/>
                  <w:vAlign w:val="center"/>
                </w:tcPr>
                <w:p w14:paraId="06C157F1" w14:textId="7F916329"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eastAsia="fi-FI"/>
                    </w:rPr>
                    <w:t>7</w:t>
                  </w:r>
                </w:p>
                <w:p w14:paraId="0FB2E693" w14:textId="14EDFD49"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D1E0D" w:rsidRPr="00686EEB" w14:paraId="32906DD1"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FCF2FDC" w14:textId="507A436F" w:rsidR="002D1E0D" w:rsidRPr="00CD110D" w:rsidRDefault="002D1E0D" w:rsidP="002D1E0D">
                  <w:pPr>
                    <w:spacing w:after="0" w:line="240" w:lineRule="auto"/>
                    <w:ind w:firstLine="297"/>
                    <w:textAlignment w:val="baseline"/>
                    <w:rPr>
                      <w:rFonts w:ascii="Times New Roman" w:hAnsi="Times New Roman" w:cs="Times New Roman"/>
                      <w:sz w:val="28"/>
                      <w:szCs w:val="28"/>
                      <w:lang w:val="kk-KZ"/>
                    </w:rPr>
                  </w:pPr>
                  <w:r w:rsidRPr="00CD110D">
                    <w:rPr>
                      <w:rFonts w:ascii="Times New Roman" w:eastAsia="Times New Roman" w:hAnsi="Times New Roman" w:cs="Times New Roman"/>
                      <w:sz w:val="28"/>
                      <w:szCs w:val="28"/>
                      <w:lang w:val="en" w:eastAsia="fi-FI"/>
                    </w:rPr>
                    <w:t>Methods of neuropsychological diagnostics at an early age</w:t>
                  </w:r>
                </w:p>
              </w:tc>
              <w:tc>
                <w:tcPr>
                  <w:tcW w:w="1265" w:type="dxa"/>
                  <w:vMerge/>
                  <w:tcBorders>
                    <w:left w:val="single" w:sz="6" w:space="0" w:color="auto"/>
                    <w:bottom w:val="single" w:sz="6" w:space="0" w:color="auto"/>
                    <w:right w:val="single" w:sz="6" w:space="0" w:color="auto"/>
                  </w:tcBorders>
                  <w:shd w:val="clear" w:color="auto" w:fill="auto"/>
                </w:tcPr>
                <w:p w14:paraId="4679326E" w14:textId="07589B75"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D1E0D" w:rsidRPr="00CD110D" w14:paraId="0FA66229"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cPr>
                <w:p w14:paraId="740E8E6A" w14:textId="5C5B81C0" w:rsidR="002D1E0D" w:rsidRPr="00CD110D" w:rsidRDefault="002D1E0D" w:rsidP="002D1E0D">
                  <w:pPr>
                    <w:spacing w:after="0" w:line="240" w:lineRule="auto"/>
                    <w:textAlignment w:val="baseline"/>
                    <w:rPr>
                      <w:rFonts w:ascii="Times New Roman" w:eastAsia="Times New Roman" w:hAnsi="Times New Roman" w:cs="Times New Roman"/>
                      <w:bCs/>
                      <w:sz w:val="28"/>
                      <w:szCs w:val="28"/>
                      <w:lang w:val="en-US" w:eastAsia="fi-FI"/>
                    </w:rPr>
                  </w:pPr>
                  <w:r w:rsidRPr="00CD110D">
                    <w:rPr>
                      <w:rFonts w:ascii="Times New Roman" w:eastAsia="Times New Roman" w:hAnsi="Times New Roman" w:cs="Times New Roman"/>
                      <w:b/>
                      <w:bCs/>
                      <w:sz w:val="28"/>
                      <w:szCs w:val="28"/>
                      <w:lang w:val="en" w:eastAsia="fi-FI"/>
                    </w:rPr>
                    <w:t>BUILDING EARLY INTERVENTION PROGRAMMES</w:t>
                  </w:r>
                </w:p>
              </w:tc>
              <w:tc>
                <w:tcPr>
                  <w:tcW w:w="1265" w:type="dxa"/>
                  <w:tcBorders>
                    <w:top w:val="single" w:sz="6" w:space="0" w:color="auto"/>
                    <w:left w:val="single" w:sz="6" w:space="0" w:color="auto"/>
                    <w:bottom w:val="single" w:sz="6" w:space="0" w:color="auto"/>
                    <w:right w:val="single" w:sz="6" w:space="0" w:color="auto"/>
                  </w:tcBorders>
                  <w:shd w:val="clear" w:color="auto" w:fill="DEEAF6"/>
                </w:tcPr>
                <w:p w14:paraId="6D7A80A6" w14:textId="107EE1AD" w:rsidR="002D1E0D" w:rsidRPr="00CD110D" w:rsidRDefault="002D1E0D" w:rsidP="002D1E0D">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24</w:t>
                  </w:r>
                </w:p>
              </w:tc>
            </w:tr>
            <w:tr w:rsidR="002D1E0D" w:rsidRPr="00CD110D" w14:paraId="79CDFC7D"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6A20" w14:textId="77777777" w:rsidR="002D1E0D" w:rsidRPr="00CD110D" w:rsidRDefault="002D1E0D" w:rsidP="002D1E0D">
                  <w:pPr>
                    <w:spacing w:after="0" w:line="240" w:lineRule="auto"/>
                    <w:textAlignment w:val="baseline"/>
                    <w:rPr>
                      <w:rFonts w:ascii="Times New Roman" w:eastAsia="Times New Roman" w:hAnsi="Times New Roman" w:cs="Times New Roman"/>
                      <w:b/>
                      <w:bCs/>
                      <w:sz w:val="28"/>
                      <w:szCs w:val="28"/>
                      <w:lang w:eastAsia="fi-FI"/>
                    </w:rPr>
                  </w:pPr>
                  <w:r w:rsidRPr="00CD110D">
                    <w:rPr>
                      <w:rFonts w:ascii="Times New Roman" w:eastAsia="Times New Roman" w:hAnsi="Times New Roman" w:cs="Times New Roman"/>
                      <w:b/>
                      <w:bCs/>
                      <w:sz w:val="28"/>
                      <w:szCs w:val="28"/>
                      <w:lang w:val="en-GB" w:eastAsia="fi-FI"/>
                    </w:rPr>
                    <w:t>University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C44668" w14:textId="1DBCA4BF" w:rsidR="002D1E0D" w:rsidRPr="00CD110D" w:rsidRDefault="002C012E" w:rsidP="002D1E0D">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8</w:t>
                  </w:r>
                </w:p>
              </w:tc>
            </w:tr>
            <w:tr w:rsidR="002D1E0D" w:rsidRPr="00CD110D" w14:paraId="677E2514"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E5C3939" w14:textId="11ED06DC" w:rsidR="002D1E0D" w:rsidRPr="00CD110D" w:rsidRDefault="002D1E0D" w:rsidP="002D1E0D">
                  <w:pPr>
                    <w:spacing w:after="0" w:line="240" w:lineRule="auto"/>
                    <w:ind w:firstLine="297"/>
                    <w:textAlignment w:val="baseline"/>
                    <w:rPr>
                      <w:rFonts w:ascii="Times New Roman" w:eastAsia="Times New Roman" w:hAnsi="Times New Roman" w:cs="Times New Roman"/>
                      <w:b/>
                      <w:bCs/>
                      <w:sz w:val="28"/>
                      <w:szCs w:val="28"/>
                      <w:lang w:val="en-US" w:eastAsia="fi-FI"/>
                    </w:rPr>
                  </w:pPr>
                  <w:r w:rsidRPr="00CD110D">
                    <w:rPr>
                      <w:rFonts w:ascii="Times New Roman" w:hAnsi="Times New Roman" w:cs="Times New Roman"/>
                      <w:sz w:val="28"/>
                      <w:szCs w:val="28"/>
                      <w:lang w:val="en"/>
                    </w:rPr>
                    <w:t xml:space="preserve">Case management of early intervention </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630C3C9C" w14:textId="77777777"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GB" w:eastAsia="fi-FI"/>
                    </w:rPr>
                    <w:t>4</w:t>
                  </w:r>
                </w:p>
              </w:tc>
            </w:tr>
            <w:tr w:rsidR="002D1E0D" w:rsidRPr="00CD110D" w14:paraId="145286F7"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D616C7F" w14:textId="4D2CEE27" w:rsidR="002D1E0D" w:rsidRPr="00CD110D" w:rsidRDefault="002D1E0D" w:rsidP="002D1E0D">
                  <w:pPr>
                    <w:spacing w:after="0" w:line="240" w:lineRule="auto"/>
                    <w:ind w:firstLine="297"/>
                    <w:textAlignment w:val="baseline"/>
                    <w:rPr>
                      <w:rFonts w:ascii="Times New Roman" w:eastAsia="Times New Roman" w:hAnsi="Times New Roman" w:cs="Times New Roman"/>
                      <w:b/>
                      <w:bCs/>
                      <w:sz w:val="28"/>
                      <w:szCs w:val="28"/>
                      <w:lang w:val="en-US" w:eastAsia="fi-FI"/>
                    </w:rPr>
                  </w:pPr>
                  <w:r w:rsidRPr="00CD110D">
                    <w:rPr>
                      <w:rFonts w:ascii="Times New Roman" w:hAnsi="Times New Roman" w:cs="Times New Roman"/>
                      <w:sz w:val="28"/>
                      <w:szCs w:val="28"/>
                      <w:lang w:val="en"/>
                    </w:rPr>
                    <w:t>Building an individual development trajectory</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4D8C241F" w14:textId="358B4912"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2D1E0D" w:rsidRPr="00CD110D" w14:paraId="3CE7364A"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8E6E391" w14:textId="0D598625" w:rsidR="002D1E0D" w:rsidRPr="00CD110D" w:rsidRDefault="002D1E0D" w:rsidP="002D1E0D">
                  <w:pPr>
                    <w:spacing w:after="0" w:line="240" w:lineRule="auto"/>
                    <w:ind w:firstLine="297"/>
                    <w:textAlignment w:val="baseline"/>
                    <w:rPr>
                      <w:rFonts w:ascii="Times New Roman" w:hAnsi="Times New Roman" w:cs="Times New Roman"/>
                      <w:sz w:val="28"/>
                      <w:szCs w:val="28"/>
                      <w:lang w:val="en"/>
                    </w:rPr>
                  </w:pPr>
                  <w:r w:rsidRPr="00CD110D">
                    <w:rPr>
                      <w:rFonts w:ascii="Times New Roman" w:hAnsi="Times New Roman" w:cs="Times New Roman"/>
                      <w:b/>
                      <w:sz w:val="28"/>
                      <w:szCs w:val="28"/>
                      <w:lang w:val="en-GB"/>
                    </w:rPr>
                    <w:t>Optional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B528B3" w14:textId="635BF741" w:rsidR="002D1E0D" w:rsidRPr="00CD110D" w:rsidRDefault="002D1E0D" w:rsidP="002D1E0D">
                  <w:pPr>
                    <w:spacing w:after="0" w:line="240" w:lineRule="auto"/>
                    <w:ind w:left="4"/>
                    <w:jc w:val="center"/>
                    <w:textAlignment w:val="baseline"/>
                    <w:rPr>
                      <w:rFonts w:ascii="Times New Roman" w:eastAsia="Times New Roman" w:hAnsi="Times New Roman" w:cs="Times New Roman"/>
                      <w:b/>
                      <w:bCs/>
                      <w:sz w:val="28"/>
                      <w:szCs w:val="28"/>
                      <w:lang w:eastAsia="fi-FI"/>
                    </w:rPr>
                  </w:pPr>
                  <w:r w:rsidRPr="00CD110D">
                    <w:rPr>
                      <w:rFonts w:ascii="Times New Roman" w:eastAsia="Times New Roman" w:hAnsi="Times New Roman" w:cs="Times New Roman"/>
                      <w:b/>
                      <w:bCs/>
                      <w:sz w:val="28"/>
                      <w:szCs w:val="28"/>
                      <w:lang w:eastAsia="fi-FI"/>
                    </w:rPr>
                    <w:t>16</w:t>
                  </w:r>
                </w:p>
              </w:tc>
            </w:tr>
            <w:tr w:rsidR="002D1E0D" w:rsidRPr="00CD110D" w14:paraId="4F6213C4"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5BAFA10" w14:textId="36B5E5C0" w:rsidR="002D1E0D" w:rsidRPr="00CD110D" w:rsidRDefault="002D1E0D" w:rsidP="002D1E0D">
                  <w:pPr>
                    <w:spacing w:after="0" w:line="240" w:lineRule="auto"/>
                    <w:ind w:firstLine="297"/>
                    <w:textAlignment w:val="baseline"/>
                    <w:rPr>
                      <w:rFonts w:ascii="Times New Roman" w:hAnsi="Times New Roman" w:cs="Times New Roman"/>
                      <w:sz w:val="28"/>
                      <w:szCs w:val="28"/>
                      <w:lang w:val="en"/>
                    </w:rPr>
                  </w:pPr>
                  <w:r w:rsidRPr="00CD110D">
                    <w:rPr>
                      <w:rFonts w:ascii="Times New Roman" w:eastAsia="Times New Roman" w:hAnsi="Times New Roman" w:cs="Times New Roman"/>
                      <w:sz w:val="28"/>
                      <w:szCs w:val="28"/>
                      <w:lang w:val="en" w:eastAsia="fi-FI"/>
                    </w:rPr>
                    <w:lastRenderedPageBreak/>
                    <w:t xml:space="preserve">Basic and alternative communication with young children </w:t>
                  </w:r>
                </w:p>
              </w:tc>
              <w:tc>
                <w:tcPr>
                  <w:tcW w:w="1265" w:type="dxa"/>
                  <w:vMerge w:val="restart"/>
                  <w:tcBorders>
                    <w:top w:val="single" w:sz="6" w:space="0" w:color="auto"/>
                    <w:left w:val="single" w:sz="6" w:space="0" w:color="auto"/>
                    <w:right w:val="single" w:sz="6" w:space="0" w:color="auto"/>
                  </w:tcBorders>
                  <w:shd w:val="clear" w:color="auto" w:fill="auto"/>
                  <w:vAlign w:val="center"/>
                </w:tcPr>
                <w:p w14:paraId="4117F6C1" w14:textId="064B0D68"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US" w:eastAsia="fi-FI"/>
                    </w:rPr>
                    <w:t>8</w:t>
                  </w:r>
                </w:p>
              </w:tc>
            </w:tr>
            <w:tr w:rsidR="002D1E0D" w:rsidRPr="00686EEB" w14:paraId="1039E544"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A7D5120" w14:textId="7B3BD4DB" w:rsidR="002D1E0D" w:rsidRPr="00CD110D" w:rsidRDefault="002D1E0D" w:rsidP="002D1E0D">
                  <w:pPr>
                    <w:spacing w:after="0" w:line="240" w:lineRule="auto"/>
                    <w:ind w:firstLine="297"/>
                    <w:textAlignment w:val="baseline"/>
                    <w:rPr>
                      <w:rFonts w:ascii="Times New Roman" w:hAnsi="Times New Roman" w:cs="Times New Roman"/>
                      <w:sz w:val="28"/>
                      <w:szCs w:val="28"/>
                      <w:lang w:val="en"/>
                    </w:rPr>
                  </w:pPr>
                  <w:r w:rsidRPr="00CD110D">
                    <w:rPr>
                      <w:rFonts w:ascii="Times New Roman" w:eastAsia="Times New Roman" w:hAnsi="Times New Roman" w:cs="Times New Roman"/>
                      <w:sz w:val="28"/>
                      <w:szCs w:val="28"/>
                      <w:lang w:val="en" w:eastAsia="fi-FI"/>
                    </w:rPr>
                    <w:t xml:space="preserve">Theory and practice of ABA therapy </w:t>
                  </w:r>
                </w:p>
              </w:tc>
              <w:tc>
                <w:tcPr>
                  <w:tcW w:w="1265" w:type="dxa"/>
                  <w:vMerge/>
                  <w:tcBorders>
                    <w:left w:val="single" w:sz="6" w:space="0" w:color="auto"/>
                    <w:bottom w:val="single" w:sz="6" w:space="0" w:color="auto"/>
                    <w:right w:val="single" w:sz="6" w:space="0" w:color="auto"/>
                  </w:tcBorders>
                  <w:shd w:val="clear" w:color="auto" w:fill="auto"/>
                  <w:vAlign w:val="center"/>
                </w:tcPr>
                <w:p w14:paraId="149E1936" w14:textId="77777777"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D1E0D" w:rsidRPr="00CD110D" w14:paraId="24398A2A"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EF9BDBA" w14:textId="4161DB28" w:rsidR="002D1E0D" w:rsidRPr="00CD110D" w:rsidRDefault="002D1E0D" w:rsidP="002D1E0D">
                  <w:pPr>
                    <w:spacing w:after="0" w:line="240" w:lineRule="auto"/>
                    <w:ind w:firstLine="297"/>
                    <w:textAlignment w:val="baseline"/>
                    <w:rPr>
                      <w:rFonts w:ascii="Times New Roman" w:hAnsi="Times New Roman" w:cs="Times New Roman"/>
                      <w:sz w:val="28"/>
                      <w:szCs w:val="28"/>
                      <w:lang w:val="en"/>
                    </w:rPr>
                  </w:pPr>
                  <w:r w:rsidRPr="00CD110D">
                    <w:rPr>
                      <w:rFonts w:ascii="Times New Roman" w:eastAsia="Times New Roman" w:hAnsi="Times New Roman" w:cs="Times New Roman"/>
                      <w:sz w:val="28"/>
                      <w:szCs w:val="28"/>
                      <w:lang w:val="en" w:eastAsia="fi-FI"/>
                    </w:rPr>
                    <w:t xml:space="preserve">Sensory development and sensory integration </w:t>
                  </w:r>
                </w:p>
              </w:tc>
              <w:tc>
                <w:tcPr>
                  <w:tcW w:w="1265" w:type="dxa"/>
                  <w:vMerge w:val="restart"/>
                  <w:tcBorders>
                    <w:top w:val="single" w:sz="6" w:space="0" w:color="auto"/>
                    <w:left w:val="single" w:sz="6" w:space="0" w:color="auto"/>
                    <w:right w:val="single" w:sz="6" w:space="0" w:color="auto"/>
                  </w:tcBorders>
                  <w:shd w:val="clear" w:color="auto" w:fill="auto"/>
                  <w:vAlign w:val="center"/>
                </w:tcPr>
                <w:p w14:paraId="1DF03BF9" w14:textId="084DF692"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US" w:eastAsia="fi-FI"/>
                    </w:rPr>
                    <w:t>8</w:t>
                  </w:r>
                </w:p>
              </w:tc>
            </w:tr>
            <w:tr w:rsidR="002D1E0D" w:rsidRPr="00686EEB" w14:paraId="7EA775CE"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0C10976" w14:textId="62216246" w:rsidR="002D1E0D" w:rsidRPr="00CD110D" w:rsidRDefault="002D1E0D" w:rsidP="002D1E0D">
                  <w:pPr>
                    <w:spacing w:after="0" w:line="240" w:lineRule="auto"/>
                    <w:ind w:firstLine="297"/>
                    <w:textAlignment w:val="baseline"/>
                    <w:rPr>
                      <w:rFonts w:ascii="Times New Roman" w:hAnsi="Times New Roman" w:cs="Times New Roman"/>
                      <w:sz w:val="28"/>
                      <w:szCs w:val="28"/>
                      <w:lang w:val="en"/>
                    </w:rPr>
                  </w:pPr>
                  <w:r w:rsidRPr="00CD110D">
                    <w:rPr>
                      <w:rFonts w:ascii="Times New Roman" w:eastAsia="Times New Roman" w:hAnsi="Times New Roman" w:cs="Times New Roman"/>
                      <w:sz w:val="28"/>
                      <w:szCs w:val="28"/>
                      <w:lang w:val="en" w:eastAsia="fi-FI"/>
                    </w:rPr>
                    <w:t>The Denver Model of Early Intervention</w:t>
                  </w:r>
                </w:p>
              </w:tc>
              <w:tc>
                <w:tcPr>
                  <w:tcW w:w="1265" w:type="dxa"/>
                  <w:vMerge/>
                  <w:tcBorders>
                    <w:left w:val="single" w:sz="6" w:space="0" w:color="auto"/>
                    <w:bottom w:val="single" w:sz="6" w:space="0" w:color="auto"/>
                    <w:right w:val="single" w:sz="6" w:space="0" w:color="auto"/>
                  </w:tcBorders>
                  <w:shd w:val="clear" w:color="auto" w:fill="auto"/>
                </w:tcPr>
                <w:p w14:paraId="7894C71C" w14:textId="77777777"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D1E0D" w:rsidRPr="00CD110D" w14:paraId="159D05BB"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cPr>
                <w:p w14:paraId="34CCC7B8" w14:textId="72ACA0F2" w:rsidR="002D1E0D" w:rsidRPr="00CD110D" w:rsidRDefault="002D1E0D" w:rsidP="002D1E0D">
                  <w:pPr>
                    <w:spacing w:after="0" w:line="240" w:lineRule="auto"/>
                    <w:textAlignment w:val="baseline"/>
                    <w:rPr>
                      <w:rFonts w:ascii="Times New Roman" w:hAnsi="Times New Roman" w:cs="Times New Roman"/>
                      <w:sz w:val="28"/>
                      <w:szCs w:val="28"/>
                      <w:lang w:val="kk-KZ"/>
                    </w:rPr>
                  </w:pPr>
                  <w:r w:rsidRPr="00CD110D">
                    <w:rPr>
                      <w:rFonts w:ascii="Times New Roman" w:eastAsia="Times New Roman" w:hAnsi="Times New Roman" w:cs="Times New Roman"/>
                      <w:b/>
                      <w:bCs/>
                      <w:sz w:val="28"/>
                      <w:szCs w:val="28"/>
                      <w:lang w:val="en" w:eastAsia="fi-FI"/>
                    </w:rPr>
                    <w:t>FORMATION OF ECO-FRIENDLY CHILD-PARENT RELATIONS</w:t>
                  </w:r>
                </w:p>
              </w:tc>
              <w:tc>
                <w:tcPr>
                  <w:tcW w:w="1265" w:type="dxa"/>
                  <w:tcBorders>
                    <w:top w:val="single" w:sz="6" w:space="0" w:color="auto"/>
                    <w:left w:val="single" w:sz="6" w:space="0" w:color="auto"/>
                    <w:bottom w:val="single" w:sz="6" w:space="0" w:color="auto"/>
                    <w:right w:val="single" w:sz="6" w:space="0" w:color="auto"/>
                  </w:tcBorders>
                  <w:shd w:val="clear" w:color="auto" w:fill="DEEAF6"/>
                </w:tcPr>
                <w:p w14:paraId="2F16B7FC" w14:textId="4DFFE481" w:rsidR="002D1E0D" w:rsidRPr="00CD110D" w:rsidRDefault="002D1E0D" w:rsidP="002D1E0D">
                  <w:pPr>
                    <w:spacing w:after="0" w:line="240" w:lineRule="auto"/>
                    <w:ind w:left="4"/>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b/>
                      <w:sz w:val="28"/>
                      <w:szCs w:val="28"/>
                      <w:lang w:val="en-GB" w:eastAsia="fi-FI"/>
                    </w:rPr>
                    <w:t>18</w:t>
                  </w:r>
                </w:p>
              </w:tc>
            </w:tr>
            <w:tr w:rsidR="002D1E0D" w:rsidRPr="00CD110D" w14:paraId="05AB0B0C"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F19FD7" w14:textId="77777777" w:rsidR="002D1E0D" w:rsidRPr="00CD110D" w:rsidRDefault="002D1E0D" w:rsidP="002D1E0D">
                  <w:pPr>
                    <w:spacing w:after="0" w:line="240" w:lineRule="auto"/>
                    <w:textAlignment w:val="baseline"/>
                    <w:rPr>
                      <w:rFonts w:ascii="Times New Roman" w:eastAsia="Times New Roman" w:hAnsi="Times New Roman" w:cs="Times New Roman"/>
                      <w:b/>
                      <w:bCs/>
                      <w:sz w:val="28"/>
                      <w:szCs w:val="28"/>
                      <w:lang w:eastAsia="fi-FI"/>
                    </w:rPr>
                  </w:pPr>
                  <w:r w:rsidRPr="00CD110D">
                    <w:rPr>
                      <w:rFonts w:ascii="Times New Roman" w:eastAsia="Times New Roman" w:hAnsi="Times New Roman" w:cs="Times New Roman"/>
                      <w:b/>
                      <w:bCs/>
                      <w:sz w:val="28"/>
                      <w:szCs w:val="28"/>
                      <w:lang w:val="en-GB" w:eastAsia="fi-FI"/>
                    </w:rPr>
                    <w:t>University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8DCAD5" w14:textId="59554FBC" w:rsidR="002D1E0D" w:rsidRPr="00CD110D" w:rsidRDefault="002D1E0D" w:rsidP="002D1E0D">
                  <w:pPr>
                    <w:spacing w:after="0" w:line="240" w:lineRule="auto"/>
                    <w:ind w:left="4"/>
                    <w:jc w:val="center"/>
                    <w:textAlignment w:val="baseline"/>
                    <w:rPr>
                      <w:rFonts w:ascii="Times New Roman" w:eastAsia="Times New Roman" w:hAnsi="Times New Roman" w:cs="Times New Roman"/>
                      <w:b/>
                      <w:sz w:val="28"/>
                      <w:szCs w:val="28"/>
                      <w:lang w:eastAsia="fi-FI"/>
                    </w:rPr>
                  </w:pPr>
                  <w:r w:rsidRPr="00CD110D">
                    <w:rPr>
                      <w:rFonts w:ascii="Times New Roman" w:eastAsia="Times New Roman" w:hAnsi="Times New Roman" w:cs="Times New Roman"/>
                      <w:b/>
                      <w:sz w:val="28"/>
                      <w:szCs w:val="28"/>
                      <w:lang w:eastAsia="fi-FI"/>
                    </w:rPr>
                    <w:t>4</w:t>
                  </w:r>
                </w:p>
              </w:tc>
            </w:tr>
            <w:tr w:rsidR="002D1E0D" w:rsidRPr="00CD110D" w14:paraId="443AF374"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DD391A5" w14:textId="39547B3F" w:rsidR="002D1E0D" w:rsidRPr="00CD110D" w:rsidRDefault="002D1E0D" w:rsidP="002D1E0D">
                  <w:pPr>
                    <w:spacing w:after="0" w:line="240" w:lineRule="auto"/>
                    <w:ind w:firstLine="297"/>
                    <w:textAlignment w:val="baseline"/>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Perinatal psychology</w:t>
                  </w:r>
                </w:p>
              </w:tc>
              <w:tc>
                <w:tcPr>
                  <w:tcW w:w="1265" w:type="dxa"/>
                  <w:tcBorders>
                    <w:top w:val="single" w:sz="6" w:space="0" w:color="auto"/>
                    <w:left w:val="single" w:sz="6" w:space="0" w:color="auto"/>
                    <w:bottom w:val="single" w:sz="6" w:space="0" w:color="auto"/>
                    <w:right w:val="single" w:sz="6" w:space="0" w:color="auto"/>
                  </w:tcBorders>
                  <w:shd w:val="clear" w:color="auto" w:fill="auto"/>
                </w:tcPr>
                <w:p w14:paraId="088728F5" w14:textId="77777777" w:rsidR="002D1E0D" w:rsidRPr="00CD110D" w:rsidRDefault="002D1E0D" w:rsidP="002D1E0D">
                  <w:pPr>
                    <w:spacing w:after="0" w:line="240" w:lineRule="auto"/>
                    <w:ind w:left="4"/>
                    <w:jc w:val="center"/>
                    <w:textAlignment w:val="baseline"/>
                    <w:rPr>
                      <w:rFonts w:ascii="Times New Roman" w:eastAsia="Times New Roman" w:hAnsi="Times New Roman" w:cs="Times New Roman"/>
                      <w:b/>
                      <w:sz w:val="28"/>
                      <w:szCs w:val="28"/>
                      <w:lang w:eastAsia="fi-FI"/>
                    </w:rPr>
                  </w:pPr>
                  <w:r w:rsidRPr="00CD110D">
                    <w:rPr>
                      <w:rFonts w:ascii="Times New Roman" w:eastAsia="Times New Roman" w:hAnsi="Times New Roman" w:cs="Times New Roman"/>
                      <w:sz w:val="28"/>
                      <w:szCs w:val="28"/>
                      <w:lang w:val="en-GB" w:eastAsia="fi-FI"/>
                    </w:rPr>
                    <w:t>4</w:t>
                  </w:r>
                </w:p>
              </w:tc>
            </w:tr>
            <w:tr w:rsidR="002D1E0D" w:rsidRPr="00CD110D" w14:paraId="70165329" w14:textId="77777777" w:rsidTr="00F8585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675846CA" w14:textId="68029D32" w:rsidR="002D1E0D" w:rsidRPr="00CD110D" w:rsidRDefault="002D1E0D" w:rsidP="002D1E0D">
                  <w:pPr>
                    <w:spacing w:after="0" w:line="240" w:lineRule="auto"/>
                    <w:textAlignment w:val="baseline"/>
                    <w:rPr>
                      <w:rFonts w:ascii="Times New Roman" w:hAnsi="Times New Roman" w:cs="Times New Roman"/>
                      <w:sz w:val="28"/>
                      <w:szCs w:val="28"/>
                      <w:lang w:val="kk-KZ"/>
                    </w:rPr>
                  </w:pPr>
                  <w:r w:rsidRPr="00CD110D">
                    <w:rPr>
                      <w:rFonts w:ascii="Times New Roman" w:hAnsi="Times New Roman" w:cs="Times New Roman"/>
                      <w:b/>
                      <w:sz w:val="28"/>
                      <w:szCs w:val="28"/>
                      <w:lang w:val="en-GB"/>
                    </w:rPr>
                    <w:t>Optional Component</w:t>
                  </w:r>
                </w:p>
              </w:tc>
              <w:tc>
                <w:tcPr>
                  <w:tcW w:w="1265"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40A0B396" w14:textId="07736F1B" w:rsidR="002D1E0D" w:rsidRPr="00CD110D" w:rsidRDefault="002D1E0D" w:rsidP="002D1E0D">
                  <w:pPr>
                    <w:spacing w:after="0" w:line="240" w:lineRule="auto"/>
                    <w:ind w:left="4"/>
                    <w:jc w:val="center"/>
                    <w:textAlignment w:val="baseline"/>
                    <w:rPr>
                      <w:rFonts w:ascii="Times New Roman" w:hAnsi="Times New Roman" w:cs="Times New Roman"/>
                      <w:b/>
                      <w:bCs/>
                      <w:sz w:val="28"/>
                      <w:szCs w:val="28"/>
                    </w:rPr>
                  </w:pPr>
                  <w:r w:rsidRPr="00CD110D">
                    <w:rPr>
                      <w:rFonts w:ascii="Times New Roman" w:hAnsi="Times New Roman" w:cs="Times New Roman"/>
                      <w:b/>
                      <w:bCs/>
                      <w:sz w:val="28"/>
                      <w:szCs w:val="28"/>
                    </w:rPr>
                    <w:t>14</w:t>
                  </w:r>
                </w:p>
              </w:tc>
            </w:tr>
            <w:tr w:rsidR="002D1E0D" w:rsidRPr="00CD110D" w14:paraId="522A2871" w14:textId="77777777" w:rsidTr="00F8585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2D8BF6D8" w14:textId="1CE2234D" w:rsidR="002D1E0D" w:rsidRPr="00CD110D" w:rsidRDefault="002D1E0D" w:rsidP="002D1E0D">
                  <w:pPr>
                    <w:spacing w:after="0" w:line="240" w:lineRule="auto"/>
                    <w:ind w:firstLine="300"/>
                    <w:textAlignment w:val="baseline"/>
                    <w:rPr>
                      <w:rFonts w:ascii="Times New Roman" w:hAnsi="Times New Roman" w:cs="Times New Roman"/>
                      <w:b/>
                      <w:sz w:val="28"/>
                      <w:szCs w:val="28"/>
                      <w:lang w:val="en-GB"/>
                    </w:rPr>
                  </w:pPr>
                  <w:r w:rsidRPr="00CD110D">
                    <w:rPr>
                      <w:rFonts w:ascii="Times New Roman" w:eastAsia="Times New Roman" w:hAnsi="Times New Roman" w:cs="Times New Roman"/>
                      <w:sz w:val="28"/>
                      <w:szCs w:val="28"/>
                      <w:lang w:val="en" w:eastAsia="fi-FI"/>
                    </w:rPr>
                    <w:t xml:space="preserve">Positive parenthood  </w:t>
                  </w:r>
                </w:p>
              </w:tc>
              <w:tc>
                <w:tcPr>
                  <w:tcW w:w="1265" w:type="dxa"/>
                  <w:vMerge w:val="restart"/>
                  <w:tcBorders>
                    <w:top w:val="single" w:sz="4" w:space="0" w:color="auto"/>
                    <w:left w:val="single" w:sz="6" w:space="0" w:color="auto"/>
                    <w:right w:val="single" w:sz="6" w:space="0" w:color="auto"/>
                  </w:tcBorders>
                  <w:shd w:val="clear" w:color="auto" w:fill="FFFFFF" w:themeFill="background1"/>
                  <w:vAlign w:val="center"/>
                </w:tcPr>
                <w:p w14:paraId="6D89951B" w14:textId="18E945BE" w:rsidR="002D1E0D" w:rsidRPr="00CD110D" w:rsidRDefault="002D1E0D" w:rsidP="002D1E0D">
                  <w:pPr>
                    <w:spacing w:after="0" w:line="240" w:lineRule="auto"/>
                    <w:ind w:left="4"/>
                    <w:jc w:val="center"/>
                    <w:textAlignment w:val="baseline"/>
                    <w:rPr>
                      <w:rFonts w:ascii="Times New Roman" w:hAnsi="Times New Roman" w:cs="Times New Roman"/>
                      <w:sz w:val="28"/>
                      <w:szCs w:val="28"/>
                    </w:rPr>
                  </w:pPr>
                  <w:r w:rsidRPr="00CD110D">
                    <w:rPr>
                      <w:rFonts w:ascii="Times New Roman" w:hAnsi="Times New Roman" w:cs="Times New Roman"/>
                      <w:sz w:val="28"/>
                      <w:szCs w:val="28"/>
                    </w:rPr>
                    <w:t>6</w:t>
                  </w:r>
                </w:p>
              </w:tc>
            </w:tr>
            <w:tr w:rsidR="002D1E0D" w:rsidRPr="00686EEB" w14:paraId="237F5033" w14:textId="77777777" w:rsidTr="00F8585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4BEDEB35" w14:textId="2A70F3A0" w:rsidR="002D1E0D" w:rsidRPr="00CD110D" w:rsidRDefault="002D1E0D" w:rsidP="002D1E0D">
                  <w:pPr>
                    <w:spacing w:after="0" w:line="240" w:lineRule="auto"/>
                    <w:ind w:left="296" w:firstLine="4"/>
                    <w:textAlignment w:val="baseline"/>
                    <w:rPr>
                      <w:rFonts w:ascii="Times New Roman" w:hAnsi="Times New Roman" w:cs="Times New Roman"/>
                      <w:b/>
                      <w:sz w:val="28"/>
                      <w:szCs w:val="28"/>
                      <w:lang w:val="en-GB"/>
                    </w:rPr>
                  </w:pPr>
                  <w:r w:rsidRPr="00CD110D">
                    <w:rPr>
                      <w:rFonts w:ascii="Times New Roman" w:eastAsia="Times New Roman" w:hAnsi="Times New Roman" w:cs="Times New Roman"/>
                      <w:sz w:val="28"/>
                      <w:szCs w:val="28"/>
                      <w:lang w:val="en" w:eastAsia="fi-FI"/>
                    </w:rPr>
                    <w:t>The program of optimization of child-parent relations "Guided dialogue"</w:t>
                  </w:r>
                </w:p>
              </w:tc>
              <w:tc>
                <w:tcPr>
                  <w:tcW w:w="1265" w:type="dxa"/>
                  <w:vMerge/>
                  <w:tcBorders>
                    <w:left w:val="single" w:sz="6" w:space="0" w:color="auto"/>
                    <w:bottom w:val="single" w:sz="4" w:space="0" w:color="auto"/>
                    <w:right w:val="single" w:sz="6" w:space="0" w:color="auto"/>
                  </w:tcBorders>
                  <w:shd w:val="clear" w:color="auto" w:fill="FFFFFF" w:themeFill="background1"/>
                  <w:vAlign w:val="center"/>
                </w:tcPr>
                <w:p w14:paraId="01653A6E" w14:textId="7FDCE499" w:rsidR="002D1E0D" w:rsidRPr="00CD110D" w:rsidRDefault="002D1E0D" w:rsidP="002D1E0D">
                  <w:pPr>
                    <w:spacing w:after="0" w:line="240" w:lineRule="auto"/>
                    <w:ind w:left="4"/>
                    <w:jc w:val="center"/>
                    <w:textAlignment w:val="baseline"/>
                    <w:rPr>
                      <w:rFonts w:ascii="Times New Roman" w:hAnsi="Times New Roman" w:cs="Times New Roman"/>
                      <w:sz w:val="28"/>
                      <w:szCs w:val="28"/>
                      <w:lang w:val="en-US"/>
                    </w:rPr>
                  </w:pPr>
                </w:p>
              </w:tc>
            </w:tr>
            <w:tr w:rsidR="002D1E0D" w:rsidRPr="00CD110D" w14:paraId="6D9887D0" w14:textId="77777777" w:rsidTr="00F8585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69643D24" w14:textId="4A3F12DF" w:rsidR="002D1E0D" w:rsidRPr="00CD110D" w:rsidRDefault="002D1E0D" w:rsidP="002D1E0D">
                  <w:pPr>
                    <w:spacing w:after="0" w:line="240" w:lineRule="auto"/>
                    <w:ind w:firstLine="300"/>
                    <w:textAlignment w:val="baseline"/>
                    <w:rPr>
                      <w:rFonts w:ascii="Times New Roman" w:hAnsi="Times New Roman" w:cs="Times New Roman"/>
                      <w:b/>
                      <w:sz w:val="28"/>
                      <w:szCs w:val="28"/>
                      <w:lang w:val="en-GB"/>
                    </w:rPr>
                  </w:pPr>
                  <w:r w:rsidRPr="00CD110D">
                    <w:rPr>
                      <w:rFonts w:ascii="Times New Roman" w:eastAsia="Times New Roman" w:hAnsi="Times New Roman" w:cs="Times New Roman"/>
                      <w:sz w:val="28"/>
                      <w:szCs w:val="28"/>
                      <w:lang w:val="en" w:eastAsia="fi-FI"/>
                    </w:rPr>
                    <w:t xml:space="preserve">Methods and technologies for improving parental competence </w:t>
                  </w:r>
                </w:p>
              </w:tc>
              <w:tc>
                <w:tcPr>
                  <w:tcW w:w="1265" w:type="dxa"/>
                  <w:vMerge w:val="restart"/>
                  <w:tcBorders>
                    <w:top w:val="single" w:sz="4" w:space="0" w:color="auto"/>
                    <w:left w:val="single" w:sz="6" w:space="0" w:color="auto"/>
                    <w:right w:val="single" w:sz="6" w:space="0" w:color="auto"/>
                  </w:tcBorders>
                  <w:shd w:val="clear" w:color="auto" w:fill="FFFFFF" w:themeFill="background1"/>
                  <w:vAlign w:val="center"/>
                </w:tcPr>
                <w:p w14:paraId="458A818B" w14:textId="48253D80" w:rsidR="002D1E0D" w:rsidRPr="00CD110D" w:rsidRDefault="002D1E0D" w:rsidP="002D1E0D">
                  <w:pPr>
                    <w:spacing w:after="0" w:line="240" w:lineRule="auto"/>
                    <w:ind w:left="4"/>
                    <w:jc w:val="center"/>
                    <w:textAlignment w:val="baseline"/>
                    <w:rPr>
                      <w:rFonts w:ascii="Times New Roman" w:hAnsi="Times New Roman" w:cs="Times New Roman"/>
                      <w:sz w:val="28"/>
                      <w:szCs w:val="28"/>
                      <w:lang w:val="en-US"/>
                    </w:rPr>
                  </w:pPr>
                  <w:r w:rsidRPr="00CD110D">
                    <w:rPr>
                      <w:rFonts w:ascii="Times New Roman" w:hAnsi="Times New Roman" w:cs="Times New Roman"/>
                      <w:sz w:val="28"/>
                      <w:szCs w:val="28"/>
                      <w:lang w:val="en-US"/>
                    </w:rPr>
                    <w:t>8</w:t>
                  </w:r>
                </w:p>
              </w:tc>
            </w:tr>
            <w:tr w:rsidR="002D1E0D" w:rsidRPr="00686EEB" w14:paraId="53C2722D" w14:textId="77777777" w:rsidTr="00F8585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1AC1D2BC" w14:textId="70C3D55E" w:rsidR="002D1E0D" w:rsidRPr="00CD110D" w:rsidRDefault="002D1E0D" w:rsidP="002D1E0D">
                  <w:pPr>
                    <w:spacing w:after="0" w:line="240" w:lineRule="auto"/>
                    <w:ind w:left="296" w:firstLine="4"/>
                    <w:textAlignment w:val="baseline"/>
                    <w:rPr>
                      <w:rFonts w:ascii="Times New Roman" w:hAnsi="Times New Roman" w:cs="Times New Roman"/>
                      <w:b/>
                      <w:sz w:val="28"/>
                      <w:szCs w:val="28"/>
                      <w:lang w:val="en-GB"/>
                    </w:rPr>
                  </w:pPr>
                  <w:r w:rsidRPr="00CD110D">
                    <w:rPr>
                      <w:rFonts w:ascii="Times New Roman" w:eastAsia="Times New Roman" w:hAnsi="Times New Roman" w:cs="Times New Roman"/>
                      <w:sz w:val="28"/>
                      <w:szCs w:val="28"/>
                      <w:lang w:val="en" w:eastAsia="fi-FI"/>
                    </w:rPr>
                    <w:t>Psychological and pedagogical support of the family of an early age child</w:t>
                  </w:r>
                </w:p>
              </w:tc>
              <w:tc>
                <w:tcPr>
                  <w:tcW w:w="1265" w:type="dxa"/>
                  <w:vMerge/>
                  <w:tcBorders>
                    <w:left w:val="single" w:sz="6" w:space="0" w:color="auto"/>
                    <w:bottom w:val="single" w:sz="4" w:space="0" w:color="auto"/>
                    <w:right w:val="single" w:sz="6" w:space="0" w:color="auto"/>
                  </w:tcBorders>
                  <w:shd w:val="clear" w:color="auto" w:fill="FFFFFF" w:themeFill="background1"/>
                </w:tcPr>
                <w:p w14:paraId="18BE334B" w14:textId="583AB75E" w:rsidR="002D1E0D" w:rsidRPr="00CD110D" w:rsidRDefault="002D1E0D" w:rsidP="002D1E0D">
                  <w:pPr>
                    <w:spacing w:after="0" w:line="240" w:lineRule="auto"/>
                    <w:ind w:left="4"/>
                    <w:jc w:val="center"/>
                    <w:textAlignment w:val="baseline"/>
                    <w:rPr>
                      <w:rFonts w:ascii="Times New Roman" w:hAnsi="Times New Roman" w:cs="Times New Roman"/>
                      <w:sz w:val="28"/>
                      <w:szCs w:val="28"/>
                      <w:lang w:val="en-US"/>
                    </w:rPr>
                  </w:pPr>
                </w:p>
              </w:tc>
            </w:tr>
            <w:tr w:rsidR="002D1E0D" w:rsidRPr="00CD110D" w14:paraId="5AFFE2FF"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36A59E6C" w:rsidR="002D1E0D" w:rsidRPr="00CD110D" w:rsidRDefault="002D1E0D" w:rsidP="002D1E0D">
                  <w:pPr>
                    <w:spacing w:after="0" w:line="240" w:lineRule="auto"/>
                    <w:textAlignment w:val="baseline"/>
                    <w:rPr>
                      <w:rFonts w:ascii="Times New Roman" w:hAnsi="Times New Roman" w:cs="Times New Roman"/>
                      <w:b/>
                      <w:sz w:val="28"/>
                      <w:szCs w:val="28"/>
                      <w:lang w:val="en-GB"/>
                    </w:rPr>
                  </w:pPr>
                  <w:r w:rsidRPr="00CD110D">
                    <w:rPr>
                      <w:rFonts w:ascii="Times New Roman" w:eastAsia="Times New Roman" w:hAnsi="Times New Roman" w:cs="Times New Roman"/>
                      <w:b/>
                      <w:bCs/>
                      <w:sz w:val="28"/>
                      <w:szCs w:val="28"/>
                      <w:lang w:val="en" w:eastAsia="fi-FI"/>
                    </w:rPr>
                    <w:t>RESEARCH AND FORECASTING</w:t>
                  </w:r>
                </w:p>
              </w:tc>
              <w:tc>
                <w:tcPr>
                  <w:tcW w:w="126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E6CB245" w14:textId="3F965EE4" w:rsidR="002D1E0D" w:rsidRPr="00CD110D" w:rsidRDefault="002C012E" w:rsidP="002D1E0D">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3</w:t>
                  </w:r>
                </w:p>
              </w:tc>
            </w:tr>
            <w:tr w:rsidR="002D1E0D" w:rsidRPr="00CD110D" w14:paraId="70DF74E1"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C206352" w14:textId="58B55100" w:rsidR="002D1E0D" w:rsidRPr="00CD110D" w:rsidRDefault="002D1E0D" w:rsidP="002D1E0D">
                  <w:pPr>
                    <w:spacing w:after="0" w:line="240" w:lineRule="auto"/>
                    <w:textAlignment w:val="baseline"/>
                    <w:rPr>
                      <w:rFonts w:ascii="Times New Roman" w:eastAsia="Times New Roman" w:hAnsi="Times New Roman" w:cs="Times New Roman"/>
                      <w:b/>
                      <w:bCs/>
                      <w:sz w:val="28"/>
                      <w:szCs w:val="28"/>
                      <w:lang w:val="en" w:eastAsia="fi-FI"/>
                    </w:rPr>
                  </w:pPr>
                  <w:r w:rsidRPr="00CD110D">
                    <w:rPr>
                      <w:rFonts w:ascii="Times New Roman" w:hAnsi="Times New Roman" w:cs="Times New Roman"/>
                      <w:b/>
                      <w:sz w:val="28"/>
                      <w:szCs w:val="28"/>
                      <w:lang w:val="en-GB"/>
                    </w:rPr>
                    <w:t>Optional Component</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18F4890" w14:textId="49F8C51C" w:rsidR="002D1E0D" w:rsidRPr="00CD110D" w:rsidRDefault="002D1E0D" w:rsidP="002D1E0D">
                  <w:pPr>
                    <w:spacing w:after="0" w:line="240" w:lineRule="auto"/>
                    <w:ind w:left="4"/>
                    <w:jc w:val="center"/>
                    <w:textAlignment w:val="baseline"/>
                    <w:rPr>
                      <w:rFonts w:ascii="Times New Roman" w:hAnsi="Times New Roman" w:cs="Times New Roman"/>
                      <w:b/>
                      <w:sz w:val="28"/>
                      <w:szCs w:val="28"/>
                      <w:lang w:val="en-GB"/>
                    </w:rPr>
                  </w:pPr>
                  <w:r w:rsidRPr="00CD110D">
                    <w:rPr>
                      <w:rFonts w:ascii="Times New Roman" w:hAnsi="Times New Roman" w:cs="Times New Roman"/>
                      <w:b/>
                      <w:sz w:val="28"/>
                      <w:szCs w:val="28"/>
                      <w:lang w:val="en-GB"/>
                    </w:rPr>
                    <w:t>3</w:t>
                  </w:r>
                </w:p>
              </w:tc>
            </w:tr>
            <w:tr w:rsidR="002D1E0D" w:rsidRPr="00CD110D" w14:paraId="49EC92BA"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09F0BDF1" w14:textId="08BBC408" w:rsidR="002D1E0D" w:rsidRPr="00CD110D" w:rsidRDefault="002D1E0D" w:rsidP="002D1E0D">
                  <w:pPr>
                    <w:spacing w:after="0" w:line="240" w:lineRule="auto"/>
                    <w:ind w:firstLine="300"/>
                    <w:textAlignment w:val="baseline"/>
                    <w:rPr>
                      <w:rFonts w:ascii="Times New Roman" w:eastAsia="Times New Roman" w:hAnsi="Times New Roman" w:cs="Times New Roman"/>
                      <w:b/>
                      <w:bCs/>
                      <w:sz w:val="28"/>
                      <w:szCs w:val="28"/>
                      <w:lang w:val="en" w:eastAsia="fi-FI"/>
                    </w:rPr>
                  </w:pPr>
                  <w:r w:rsidRPr="00CD110D">
                    <w:rPr>
                      <w:rFonts w:ascii="Times New Roman" w:eastAsia="Times New Roman" w:hAnsi="Times New Roman" w:cs="Times New Roman"/>
                      <w:sz w:val="28"/>
                      <w:szCs w:val="28"/>
                      <w:lang w:val="en" w:eastAsia="fi-FI"/>
                    </w:rPr>
                    <w:t>Definition and understanding of professional effectiveness</w:t>
                  </w:r>
                </w:p>
              </w:tc>
              <w:tc>
                <w:tcPr>
                  <w:tcW w:w="1265" w:type="dxa"/>
                  <w:vMerge w:val="restart"/>
                  <w:tcBorders>
                    <w:top w:val="single" w:sz="6" w:space="0" w:color="auto"/>
                    <w:left w:val="single" w:sz="6" w:space="0" w:color="auto"/>
                    <w:right w:val="single" w:sz="6" w:space="0" w:color="auto"/>
                  </w:tcBorders>
                  <w:shd w:val="clear" w:color="auto" w:fill="FFFFFF" w:themeFill="background1"/>
                  <w:vAlign w:val="center"/>
                </w:tcPr>
                <w:p w14:paraId="73B38B1B" w14:textId="3628B7B5" w:rsidR="002D1E0D" w:rsidRPr="00CD110D" w:rsidRDefault="002D1E0D" w:rsidP="002D1E0D">
                  <w:pPr>
                    <w:spacing w:after="0" w:line="240" w:lineRule="auto"/>
                    <w:ind w:left="4"/>
                    <w:jc w:val="center"/>
                    <w:textAlignment w:val="baseline"/>
                    <w:rPr>
                      <w:rFonts w:ascii="Times New Roman" w:hAnsi="Times New Roman" w:cs="Times New Roman"/>
                      <w:bCs/>
                      <w:sz w:val="28"/>
                      <w:szCs w:val="28"/>
                      <w:lang w:val="en-GB"/>
                    </w:rPr>
                  </w:pPr>
                  <w:r w:rsidRPr="00CD110D">
                    <w:rPr>
                      <w:rFonts w:ascii="Times New Roman" w:hAnsi="Times New Roman" w:cs="Times New Roman"/>
                      <w:bCs/>
                      <w:sz w:val="28"/>
                      <w:szCs w:val="28"/>
                      <w:lang w:val="en-GB"/>
                    </w:rPr>
                    <w:t>3</w:t>
                  </w:r>
                </w:p>
              </w:tc>
            </w:tr>
            <w:tr w:rsidR="002D1E0D" w:rsidRPr="00686EEB" w14:paraId="4624A6C4" w14:textId="77777777" w:rsidTr="00F8585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799B0C17" w14:textId="265C0ACC" w:rsidR="002D1E0D" w:rsidRPr="00CD110D" w:rsidRDefault="002D1E0D" w:rsidP="002D1E0D">
                  <w:pPr>
                    <w:spacing w:after="0" w:line="240" w:lineRule="auto"/>
                    <w:ind w:firstLine="300"/>
                    <w:textAlignment w:val="baseline"/>
                    <w:rPr>
                      <w:rFonts w:ascii="Times New Roman" w:eastAsia="Times New Roman" w:hAnsi="Times New Roman" w:cs="Times New Roman"/>
                      <w:b/>
                      <w:bCs/>
                      <w:sz w:val="28"/>
                      <w:szCs w:val="28"/>
                      <w:lang w:val="en" w:eastAsia="fi-FI"/>
                    </w:rPr>
                  </w:pPr>
                  <w:r w:rsidRPr="00CD110D">
                    <w:rPr>
                      <w:rFonts w:ascii="Times New Roman" w:eastAsia="Times New Roman" w:hAnsi="Times New Roman" w:cs="Times New Roman"/>
                      <w:sz w:val="28"/>
                      <w:szCs w:val="28"/>
                      <w:lang w:val="en" w:eastAsia="fi-FI"/>
                    </w:rPr>
                    <w:t>Organization and conduct of scientific research</w:t>
                  </w:r>
                </w:p>
              </w:tc>
              <w:tc>
                <w:tcPr>
                  <w:tcW w:w="1265" w:type="dxa"/>
                  <w:vMerge/>
                  <w:tcBorders>
                    <w:left w:val="single" w:sz="6" w:space="0" w:color="auto"/>
                    <w:bottom w:val="single" w:sz="6" w:space="0" w:color="auto"/>
                    <w:right w:val="single" w:sz="6" w:space="0" w:color="auto"/>
                  </w:tcBorders>
                  <w:shd w:val="clear" w:color="auto" w:fill="FFFFFF" w:themeFill="background1"/>
                </w:tcPr>
                <w:p w14:paraId="4C2BC4AB" w14:textId="77777777" w:rsidR="002D1E0D" w:rsidRPr="00CD110D" w:rsidRDefault="002D1E0D" w:rsidP="002D1E0D">
                  <w:pPr>
                    <w:spacing w:after="0" w:line="240" w:lineRule="auto"/>
                    <w:ind w:left="4"/>
                    <w:jc w:val="center"/>
                    <w:textAlignment w:val="baseline"/>
                    <w:rPr>
                      <w:rFonts w:ascii="Times New Roman" w:hAnsi="Times New Roman" w:cs="Times New Roman"/>
                      <w:b/>
                      <w:sz w:val="28"/>
                      <w:szCs w:val="28"/>
                      <w:lang w:val="en-GB"/>
                    </w:rPr>
                  </w:pPr>
                </w:p>
              </w:tc>
            </w:tr>
            <w:tr w:rsidR="002D1E0D" w:rsidRPr="00CD110D" w14:paraId="10E90953" w14:textId="77777777" w:rsidTr="002C012E">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7D6E6353" w14:textId="1D59BCD9" w:rsidR="002D1E0D" w:rsidRPr="00CD110D" w:rsidRDefault="002C012E" w:rsidP="002D1E0D">
                  <w:pPr>
                    <w:spacing w:after="0" w:line="240" w:lineRule="auto"/>
                    <w:ind w:firstLine="300"/>
                    <w:textAlignment w:val="baseline"/>
                    <w:rPr>
                      <w:rFonts w:ascii="Times New Roman" w:eastAsia="Times New Roman" w:hAnsi="Times New Roman" w:cs="Times New Roman"/>
                      <w:sz w:val="28"/>
                      <w:szCs w:val="28"/>
                      <w:lang w:val="en" w:eastAsia="fi-FI"/>
                    </w:rPr>
                  </w:pPr>
                  <w:r w:rsidRPr="0027012C">
                    <w:rPr>
                      <w:rFonts w:ascii="Times New Roman" w:eastAsia="Times New Roman" w:hAnsi="Times New Roman" w:cs="Times New Roman"/>
                      <w:b/>
                      <w:sz w:val="28"/>
                      <w:szCs w:val="28"/>
                      <w:lang w:val="en-US" w:eastAsia="fi-FI"/>
                    </w:rPr>
                    <w:t>FINAL ATTESTATION</w:t>
                  </w:r>
                </w:p>
              </w:tc>
              <w:tc>
                <w:tcPr>
                  <w:tcW w:w="1265"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0EE561E3" w14:textId="1C9F1395" w:rsidR="002D1E0D" w:rsidRPr="002C012E" w:rsidRDefault="002D1E0D" w:rsidP="002D1E0D">
                  <w:pPr>
                    <w:spacing w:after="0" w:line="240" w:lineRule="auto"/>
                    <w:ind w:left="4"/>
                    <w:jc w:val="center"/>
                    <w:textAlignment w:val="baseline"/>
                    <w:rPr>
                      <w:rFonts w:ascii="Times New Roman" w:hAnsi="Times New Roman" w:cs="Times New Roman"/>
                      <w:b/>
                      <w:bCs/>
                      <w:sz w:val="28"/>
                      <w:szCs w:val="28"/>
                      <w:lang w:val="en-GB"/>
                    </w:rPr>
                  </w:pPr>
                  <w:r w:rsidRPr="002C012E">
                    <w:rPr>
                      <w:rFonts w:ascii="Times New Roman" w:hAnsi="Times New Roman" w:cs="Times New Roman"/>
                      <w:b/>
                      <w:bCs/>
                      <w:sz w:val="28"/>
                      <w:szCs w:val="28"/>
                      <w:lang w:val="en-GB"/>
                    </w:rPr>
                    <w:t>8</w:t>
                  </w:r>
                </w:p>
              </w:tc>
            </w:tr>
            <w:tr w:rsidR="002D1E0D" w:rsidRPr="00CD110D" w14:paraId="1FE201EC" w14:textId="77777777" w:rsidTr="00F85857">
              <w:trPr>
                <w:trHeight w:val="572"/>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12D8FB5D" w:rsidR="002D1E0D" w:rsidRPr="00CD110D" w:rsidRDefault="002D1E0D" w:rsidP="002D1E0D">
                  <w:pPr>
                    <w:spacing w:after="0" w:line="240" w:lineRule="auto"/>
                    <w:textAlignment w:val="baseline"/>
                    <w:rPr>
                      <w:rFonts w:ascii="Times New Roman" w:hAnsi="Times New Roman" w:cs="Times New Roman"/>
                      <w:b/>
                      <w:sz w:val="28"/>
                      <w:szCs w:val="28"/>
                      <w:lang w:val="kk-KZ"/>
                    </w:rPr>
                  </w:pPr>
                  <w:r w:rsidRPr="00CD110D">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26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2D1E0D" w:rsidRPr="00CD110D" w:rsidRDefault="002D1E0D" w:rsidP="002D1E0D">
                  <w:pPr>
                    <w:spacing w:after="0" w:line="240" w:lineRule="auto"/>
                    <w:ind w:left="4"/>
                    <w:jc w:val="center"/>
                    <w:textAlignment w:val="baseline"/>
                    <w:rPr>
                      <w:rFonts w:ascii="Times New Roman" w:hAnsi="Times New Roman" w:cs="Times New Roman"/>
                      <w:b/>
                      <w:sz w:val="28"/>
                      <w:szCs w:val="28"/>
                      <w:lang w:val="kk-KZ"/>
                    </w:rPr>
                  </w:pPr>
                  <w:r w:rsidRPr="00CD110D">
                    <w:rPr>
                      <w:rFonts w:ascii="Times New Roman" w:hAnsi="Times New Roman" w:cs="Times New Roman"/>
                      <w:b/>
                      <w:sz w:val="28"/>
                      <w:szCs w:val="28"/>
                      <w:lang w:val="en-GB"/>
                    </w:rPr>
                    <w:t>124</w:t>
                  </w:r>
                </w:p>
              </w:tc>
            </w:tr>
            <w:bookmarkEnd w:id="13"/>
          </w:tbl>
          <w:p w14:paraId="3CE7AF1A" w14:textId="51CCE029" w:rsidR="002D1E0D" w:rsidRPr="00CD110D" w:rsidRDefault="002D1E0D" w:rsidP="002D1E0D">
            <w:pPr>
              <w:rPr>
                <w:rFonts w:ascii="Times New Roman" w:hAnsi="Times New Roman" w:cs="Times New Roman"/>
                <w:sz w:val="28"/>
                <w:szCs w:val="28"/>
                <w:lang w:val="en-US"/>
              </w:rPr>
            </w:pPr>
          </w:p>
        </w:tc>
      </w:tr>
      <w:tr w:rsidR="002D1E0D" w:rsidRPr="00F85857"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2F1D72" w14:textId="694880AC" w:rsidR="002D1E0D" w:rsidRDefault="002D1E0D" w:rsidP="002D1E0D">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2D1E0D" w:rsidRPr="00686EEB" w14:paraId="6C4F4C9A" w14:textId="77777777" w:rsidTr="003415E2">
              <w:tc>
                <w:tcPr>
                  <w:tcW w:w="8790" w:type="dxa"/>
                  <w:shd w:val="clear" w:color="auto" w:fill="8EAADB"/>
                </w:tcPr>
                <w:p w14:paraId="07F565CE" w14:textId="1CE571CF" w:rsidR="002D1E0D" w:rsidRPr="00CD110D" w:rsidRDefault="002D1E0D" w:rsidP="002D1E0D">
                  <w:pPr>
                    <w:spacing w:after="0" w:line="240" w:lineRule="auto"/>
                    <w:rPr>
                      <w:rFonts w:ascii="Times New Roman" w:hAnsi="Times New Roman" w:cs="Times New Roman"/>
                      <w:b/>
                      <w:bCs/>
                      <w:color w:val="000000"/>
                      <w:sz w:val="28"/>
                      <w:szCs w:val="28"/>
                      <w:lang w:val="en-US"/>
                    </w:rPr>
                  </w:pPr>
                  <w:r>
                    <w:rPr>
                      <w:rFonts w:ascii="Times New Roman" w:eastAsia="Times New Roman" w:hAnsi="Times New Roman" w:cs="Times New Roman"/>
                      <w:b/>
                      <w:bCs/>
                      <w:sz w:val="28"/>
                      <w:szCs w:val="28"/>
                      <w:lang w:val="en" w:eastAsia="fi-FI"/>
                    </w:rPr>
                    <w:t>Concepts of early childhood development 25 academic credits</w:t>
                  </w:r>
                </w:p>
              </w:tc>
            </w:tr>
            <w:tr w:rsidR="002D1E0D" w:rsidRPr="00686EEB" w14:paraId="00AD0EE0" w14:textId="77777777" w:rsidTr="003415E2">
              <w:tc>
                <w:tcPr>
                  <w:tcW w:w="8790" w:type="dxa"/>
                </w:tcPr>
                <w:p w14:paraId="1594988D" w14:textId="3B5D9BB7" w:rsidR="002D1E0D" w:rsidRPr="00CD110D" w:rsidRDefault="002D1E0D" w:rsidP="002D1E0D">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Early Developmental Concepts module equips pre-service teachers with advanced knowledge of the patterns and sequence of development and mental health formation in </w:t>
                  </w:r>
                  <w:proofErr w:type="spellStart"/>
                  <w:r w:rsidRPr="00CD110D">
                    <w:rPr>
                      <w:rFonts w:ascii="Times New Roman" w:hAnsi="Times New Roman" w:cs="Times New Roman"/>
                      <w:sz w:val="28"/>
                      <w:szCs w:val="28"/>
                      <w:lang w:val="en"/>
                    </w:rPr>
                    <w:t>normotypical</w:t>
                  </w:r>
                  <w:proofErr w:type="spellEnd"/>
                  <w:r w:rsidRPr="00CD110D">
                    <w:rPr>
                      <w:rFonts w:ascii="Times New Roman" w:hAnsi="Times New Roman" w:cs="Times New Roman"/>
                      <w:sz w:val="28"/>
                      <w:szCs w:val="28"/>
                      <w:lang w:val="en"/>
                    </w:rPr>
                    <w:t xml:space="preserve"> development and in children at risk or at risk of impairment. The module also includes competences in understanding the system of interaction and attachment formation with a close adult, in the system of family relations.</w:t>
                  </w:r>
                </w:p>
              </w:tc>
            </w:tr>
          </w:tbl>
          <w:p w14:paraId="0DD710AF" w14:textId="19F52DA3" w:rsidR="002D1E0D" w:rsidRPr="00CD110D" w:rsidRDefault="002D1E0D" w:rsidP="002D1E0D">
            <w:pPr>
              <w:spacing w:after="0" w:line="240" w:lineRule="auto"/>
              <w:rPr>
                <w:rFonts w:ascii="Times New Roman" w:hAnsi="Times New Roman" w:cs="Times New Roman"/>
                <w:sz w:val="28"/>
                <w:szCs w:val="28"/>
                <w:lang w:val="en-US"/>
              </w:rPr>
            </w:pPr>
          </w:p>
          <w:tbl>
            <w:tblPr>
              <w:tblW w:w="877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9"/>
              <w:gridCol w:w="7072"/>
            </w:tblGrid>
            <w:tr w:rsidR="002D1E0D" w:rsidRPr="00686EEB" w14:paraId="6B178B2B" w14:textId="77777777" w:rsidTr="00762596">
              <w:tc>
                <w:tcPr>
                  <w:tcW w:w="1699" w:type="dxa"/>
                </w:tcPr>
                <w:p w14:paraId="6DD0343B" w14:textId="0B7E5241"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7072" w:type="dxa"/>
                </w:tcPr>
                <w:p w14:paraId="6770BD35" w14:textId="2AB87AAE"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b/>
                      <w:bCs/>
                      <w:sz w:val="28"/>
                      <w:szCs w:val="28"/>
                      <w:lang w:val="en"/>
                    </w:rPr>
                    <w:t>Psychology and pedagogy of early ontogenesis</w:t>
                  </w:r>
                </w:p>
              </w:tc>
            </w:tr>
            <w:tr w:rsidR="002D1E0D" w:rsidRPr="00CD110D" w14:paraId="07F37E44" w14:textId="77777777" w:rsidTr="00762596">
              <w:tc>
                <w:tcPr>
                  <w:tcW w:w="1699" w:type="dxa"/>
                </w:tcPr>
                <w:p w14:paraId="0142E690" w14:textId="77777777"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color w:val="000000"/>
                      <w:sz w:val="28"/>
                      <w:szCs w:val="28"/>
                      <w:lang w:val="en-GB"/>
                    </w:rPr>
                    <w:t>Component</w:t>
                  </w:r>
                </w:p>
              </w:tc>
              <w:tc>
                <w:tcPr>
                  <w:tcW w:w="7072" w:type="dxa"/>
                </w:tcPr>
                <w:p w14:paraId="7E93D230" w14:textId="3E0F8E16"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sz w:val="28"/>
                      <w:szCs w:val="28"/>
                      <w:lang w:val="en"/>
                    </w:rPr>
                    <w:t>Subject component, University Component</w:t>
                  </w:r>
                </w:p>
              </w:tc>
            </w:tr>
            <w:tr w:rsidR="002D1E0D" w:rsidRPr="00CD110D" w14:paraId="6F88C48F" w14:textId="77777777" w:rsidTr="00762596">
              <w:tc>
                <w:tcPr>
                  <w:tcW w:w="1699" w:type="dxa"/>
                </w:tcPr>
                <w:p w14:paraId="4064F1FE" w14:textId="23BA4392"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7072" w:type="dxa"/>
                </w:tcPr>
                <w:p w14:paraId="7BA4777C" w14:textId="03215DD2" w:rsidR="002D1E0D" w:rsidRPr="00CD110D" w:rsidRDefault="002D1E0D" w:rsidP="002D1E0D">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686EEB" w14:paraId="187D7011" w14:textId="77777777" w:rsidTr="00762596">
              <w:tc>
                <w:tcPr>
                  <w:tcW w:w="1699" w:type="dxa"/>
                </w:tcPr>
                <w:p w14:paraId="233FBB44" w14:textId="77777777"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color w:val="000000"/>
                      <w:sz w:val="28"/>
                      <w:szCs w:val="28"/>
                      <w:lang w:val="en-GB"/>
                    </w:rPr>
                    <w:t>Module</w:t>
                  </w:r>
                </w:p>
              </w:tc>
              <w:tc>
                <w:tcPr>
                  <w:tcW w:w="7072" w:type="dxa"/>
                </w:tcPr>
                <w:p w14:paraId="5EFFDAE5" w14:textId="5F0FFFCC"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bCs/>
                      <w:sz w:val="28"/>
                      <w:szCs w:val="28"/>
                      <w:lang w:val="en" w:eastAsia="fi-FI"/>
                    </w:rPr>
                    <w:t>Concepts of early childhood development 25 academic credits</w:t>
                  </w:r>
                </w:p>
              </w:tc>
            </w:tr>
            <w:tr w:rsidR="002D1E0D" w:rsidRPr="00CD110D" w14:paraId="149DE043" w14:textId="77777777" w:rsidTr="00762596">
              <w:tc>
                <w:tcPr>
                  <w:tcW w:w="1699" w:type="dxa"/>
                </w:tcPr>
                <w:p w14:paraId="1F40ECBB" w14:textId="3056EAB0" w:rsidR="002D1E0D" w:rsidRPr="00CD110D" w:rsidRDefault="002D1E0D" w:rsidP="002D1E0D">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en-GB"/>
                    </w:rPr>
                    <w:t>Academic credits</w:t>
                  </w:r>
                </w:p>
              </w:tc>
              <w:tc>
                <w:tcPr>
                  <w:tcW w:w="7072" w:type="dxa"/>
                </w:tcPr>
                <w:p w14:paraId="18C69063" w14:textId="798E4CE4"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sz w:val="28"/>
                      <w:szCs w:val="28"/>
                      <w:lang w:val="en"/>
                    </w:rPr>
                    <w:t>4</w:t>
                  </w:r>
                </w:p>
              </w:tc>
            </w:tr>
            <w:tr w:rsidR="002D1E0D" w:rsidRPr="00686EEB" w14:paraId="410F5AAE" w14:textId="77777777" w:rsidTr="00762596">
              <w:tc>
                <w:tcPr>
                  <w:tcW w:w="1699" w:type="dxa"/>
                </w:tcPr>
                <w:p w14:paraId="07B129F5" w14:textId="7EF8943D" w:rsidR="002D1E0D" w:rsidRPr="00C95058" w:rsidRDefault="002D1E0D" w:rsidP="002D1E0D">
                  <w:pPr>
                    <w:spacing w:after="0" w:line="240" w:lineRule="auto"/>
                    <w:rPr>
                      <w:rFonts w:ascii="Times New Roman" w:hAnsi="Times New Roman" w:cs="Times New Roman"/>
                      <w:color w:val="000000"/>
                      <w:sz w:val="28"/>
                      <w:szCs w:val="28"/>
                      <w:lang w:val="ru-RU"/>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7072" w:type="dxa"/>
                </w:tcPr>
                <w:p w14:paraId="2C23A9C7"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6F350C1C" w14:textId="0AC2B824" w:rsidR="002D1E0D" w:rsidRPr="00CD110D" w:rsidRDefault="002D1E0D" w:rsidP="002D1E0D">
                  <w:pPr>
                    <w:pStyle w:val="a3"/>
                    <w:numPr>
                      <w:ilvl w:val="0"/>
                      <w:numId w:val="11"/>
                    </w:numPr>
                    <w:spacing w:after="0" w:line="256"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(1)</w:t>
                  </w:r>
                </w:p>
                <w:p w14:paraId="611E7FB0" w14:textId="2E8AFFC2" w:rsidR="002D1E0D" w:rsidRPr="00CD110D" w:rsidRDefault="002D1E0D" w:rsidP="002D1E0D">
                  <w:pPr>
                    <w:pStyle w:val="a3"/>
                    <w:numPr>
                      <w:ilvl w:val="0"/>
                      <w:numId w:val="11"/>
                    </w:numPr>
                    <w:spacing w:after="0" w:line="256" w:lineRule="auto"/>
                    <w:rPr>
                      <w:rFonts w:ascii="Times New Roman" w:hAnsi="Times New Roman" w:cs="Times New Roman"/>
                      <w:sz w:val="28"/>
                      <w:szCs w:val="28"/>
                      <w:lang w:val="en-US"/>
                    </w:rPr>
                  </w:pPr>
                  <w:r w:rsidRPr="00CD110D">
                    <w:rPr>
                      <w:rFonts w:ascii="Times New Roman" w:hAnsi="Times New Roman" w:cs="Times New Roman"/>
                      <w:sz w:val="28"/>
                      <w:szCs w:val="28"/>
                      <w:lang w:val="en"/>
                    </w:rPr>
                    <w:lastRenderedPageBreak/>
                    <w:t>competence area for assessment (1)</w:t>
                  </w:r>
                </w:p>
                <w:p w14:paraId="7BB1C1C6" w14:textId="77777777" w:rsidR="002D1E0D" w:rsidRPr="00CD110D" w:rsidRDefault="002D1E0D" w:rsidP="002D1E0D">
                  <w:pPr>
                    <w:spacing w:after="0" w:line="240" w:lineRule="auto"/>
                    <w:jc w:val="both"/>
                    <w:rPr>
                      <w:rFonts w:ascii="Times New Roman" w:hAnsi="Times New Roman" w:cs="Times New Roman"/>
                      <w:sz w:val="28"/>
                      <w:szCs w:val="28"/>
                      <w:lang w:val="en"/>
                    </w:rPr>
                  </w:pPr>
                </w:p>
                <w:p w14:paraId="33FE6256" w14:textId="2879C355" w:rsidR="002D1E0D" w:rsidRPr="00CD110D" w:rsidRDefault="002D1E0D" w:rsidP="002D1E0D">
                  <w:pPr>
                    <w:spacing w:after="0" w:line="240" w:lineRule="auto"/>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In order to stay current and be able continually develop themselves and their work, pre-service teachers acquire new research-based knowledge and conduct research in various networks regarding the development of the professional environment, innovative approaches in their field of work, and about the development and leadership of their pupils.</w:t>
                  </w:r>
                </w:p>
              </w:tc>
            </w:tr>
            <w:tr w:rsidR="002D1E0D" w:rsidRPr="00686EEB" w14:paraId="7BAE850E" w14:textId="77777777" w:rsidTr="00762596">
              <w:trPr>
                <w:trHeight w:val="53"/>
              </w:trPr>
              <w:tc>
                <w:tcPr>
                  <w:tcW w:w="1699" w:type="dxa"/>
                </w:tcPr>
                <w:p w14:paraId="05168C19" w14:textId="65960BF5" w:rsidR="002D1E0D" w:rsidRPr="00C95058"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7072" w:type="dxa"/>
                </w:tcPr>
                <w:p w14:paraId="4D09481D" w14:textId="2005EFFD" w:rsidR="002D1E0D" w:rsidRPr="00CD110D" w:rsidRDefault="002D1E0D" w:rsidP="002D1E0D">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b/>
                      <w:bCs/>
                      <w:sz w:val="28"/>
                      <w:szCs w:val="28"/>
                      <w:lang w:val="en-GB"/>
                    </w:rPr>
                    <w:t>Pre-service teachers demonstrating competence can:</w:t>
                  </w:r>
                </w:p>
                <w:p w14:paraId="49EB46B1" w14:textId="667A9C1E" w:rsidR="002D1E0D" w:rsidRPr="00CD110D" w:rsidRDefault="002D1E0D" w:rsidP="002D1E0D">
                  <w:pPr>
                    <w:pStyle w:val="a3"/>
                    <w:numPr>
                      <w:ilvl w:val="0"/>
                      <w:numId w:val="20"/>
                    </w:numPr>
                    <w:spacing w:after="0" w:line="256" w:lineRule="auto"/>
                    <w:jc w:val="both"/>
                    <w:rPr>
                      <w:rFonts w:ascii="Times New Roman" w:hAnsi="Times New Roman" w:cs="Times New Roman"/>
                      <w:sz w:val="28"/>
                      <w:szCs w:val="28"/>
                      <w:lang w:val="en-US"/>
                    </w:rPr>
                  </w:pPr>
                  <w:r w:rsidRPr="00C95058">
                    <w:rPr>
                      <w:rFonts w:ascii="Times New Roman" w:hAnsi="Times New Roman" w:cs="Times New Roman"/>
                      <w:sz w:val="28"/>
                      <w:szCs w:val="28"/>
                      <w:lang w:val="en"/>
                    </w:rPr>
                    <w:t>describe</w:t>
                  </w:r>
                  <w:r w:rsidRPr="00CD110D">
                    <w:rPr>
                      <w:rFonts w:ascii="Times New Roman" w:hAnsi="Times New Roman" w:cs="Times New Roman"/>
                      <w:sz w:val="28"/>
                      <w:szCs w:val="28"/>
                      <w:lang w:val="en"/>
                    </w:rPr>
                    <w:t xml:space="preserve"> the nature of developmental psychology and its basic terminology</w:t>
                  </w:r>
                </w:p>
                <w:p w14:paraId="6203CFC9" w14:textId="77777777" w:rsidR="002D1E0D" w:rsidRPr="00CD110D" w:rsidRDefault="002D1E0D" w:rsidP="002D1E0D">
                  <w:pPr>
                    <w:pStyle w:val="a3"/>
                    <w:numPr>
                      <w:ilvl w:val="0"/>
                      <w:numId w:val="20"/>
                    </w:numPr>
                    <w:spacing w:after="0" w:line="256"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understand the process of pedagogical influence in early ontogenesis</w:t>
                  </w:r>
                </w:p>
                <w:p w14:paraId="474749E8" w14:textId="77777777" w:rsidR="002D1E0D" w:rsidRPr="00CD110D" w:rsidRDefault="002D1E0D" w:rsidP="002D1E0D">
                  <w:pPr>
                    <w:pStyle w:val="a3"/>
                    <w:numPr>
                      <w:ilvl w:val="0"/>
                      <w:numId w:val="20"/>
                    </w:numPr>
                    <w:spacing w:after="0" w:line="256" w:lineRule="auto"/>
                    <w:jc w:val="both"/>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
                    </w:rPr>
                    <w:t>recognize</w:t>
                  </w:r>
                  <w:proofErr w:type="gramEnd"/>
                  <w:r w:rsidRPr="00CD110D">
                    <w:rPr>
                      <w:rFonts w:ascii="Times New Roman" w:hAnsi="Times New Roman" w:cs="Times New Roman"/>
                      <w:sz w:val="28"/>
                      <w:szCs w:val="28"/>
                      <w:lang w:val="en"/>
                    </w:rPr>
                    <w:t xml:space="preserve"> the central areas of research in psychology and ontogenesis and understand the difference between everyday thinking and scientific knowledge.</w:t>
                  </w:r>
                </w:p>
                <w:p w14:paraId="14EB14BD" w14:textId="77777777" w:rsidR="002D1E0D" w:rsidRPr="00CD110D" w:rsidRDefault="002D1E0D" w:rsidP="002D1E0D">
                  <w:pPr>
                    <w:pStyle w:val="a3"/>
                    <w:numPr>
                      <w:ilvl w:val="0"/>
                      <w:numId w:val="20"/>
                    </w:numPr>
                    <w:spacing w:after="0" w:line="256" w:lineRule="auto"/>
                    <w:jc w:val="both"/>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
                    </w:rPr>
                    <w:t>distinguish</w:t>
                  </w:r>
                  <w:proofErr w:type="gramEnd"/>
                  <w:r w:rsidRPr="00CD110D">
                    <w:rPr>
                      <w:rFonts w:ascii="Times New Roman" w:hAnsi="Times New Roman" w:cs="Times New Roman"/>
                      <w:sz w:val="28"/>
                      <w:szCs w:val="28"/>
                      <w:lang w:val="en"/>
                    </w:rPr>
                    <w:t xml:space="preserve"> cultural ideas about the laws of human development and their relevance to the work of the teacher.</w:t>
                  </w:r>
                </w:p>
                <w:p w14:paraId="655B53E6" w14:textId="198746C4" w:rsidR="002D1E0D" w:rsidRPr="00CD110D" w:rsidRDefault="002D1E0D" w:rsidP="002D1E0D">
                  <w:pPr>
                    <w:pStyle w:val="a3"/>
                    <w:numPr>
                      <w:ilvl w:val="0"/>
                      <w:numId w:val="20"/>
                    </w:numPr>
                    <w:spacing w:after="0" w:line="240" w:lineRule="auto"/>
                    <w:jc w:val="both"/>
                    <w:rPr>
                      <w:rFonts w:ascii="Times New Roman" w:hAnsi="Times New Roman" w:cs="Times New Roman"/>
                      <w:sz w:val="28"/>
                      <w:szCs w:val="28"/>
                      <w:lang w:val="kk-KZ"/>
                    </w:rPr>
                  </w:pPr>
                  <w:proofErr w:type="gramStart"/>
                  <w:r w:rsidRPr="00CD110D">
                    <w:rPr>
                      <w:rFonts w:ascii="Times New Roman" w:hAnsi="Times New Roman" w:cs="Times New Roman"/>
                      <w:sz w:val="28"/>
                      <w:szCs w:val="28"/>
                      <w:lang w:val="en"/>
                    </w:rPr>
                    <w:t>accept</w:t>
                  </w:r>
                  <w:proofErr w:type="gramEnd"/>
                  <w:r w:rsidRPr="00CD110D">
                    <w:rPr>
                      <w:rFonts w:ascii="Times New Roman" w:hAnsi="Times New Roman" w:cs="Times New Roman"/>
                      <w:sz w:val="28"/>
                      <w:szCs w:val="28"/>
                      <w:lang w:val="en"/>
                    </w:rPr>
                    <w:t xml:space="preserve"> changes in age psychology, taking into account the prospects for their development.</w:t>
                  </w:r>
                </w:p>
              </w:tc>
            </w:tr>
            <w:tr w:rsidR="002D1E0D" w:rsidRPr="00F85857" w14:paraId="33474FC9" w14:textId="77777777" w:rsidTr="00573AF2">
              <w:tc>
                <w:tcPr>
                  <w:tcW w:w="8771" w:type="dxa"/>
                  <w:gridSpan w:val="2"/>
                  <w:tcBorders>
                    <w:left w:val="nil"/>
                    <w:right w:val="nil"/>
                  </w:tcBorders>
                </w:tcPr>
                <w:p w14:paraId="71335681" w14:textId="3AF3AC02"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32" w:type="dxa"/>
                    <w:tblLayout w:type="fixed"/>
                    <w:tblLook w:val="04A0" w:firstRow="1" w:lastRow="0" w:firstColumn="1" w:lastColumn="0" w:noHBand="0" w:noVBand="1"/>
                  </w:tblPr>
                  <w:tblGrid>
                    <w:gridCol w:w="1725"/>
                    <w:gridCol w:w="6907"/>
                  </w:tblGrid>
                  <w:tr w:rsidR="002D1E0D" w:rsidRPr="00CD110D" w14:paraId="45DE91F6" w14:textId="77777777" w:rsidTr="00762596">
                    <w:trPr>
                      <w:trHeight w:val="251"/>
                    </w:trPr>
                    <w:tc>
                      <w:tcPr>
                        <w:tcW w:w="1725" w:type="dxa"/>
                      </w:tcPr>
                      <w:p w14:paraId="63A80B28"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07" w:type="dxa"/>
                      </w:tcPr>
                      <w:p w14:paraId="40C0F75D" w14:textId="2132BA93"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b/>
                            <w:sz w:val="28"/>
                            <w:szCs w:val="28"/>
                            <w:lang w:val="en"/>
                          </w:rPr>
                          <w:t>Special psychology</w:t>
                        </w:r>
                      </w:p>
                    </w:tc>
                  </w:tr>
                  <w:tr w:rsidR="002D1E0D" w:rsidRPr="00CD110D" w14:paraId="261296D2" w14:textId="77777777" w:rsidTr="00762596">
                    <w:trPr>
                      <w:trHeight w:val="263"/>
                    </w:trPr>
                    <w:tc>
                      <w:tcPr>
                        <w:tcW w:w="1725" w:type="dxa"/>
                      </w:tcPr>
                      <w:p w14:paraId="069268C8"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07" w:type="dxa"/>
                      </w:tcPr>
                      <w:p w14:paraId="39CA6F0A" w14:textId="7478F9A5"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University Component</w:t>
                        </w:r>
                      </w:p>
                    </w:tc>
                  </w:tr>
                  <w:tr w:rsidR="002D1E0D" w:rsidRPr="00CD110D" w14:paraId="7395AFC3" w14:textId="77777777" w:rsidTr="00762596">
                    <w:trPr>
                      <w:trHeight w:val="263"/>
                    </w:trPr>
                    <w:tc>
                      <w:tcPr>
                        <w:tcW w:w="1725" w:type="dxa"/>
                      </w:tcPr>
                      <w:p w14:paraId="6DD58690" w14:textId="29393225"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07" w:type="dxa"/>
                      </w:tcPr>
                      <w:p w14:paraId="339844D7" w14:textId="12457DE6"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686EEB" w14:paraId="45DD975D" w14:textId="77777777" w:rsidTr="00762596">
                    <w:trPr>
                      <w:trHeight w:val="251"/>
                    </w:trPr>
                    <w:tc>
                      <w:tcPr>
                        <w:tcW w:w="1725" w:type="dxa"/>
                      </w:tcPr>
                      <w:p w14:paraId="3230B501"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07" w:type="dxa"/>
                      </w:tcPr>
                      <w:p w14:paraId="119CC27B" w14:textId="21ADDACD" w:rsidR="002D1E0D" w:rsidRPr="00CD110D" w:rsidRDefault="002D1E0D" w:rsidP="002D1E0D">
                        <w:pPr>
                          <w:rPr>
                            <w:rFonts w:ascii="Times New Roman" w:hAnsi="Times New Roman" w:cs="Times New Roman"/>
                            <w:sz w:val="28"/>
                            <w:szCs w:val="28"/>
                            <w:lang w:val="en-US"/>
                          </w:rPr>
                        </w:pPr>
                        <w:r>
                          <w:rPr>
                            <w:rFonts w:ascii="Times New Roman" w:eastAsia="Times New Roman" w:hAnsi="Times New Roman" w:cs="Times New Roman"/>
                            <w:bCs/>
                            <w:sz w:val="28"/>
                            <w:szCs w:val="28"/>
                            <w:lang w:val="en" w:eastAsia="fi-FI"/>
                          </w:rPr>
                          <w:t>Concepts of early childhood development 25 academic credits</w:t>
                        </w:r>
                      </w:p>
                    </w:tc>
                  </w:tr>
                  <w:tr w:rsidR="002D1E0D" w:rsidRPr="00CD110D" w14:paraId="2438436D" w14:textId="77777777" w:rsidTr="00762596">
                    <w:trPr>
                      <w:trHeight w:val="263"/>
                    </w:trPr>
                    <w:tc>
                      <w:tcPr>
                        <w:tcW w:w="1725" w:type="dxa"/>
                      </w:tcPr>
                      <w:p w14:paraId="6104AAD7" w14:textId="373583CF"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07" w:type="dxa"/>
                      </w:tcPr>
                      <w:p w14:paraId="0B1AF511" w14:textId="18411128"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4</w:t>
                        </w:r>
                      </w:p>
                    </w:tc>
                  </w:tr>
                  <w:tr w:rsidR="002D1E0D" w:rsidRPr="00686EEB" w14:paraId="15758E5E" w14:textId="77777777" w:rsidTr="00762596">
                    <w:trPr>
                      <w:trHeight w:val="962"/>
                    </w:trPr>
                    <w:tc>
                      <w:tcPr>
                        <w:tcW w:w="1725" w:type="dxa"/>
                      </w:tcPr>
                      <w:p w14:paraId="1D7F738F" w14:textId="1177B5FA" w:rsidR="002D1E0D" w:rsidRPr="00C95058"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07" w:type="dxa"/>
                      </w:tcPr>
                      <w:p w14:paraId="7EACF5F1"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4C641AB5" w14:textId="77479A0B" w:rsidR="002D1E0D" w:rsidRPr="00CD110D" w:rsidRDefault="002D1E0D" w:rsidP="002D1E0D">
                        <w:pPr>
                          <w:pStyle w:val="a3"/>
                          <w:numPr>
                            <w:ilvl w:val="0"/>
                            <w:numId w:val="10"/>
                          </w:numPr>
                          <w:spacing w:line="254"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(1)</w:t>
                        </w:r>
                      </w:p>
                      <w:p w14:paraId="37616AD8" w14:textId="7259D511" w:rsidR="002D1E0D" w:rsidRPr="00CD110D" w:rsidRDefault="002D1E0D" w:rsidP="002D1E0D">
                        <w:pPr>
                          <w:pStyle w:val="a3"/>
                          <w:numPr>
                            <w:ilvl w:val="0"/>
                            <w:numId w:val="10"/>
                          </w:numPr>
                          <w:spacing w:line="256"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2F4CB92F" w14:textId="77777777" w:rsidR="002D1E0D" w:rsidRPr="00CD110D" w:rsidRDefault="002D1E0D" w:rsidP="002D1E0D">
                        <w:pPr>
                          <w:rPr>
                            <w:rFonts w:ascii="Times New Roman" w:hAnsi="Times New Roman" w:cs="Times New Roman"/>
                            <w:sz w:val="28"/>
                            <w:szCs w:val="28"/>
                            <w:lang w:val="en-US"/>
                          </w:rPr>
                        </w:pPr>
                      </w:p>
                      <w:p w14:paraId="3D80E8F3" w14:textId="3415928F"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 understand and have the ability to consider the diversity of children in development and the ability to support their well-being in a psychologically and ethically reasonable way, given the context of their psychophysiological characteristics.</w:t>
                        </w:r>
                      </w:p>
                    </w:tc>
                  </w:tr>
                  <w:tr w:rsidR="002D1E0D" w:rsidRPr="00686EEB" w14:paraId="5E9BCE44" w14:textId="77777777" w:rsidTr="00762596">
                    <w:trPr>
                      <w:trHeight w:val="1165"/>
                    </w:trPr>
                    <w:tc>
                      <w:tcPr>
                        <w:tcW w:w="1725" w:type="dxa"/>
                      </w:tcPr>
                      <w:p w14:paraId="59E368B0" w14:textId="11C9AD2C" w:rsidR="002D1E0D" w:rsidRPr="00C95058"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07" w:type="dxa"/>
                      </w:tcPr>
                      <w:p w14:paraId="7700791C" w14:textId="157F8013" w:rsidR="002D1E0D" w:rsidRPr="00CD110D" w:rsidRDefault="002D1E0D" w:rsidP="002D1E0D">
                        <w:pPr>
                          <w:jc w:val="both"/>
                          <w:rPr>
                            <w:rFonts w:ascii="Times New Roman" w:hAnsi="Times New Roman" w:cs="Times New Roman"/>
                            <w:b/>
                            <w:bCs/>
                            <w:sz w:val="28"/>
                            <w:szCs w:val="28"/>
                            <w:lang w:val="en-US"/>
                          </w:rPr>
                        </w:pPr>
                        <w:r w:rsidRPr="00CD110D">
                          <w:rPr>
                            <w:rFonts w:ascii="Times New Roman" w:hAnsi="Times New Roman" w:cs="Times New Roman"/>
                            <w:b/>
                            <w:bCs/>
                            <w:sz w:val="28"/>
                            <w:szCs w:val="28"/>
                            <w:lang w:val="en-GB"/>
                          </w:rPr>
                          <w:t>Pre-service teachers demonstrating competence can:</w:t>
                        </w:r>
                      </w:p>
                      <w:p w14:paraId="7261D058" w14:textId="6D21E667" w:rsidR="002D1E0D" w:rsidRPr="00CD110D" w:rsidRDefault="002D1E0D" w:rsidP="002D1E0D">
                        <w:pPr>
                          <w:pStyle w:val="a3"/>
                          <w:numPr>
                            <w:ilvl w:val="0"/>
                            <w:numId w:val="27"/>
                          </w:numPr>
                          <w:spacing w:line="256" w:lineRule="auto"/>
                          <w:jc w:val="both"/>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
                          </w:rPr>
                          <w:t>consider</w:t>
                        </w:r>
                        <w:proofErr w:type="gramEnd"/>
                        <w:r w:rsidRPr="00CD110D">
                          <w:rPr>
                            <w:rFonts w:ascii="Times New Roman" w:hAnsi="Times New Roman" w:cs="Times New Roman"/>
                            <w:sz w:val="28"/>
                            <w:szCs w:val="28"/>
                            <w:lang w:val="en"/>
                          </w:rPr>
                          <w:t xml:space="preserve"> diversity and evaluate obstacles to the full development of the child.</w:t>
                        </w:r>
                      </w:p>
                      <w:p w14:paraId="2D82B695" w14:textId="77777777" w:rsidR="002D1E0D" w:rsidRPr="00CD110D" w:rsidRDefault="002D1E0D" w:rsidP="002D1E0D">
                        <w:pPr>
                          <w:pStyle w:val="a3"/>
                          <w:numPr>
                            <w:ilvl w:val="0"/>
                            <w:numId w:val="27"/>
                          </w:numPr>
                          <w:spacing w:line="256" w:lineRule="auto"/>
                          <w:jc w:val="both"/>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
                          </w:rPr>
                          <w:t>determine</w:t>
                        </w:r>
                        <w:proofErr w:type="gramEnd"/>
                        <w:r w:rsidRPr="00CD110D">
                          <w:rPr>
                            <w:rFonts w:ascii="Times New Roman" w:hAnsi="Times New Roman" w:cs="Times New Roman"/>
                            <w:sz w:val="28"/>
                            <w:szCs w:val="28"/>
                            <w:lang w:val="en"/>
                          </w:rPr>
                          <w:t xml:space="preserve"> development priorities and be ready to plan activities to support, adapt or habilitate children.</w:t>
                        </w:r>
                      </w:p>
                      <w:p w14:paraId="04341F27" w14:textId="6AEC57DD" w:rsidR="002D1E0D" w:rsidRPr="00CD110D" w:rsidRDefault="002D1E0D" w:rsidP="002D1E0D">
                        <w:pPr>
                          <w:pStyle w:val="a3"/>
                          <w:numPr>
                            <w:ilvl w:val="0"/>
                            <w:numId w:val="27"/>
                          </w:numPr>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
                          </w:rPr>
                          <w:t>promote</w:t>
                        </w:r>
                        <w:proofErr w:type="gramEnd"/>
                        <w:r w:rsidRPr="00CD110D">
                          <w:rPr>
                            <w:rFonts w:ascii="Times New Roman" w:hAnsi="Times New Roman" w:cs="Times New Roman"/>
                            <w:sz w:val="28"/>
                            <w:szCs w:val="28"/>
                            <w:lang w:val="en"/>
                          </w:rPr>
                          <w:t xml:space="preserve"> cooperation in the professional community (specialists, children, parents/guardians) in order to support the development of children.</w:t>
                        </w:r>
                      </w:p>
                    </w:tc>
                  </w:tr>
                </w:tbl>
                <w:p w14:paraId="311A93E2" w14:textId="4BA7DBD1"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2D1E0D" w:rsidRPr="00686EEB" w14:paraId="6E684F49" w14:textId="77777777" w:rsidTr="00762596">
                    <w:trPr>
                      <w:trHeight w:val="248"/>
                    </w:trPr>
                    <w:tc>
                      <w:tcPr>
                        <w:tcW w:w="1725" w:type="dxa"/>
                      </w:tcPr>
                      <w:p w14:paraId="3F6E15C2"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25" w:type="dxa"/>
                      </w:tcPr>
                      <w:p w14:paraId="7D4580BA" w14:textId="1EFDCCF7" w:rsidR="002D1E0D" w:rsidRPr="00CD110D" w:rsidRDefault="002D1E0D" w:rsidP="002D1E0D">
                        <w:pPr>
                          <w:rPr>
                            <w:rFonts w:ascii="Times New Roman" w:hAnsi="Times New Roman" w:cs="Times New Roman"/>
                            <w:sz w:val="28"/>
                            <w:szCs w:val="28"/>
                            <w:lang w:val="en-US"/>
                          </w:rPr>
                        </w:pPr>
                        <w:proofErr w:type="spellStart"/>
                        <w:r w:rsidRPr="00CD110D">
                          <w:rPr>
                            <w:rFonts w:ascii="Times New Roman" w:hAnsi="Times New Roman" w:cs="Times New Roman"/>
                            <w:b/>
                            <w:bCs/>
                            <w:sz w:val="28"/>
                            <w:szCs w:val="28"/>
                            <w:lang w:val="en"/>
                          </w:rPr>
                          <w:t>Propaedeutics</w:t>
                        </w:r>
                        <w:proofErr w:type="spellEnd"/>
                        <w:r w:rsidRPr="00CD110D">
                          <w:rPr>
                            <w:rFonts w:ascii="Times New Roman" w:hAnsi="Times New Roman" w:cs="Times New Roman"/>
                            <w:b/>
                            <w:bCs/>
                            <w:sz w:val="28"/>
                            <w:szCs w:val="28"/>
                            <w:lang w:val="en"/>
                          </w:rPr>
                          <w:t xml:space="preserve"> in pediatrics. Basics of first aid</w:t>
                        </w:r>
                      </w:p>
                    </w:tc>
                  </w:tr>
                  <w:tr w:rsidR="002D1E0D" w:rsidRPr="00CD110D" w14:paraId="59F0279E" w14:textId="77777777" w:rsidTr="00762596">
                    <w:trPr>
                      <w:trHeight w:val="259"/>
                    </w:trPr>
                    <w:tc>
                      <w:tcPr>
                        <w:tcW w:w="1725" w:type="dxa"/>
                      </w:tcPr>
                      <w:p w14:paraId="32B69D21"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25" w:type="dxa"/>
                      </w:tcPr>
                      <w:p w14:paraId="22B6CD56" w14:textId="0EEA6A61"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University Component</w:t>
                        </w:r>
                      </w:p>
                    </w:tc>
                  </w:tr>
                  <w:tr w:rsidR="002D1E0D" w:rsidRPr="00CD110D" w14:paraId="6B3DD85D" w14:textId="77777777" w:rsidTr="00762596">
                    <w:trPr>
                      <w:trHeight w:val="259"/>
                    </w:trPr>
                    <w:tc>
                      <w:tcPr>
                        <w:tcW w:w="1725" w:type="dxa"/>
                      </w:tcPr>
                      <w:p w14:paraId="04A898F8" w14:textId="69B00E25"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25" w:type="dxa"/>
                      </w:tcPr>
                      <w:p w14:paraId="530112DF" w14:textId="221B86AC"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686EEB" w14:paraId="54E53AE0" w14:textId="77777777" w:rsidTr="00762596">
                    <w:trPr>
                      <w:trHeight w:val="248"/>
                    </w:trPr>
                    <w:tc>
                      <w:tcPr>
                        <w:tcW w:w="1725" w:type="dxa"/>
                      </w:tcPr>
                      <w:p w14:paraId="6D2CCE42"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25" w:type="dxa"/>
                      </w:tcPr>
                      <w:p w14:paraId="6AF1AF76" w14:textId="61A972A4" w:rsidR="002D1E0D" w:rsidRPr="00CD110D" w:rsidRDefault="002D1E0D" w:rsidP="002D1E0D">
                        <w:pPr>
                          <w:rPr>
                            <w:rFonts w:ascii="Times New Roman" w:hAnsi="Times New Roman" w:cs="Times New Roman"/>
                            <w:sz w:val="28"/>
                            <w:szCs w:val="28"/>
                            <w:lang w:val="en-US"/>
                          </w:rPr>
                        </w:pPr>
                        <w:r>
                          <w:rPr>
                            <w:rFonts w:ascii="Times New Roman" w:eastAsia="Times New Roman" w:hAnsi="Times New Roman" w:cs="Times New Roman"/>
                            <w:bCs/>
                            <w:sz w:val="28"/>
                            <w:szCs w:val="28"/>
                            <w:lang w:val="en" w:eastAsia="fi-FI"/>
                          </w:rPr>
                          <w:t>Concepts of early childhood development 25 academic credits</w:t>
                        </w:r>
                      </w:p>
                    </w:tc>
                  </w:tr>
                  <w:tr w:rsidR="002D1E0D" w:rsidRPr="00CD110D" w14:paraId="18C3EC88" w14:textId="77777777" w:rsidTr="00762596">
                    <w:trPr>
                      <w:trHeight w:val="259"/>
                    </w:trPr>
                    <w:tc>
                      <w:tcPr>
                        <w:tcW w:w="1725" w:type="dxa"/>
                      </w:tcPr>
                      <w:p w14:paraId="79108AB3" w14:textId="548F5EC2"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5" w:type="dxa"/>
                      </w:tcPr>
                      <w:p w14:paraId="0AA5E161" w14:textId="0FD65F21"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4</w:t>
                        </w:r>
                      </w:p>
                    </w:tc>
                  </w:tr>
                  <w:tr w:rsidR="002D1E0D" w:rsidRPr="00686EEB" w14:paraId="6BCC3FF3" w14:textId="77777777" w:rsidTr="00762596">
                    <w:trPr>
                      <w:trHeight w:val="53"/>
                    </w:trPr>
                    <w:tc>
                      <w:tcPr>
                        <w:tcW w:w="1725" w:type="dxa"/>
                      </w:tcPr>
                      <w:p w14:paraId="2F55C9EA" w14:textId="10894827"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26E8C755"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4B33BFDA" w14:textId="263A98CC" w:rsidR="002D1E0D" w:rsidRPr="00CD110D" w:rsidRDefault="002D1E0D" w:rsidP="002D1E0D">
                        <w:pPr>
                          <w:pStyle w:val="a3"/>
                          <w:numPr>
                            <w:ilvl w:val="0"/>
                            <w:numId w:val="11"/>
                          </w:numPr>
                          <w:spacing w:line="256"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(1)</w:t>
                        </w:r>
                      </w:p>
                      <w:p w14:paraId="1B53DBF9" w14:textId="08228E47" w:rsidR="002D1E0D" w:rsidRPr="00CD110D" w:rsidRDefault="002D1E0D" w:rsidP="002D1E0D">
                        <w:pPr>
                          <w:pStyle w:val="a3"/>
                          <w:numPr>
                            <w:ilvl w:val="0"/>
                            <w:numId w:val="11"/>
                          </w:numPr>
                          <w:spacing w:line="256"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76841B6C" w14:textId="77777777" w:rsidR="002D1E0D" w:rsidRPr="00CD110D" w:rsidRDefault="002D1E0D" w:rsidP="002D1E0D">
                        <w:pPr>
                          <w:jc w:val="both"/>
                          <w:rPr>
                            <w:rFonts w:ascii="Times New Roman" w:hAnsi="Times New Roman" w:cs="Times New Roman"/>
                            <w:sz w:val="28"/>
                            <w:szCs w:val="28"/>
                            <w:lang w:val="en"/>
                          </w:rPr>
                        </w:pPr>
                      </w:p>
                      <w:p w14:paraId="43A9FFEF" w14:textId="5D92D5DC"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In order to stay current and be able continually develop themselves and their work, pre-service teachers acquire new knowledge based on research, know how to identify pathological symptoms and syndromes that occur in various childhood illnesses, and can provide emergency pre-hospital care to a child.</w:t>
                        </w:r>
                      </w:p>
                    </w:tc>
                  </w:tr>
                  <w:tr w:rsidR="002D1E0D" w:rsidRPr="00686EEB" w14:paraId="1FD0FC08" w14:textId="77777777" w:rsidTr="00762596">
                    <w:trPr>
                      <w:trHeight w:val="1083"/>
                    </w:trPr>
                    <w:tc>
                      <w:tcPr>
                        <w:tcW w:w="1725" w:type="dxa"/>
                      </w:tcPr>
                      <w:p w14:paraId="15BE3C19" w14:textId="4260F0FD"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25" w:type="dxa"/>
                      </w:tcPr>
                      <w:p w14:paraId="51BEDDDC" w14:textId="18909742"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b/>
                            <w:bCs/>
                            <w:sz w:val="28"/>
                            <w:szCs w:val="28"/>
                            <w:lang w:val="en-GB"/>
                          </w:rPr>
                          <w:t>Pre-service teachers demonstrating competence can:</w:t>
                        </w:r>
                      </w:p>
                      <w:p w14:paraId="100EE80A" w14:textId="77777777" w:rsidR="002D1E0D" w:rsidRPr="00CD110D" w:rsidRDefault="002D1E0D" w:rsidP="002D1E0D">
                        <w:pPr>
                          <w:pStyle w:val="a3"/>
                          <w:numPr>
                            <w:ilvl w:val="0"/>
                            <w:numId w:val="22"/>
                          </w:numPr>
                          <w:spacing w:line="256"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understand the peculiarities of growth and development, the formation of all systems of the child's body at different age periods</w:t>
                        </w:r>
                      </w:p>
                      <w:p w14:paraId="26E88D05" w14:textId="77777777" w:rsidR="002D1E0D" w:rsidRPr="00C95058" w:rsidRDefault="002D1E0D" w:rsidP="002D1E0D">
                        <w:pPr>
                          <w:pStyle w:val="a3"/>
                          <w:numPr>
                            <w:ilvl w:val="0"/>
                            <w:numId w:val="22"/>
                          </w:numPr>
                          <w:spacing w:line="256"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distinguish the semiotics of the main lesions of various </w:t>
                        </w:r>
                        <w:r w:rsidRPr="00C95058">
                          <w:rPr>
                            <w:rFonts w:ascii="Times New Roman" w:hAnsi="Times New Roman" w:cs="Times New Roman"/>
                            <w:sz w:val="28"/>
                            <w:szCs w:val="28"/>
                            <w:lang w:val="en"/>
                          </w:rPr>
                          <w:t>systems and the body as a whole</w:t>
                        </w:r>
                      </w:p>
                      <w:p w14:paraId="4276B3EF" w14:textId="77777777" w:rsidR="002D1E0D" w:rsidRPr="00C95058" w:rsidRDefault="002D1E0D" w:rsidP="002D1E0D">
                        <w:pPr>
                          <w:pStyle w:val="a3"/>
                          <w:numPr>
                            <w:ilvl w:val="0"/>
                            <w:numId w:val="22"/>
                          </w:numPr>
                          <w:spacing w:line="256" w:lineRule="auto"/>
                          <w:jc w:val="both"/>
                          <w:rPr>
                            <w:rFonts w:ascii="Times New Roman" w:hAnsi="Times New Roman" w:cs="Times New Roman"/>
                            <w:sz w:val="28"/>
                            <w:szCs w:val="28"/>
                            <w:lang w:val="en-US"/>
                          </w:rPr>
                        </w:pPr>
                        <w:r w:rsidRPr="00C95058">
                          <w:rPr>
                            <w:rFonts w:ascii="Times New Roman" w:hAnsi="Times New Roman" w:cs="Times New Roman"/>
                            <w:sz w:val="28"/>
                            <w:szCs w:val="28"/>
                            <w:lang w:val="en"/>
                          </w:rPr>
                          <w:t>navigate the problems of child care</w:t>
                        </w:r>
                      </w:p>
                      <w:p w14:paraId="438D53B4" w14:textId="4890EFD5" w:rsidR="002D1E0D" w:rsidRPr="00CD110D" w:rsidRDefault="002D1E0D" w:rsidP="002D1E0D">
                        <w:pPr>
                          <w:pStyle w:val="a3"/>
                          <w:numPr>
                            <w:ilvl w:val="0"/>
                            <w:numId w:val="22"/>
                          </w:numPr>
                          <w:jc w:val="both"/>
                          <w:rPr>
                            <w:rFonts w:ascii="Times New Roman" w:hAnsi="Times New Roman" w:cs="Times New Roman"/>
                            <w:sz w:val="28"/>
                            <w:szCs w:val="28"/>
                            <w:lang w:val="kk-KZ"/>
                          </w:rPr>
                        </w:pPr>
                        <w:proofErr w:type="gramStart"/>
                        <w:r w:rsidRPr="00C95058">
                          <w:rPr>
                            <w:rFonts w:ascii="Times New Roman" w:hAnsi="Times New Roman" w:cs="Times New Roman"/>
                            <w:sz w:val="28"/>
                            <w:szCs w:val="28"/>
                            <w:lang w:val="en"/>
                          </w:rPr>
                          <w:t>provide</w:t>
                        </w:r>
                        <w:proofErr w:type="gramEnd"/>
                        <w:r w:rsidRPr="00C95058">
                          <w:rPr>
                            <w:rFonts w:ascii="Times New Roman" w:hAnsi="Times New Roman" w:cs="Times New Roman"/>
                            <w:sz w:val="28"/>
                            <w:szCs w:val="28"/>
                            <w:lang w:val="en"/>
                          </w:rPr>
                          <w:t xml:space="preserve"> emergency, primary pre-medical care.</w:t>
                        </w:r>
                      </w:p>
                    </w:tc>
                  </w:tr>
                </w:tbl>
                <w:p w14:paraId="01A8AFD4" w14:textId="2F617801"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33" w:type="dxa"/>
                    <w:tblLayout w:type="fixed"/>
                    <w:tblLook w:val="04A0" w:firstRow="1" w:lastRow="0" w:firstColumn="1" w:lastColumn="0" w:noHBand="0" w:noVBand="1"/>
                  </w:tblPr>
                  <w:tblGrid>
                    <w:gridCol w:w="1725"/>
                    <w:gridCol w:w="6908"/>
                  </w:tblGrid>
                  <w:tr w:rsidR="002D1E0D" w:rsidRPr="00686EEB" w14:paraId="735BEF24" w14:textId="77777777" w:rsidTr="00762596">
                    <w:trPr>
                      <w:trHeight w:val="258"/>
                    </w:trPr>
                    <w:tc>
                      <w:tcPr>
                        <w:tcW w:w="1725" w:type="dxa"/>
                      </w:tcPr>
                      <w:p w14:paraId="7BA5E761"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08" w:type="dxa"/>
                      </w:tcPr>
                      <w:p w14:paraId="26AA6E73" w14:textId="70429000" w:rsidR="002D1E0D" w:rsidRPr="00CD110D" w:rsidRDefault="002D1E0D" w:rsidP="002D1E0D">
                        <w:pPr>
                          <w:rPr>
                            <w:rFonts w:ascii="Times New Roman" w:hAnsi="Times New Roman" w:cs="Times New Roman"/>
                            <w:b/>
                            <w:bCs/>
                            <w:sz w:val="28"/>
                            <w:szCs w:val="28"/>
                            <w:lang w:val="en-US"/>
                          </w:rPr>
                        </w:pPr>
                        <w:r w:rsidRPr="00CD110D">
                          <w:rPr>
                            <w:rFonts w:ascii="Times New Roman" w:hAnsi="Times New Roman" w:cs="Times New Roman"/>
                            <w:b/>
                            <w:bCs/>
                            <w:sz w:val="28"/>
                            <w:szCs w:val="28"/>
                            <w:lang w:val="en"/>
                          </w:rPr>
                          <w:t>International standards for health and well-being assessment</w:t>
                        </w:r>
                      </w:p>
                    </w:tc>
                  </w:tr>
                  <w:tr w:rsidR="002D1E0D" w:rsidRPr="00CD110D" w14:paraId="16059861" w14:textId="77777777" w:rsidTr="00762596">
                    <w:trPr>
                      <w:trHeight w:val="269"/>
                    </w:trPr>
                    <w:tc>
                      <w:tcPr>
                        <w:tcW w:w="1725" w:type="dxa"/>
                      </w:tcPr>
                      <w:p w14:paraId="28F22F37"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08" w:type="dxa"/>
                      </w:tcPr>
                      <w:p w14:paraId="6E0A23A0" w14:textId="400A3148"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2EFDB071" w14:textId="77777777" w:rsidTr="00762596">
                    <w:trPr>
                      <w:trHeight w:val="269"/>
                    </w:trPr>
                    <w:tc>
                      <w:tcPr>
                        <w:tcW w:w="1725" w:type="dxa"/>
                      </w:tcPr>
                      <w:p w14:paraId="6AAE82D3" w14:textId="612B0C4D"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08" w:type="dxa"/>
                      </w:tcPr>
                      <w:p w14:paraId="43DDCC91" w14:textId="4B83C4FB"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686EEB" w14:paraId="6157D2A6" w14:textId="77777777" w:rsidTr="00762596">
                    <w:trPr>
                      <w:trHeight w:val="258"/>
                    </w:trPr>
                    <w:tc>
                      <w:tcPr>
                        <w:tcW w:w="1725" w:type="dxa"/>
                      </w:tcPr>
                      <w:p w14:paraId="6FB38066"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lastRenderedPageBreak/>
                          <w:t>Module</w:t>
                        </w:r>
                      </w:p>
                    </w:tc>
                    <w:tc>
                      <w:tcPr>
                        <w:tcW w:w="6908" w:type="dxa"/>
                      </w:tcPr>
                      <w:p w14:paraId="5451CDFA" w14:textId="5C400839" w:rsidR="002D1E0D" w:rsidRPr="00CD110D" w:rsidRDefault="002D1E0D" w:rsidP="002D1E0D">
                        <w:pPr>
                          <w:rPr>
                            <w:rFonts w:ascii="Times New Roman" w:hAnsi="Times New Roman" w:cs="Times New Roman"/>
                            <w:sz w:val="28"/>
                            <w:szCs w:val="28"/>
                            <w:lang w:val="en-US"/>
                          </w:rPr>
                        </w:pPr>
                        <w:r>
                          <w:rPr>
                            <w:rFonts w:ascii="Times New Roman" w:eastAsia="Times New Roman" w:hAnsi="Times New Roman" w:cs="Times New Roman"/>
                            <w:bCs/>
                            <w:sz w:val="28"/>
                            <w:szCs w:val="28"/>
                            <w:lang w:val="en" w:eastAsia="fi-FI"/>
                          </w:rPr>
                          <w:t>Concepts of early childhood development 25 academic credits</w:t>
                        </w:r>
                      </w:p>
                    </w:tc>
                  </w:tr>
                  <w:tr w:rsidR="002D1E0D" w:rsidRPr="00CD110D" w14:paraId="0080CC3D" w14:textId="77777777" w:rsidTr="00762596">
                    <w:trPr>
                      <w:trHeight w:val="269"/>
                    </w:trPr>
                    <w:tc>
                      <w:tcPr>
                        <w:tcW w:w="1725" w:type="dxa"/>
                      </w:tcPr>
                      <w:p w14:paraId="01391A8D" w14:textId="1ADBFAD7"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08" w:type="dxa"/>
                      </w:tcPr>
                      <w:p w14:paraId="06BC4A73" w14:textId="3550AB8B"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5</w:t>
                        </w:r>
                      </w:p>
                    </w:tc>
                  </w:tr>
                  <w:tr w:rsidR="002D1E0D" w:rsidRPr="00686EEB" w14:paraId="591D5FAF" w14:textId="77777777" w:rsidTr="00762596">
                    <w:trPr>
                      <w:trHeight w:val="734"/>
                    </w:trPr>
                    <w:tc>
                      <w:tcPr>
                        <w:tcW w:w="1725" w:type="dxa"/>
                      </w:tcPr>
                      <w:p w14:paraId="6827F073" w14:textId="29357396"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08" w:type="dxa"/>
                      </w:tcPr>
                      <w:p w14:paraId="74607DB0"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34C2CCBD" w14:textId="11BCC814"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the teacher's work environment (6,7)</w:t>
                        </w:r>
                      </w:p>
                      <w:p w14:paraId="3035359E" w14:textId="66C40FB6"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 2)</w:t>
                        </w:r>
                      </w:p>
                      <w:p w14:paraId="521E94A4" w14:textId="77777777" w:rsidR="002D1E0D" w:rsidRPr="00CD110D" w:rsidRDefault="002D1E0D" w:rsidP="002D1E0D">
                        <w:pPr>
                          <w:pStyle w:val="a3"/>
                          <w:rPr>
                            <w:rFonts w:ascii="Times New Roman" w:hAnsi="Times New Roman" w:cs="Times New Roman"/>
                            <w:sz w:val="28"/>
                            <w:szCs w:val="28"/>
                            <w:lang w:val="en-US"/>
                          </w:rPr>
                        </w:pPr>
                      </w:p>
                      <w:p w14:paraId="4FDC7FBD" w14:textId="67B26225"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Based on international standards and best practices, pre-service teachers plan and </w:t>
                        </w:r>
                        <w:proofErr w:type="gramStart"/>
                        <w:r w:rsidRPr="00CD110D">
                          <w:rPr>
                            <w:rFonts w:ascii="Times New Roman" w:hAnsi="Times New Roman" w:cs="Times New Roman"/>
                            <w:sz w:val="28"/>
                            <w:szCs w:val="28"/>
                            <w:lang w:val="en"/>
                          </w:rPr>
                          <w:t>conduct assessments of</w:t>
                        </w:r>
                        <w:proofErr w:type="gramEnd"/>
                        <w:r w:rsidRPr="00CD110D">
                          <w:rPr>
                            <w:rFonts w:ascii="Times New Roman" w:hAnsi="Times New Roman" w:cs="Times New Roman"/>
                            <w:sz w:val="28"/>
                            <w:szCs w:val="28"/>
                            <w:lang w:val="en"/>
                          </w:rPr>
                          <w:t xml:space="preserve"> child health and well-being, recognizing the content and their criteria.</w:t>
                        </w:r>
                      </w:p>
                    </w:tc>
                  </w:tr>
                  <w:tr w:rsidR="002D1E0D" w:rsidRPr="00686EEB" w14:paraId="0DBA937F" w14:textId="77777777" w:rsidTr="00762596">
                    <w:trPr>
                      <w:trHeight w:val="688"/>
                    </w:trPr>
                    <w:tc>
                      <w:tcPr>
                        <w:tcW w:w="1725" w:type="dxa"/>
                      </w:tcPr>
                      <w:p w14:paraId="56EC973D" w14:textId="530EC002" w:rsidR="002D1E0D" w:rsidRPr="00C95058"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08" w:type="dxa"/>
                      </w:tcPr>
                      <w:p w14:paraId="65F7115C" w14:textId="0E41D862" w:rsidR="002D1E0D" w:rsidRPr="00C95058" w:rsidRDefault="002D1E0D" w:rsidP="002D1E0D">
                        <w:pPr>
                          <w:jc w:val="both"/>
                          <w:rPr>
                            <w:rFonts w:ascii="Times New Roman" w:hAnsi="Times New Roman" w:cs="Times New Roman"/>
                            <w:sz w:val="28"/>
                            <w:szCs w:val="28"/>
                            <w:lang w:val="en-US"/>
                          </w:rPr>
                        </w:pPr>
                        <w:r w:rsidRPr="00C95058">
                          <w:rPr>
                            <w:rFonts w:ascii="Times New Roman" w:hAnsi="Times New Roman" w:cs="Times New Roman"/>
                            <w:b/>
                            <w:bCs/>
                            <w:sz w:val="28"/>
                            <w:szCs w:val="28"/>
                            <w:lang w:val="en-GB"/>
                          </w:rPr>
                          <w:t>Pre-service teachers demonstrating competence can:</w:t>
                        </w:r>
                      </w:p>
                      <w:p w14:paraId="5E8C3189" w14:textId="33F9215F" w:rsidR="002D1E0D" w:rsidRPr="00C95058" w:rsidRDefault="002D1E0D" w:rsidP="002D1E0D">
                        <w:pPr>
                          <w:pStyle w:val="a3"/>
                          <w:numPr>
                            <w:ilvl w:val="0"/>
                            <w:numId w:val="28"/>
                          </w:numPr>
                          <w:spacing w:line="256" w:lineRule="auto"/>
                          <w:jc w:val="both"/>
                          <w:rPr>
                            <w:rFonts w:ascii="Times New Roman" w:hAnsi="Times New Roman" w:cs="Times New Roman"/>
                            <w:sz w:val="28"/>
                            <w:szCs w:val="28"/>
                            <w:lang w:val="en-US"/>
                          </w:rPr>
                        </w:pPr>
                        <w:r w:rsidRPr="00C95058">
                          <w:rPr>
                            <w:rFonts w:ascii="Times New Roman" w:hAnsi="Times New Roman" w:cs="Times New Roman"/>
                            <w:sz w:val="28"/>
                            <w:szCs w:val="28"/>
                            <w:lang w:val="en"/>
                          </w:rPr>
                          <w:t xml:space="preserve">describe the criteria for child health and well-being in the context of international standards </w:t>
                        </w:r>
                      </w:p>
                      <w:p w14:paraId="43552B89" w14:textId="7D770D61" w:rsidR="002D1E0D" w:rsidRPr="00C95058" w:rsidRDefault="002D1E0D" w:rsidP="002D1E0D">
                        <w:pPr>
                          <w:pStyle w:val="a3"/>
                          <w:numPr>
                            <w:ilvl w:val="0"/>
                            <w:numId w:val="28"/>
                          </w:numPr>
                          <w:spacing w:line="256" w:lineRule="auto"/>
                          <w:jc w:val="both"/>
                          <w:rPr>
                            <w:rFonts w:ascii="Times New Roman" w:hAnsi="Times New Roman" w:cs="Times New Roman"/>
                            <w:sz w:val="28"/>
                            <w:szCs w:val="28"/>
                            <w:lang w:val="en-US"/>
                          </w:rPr>
                        </w:pPr>
                        <w:r w:rsidRPr="00C95058">
                          <w:rPr>
                            <w:rFonts w:ascii="Times New Roman" w:hAnsi="Times New Roman" w:cs="Times New Roman"/>
                            <w:sz w:val="28"/>
                            <w:szCs w:val="28"/>
                            <w:lang w:val="en"/>
                          </w:rPr>
                          <w:t xml:space="preserve">consider the possibilities for the development of health and well-being </w:t>
                        </w:r>
                      </w:p>
                      <w:p w14:paraId="35740DA6" w14:textId="77777777" w:rsidR="002D1E0D" w:rsidRPr="00C95058" w:rsidRDefault="002D1E0D" w:rsidP="002D1E0D">
                        <w:pPr>
                          <w:pStyle w:val="a3"/>
                          <w:numPr>
                            <w:ilvl w:val="0"/>
                            <w:numId w:val="28"/>
                          </w:numPr>
                          <w:spacing w:line="256" w:lineRule="auto"/>
                          <w:jc w:val="both"/>
                          <w:rPr>
                            <w:rFonts w:ascii="Times New Roman" w:hAnsi="Times New Roman" w:cs="Times New Roman"/>
                            <w:sz w:val="28"/>
                            <w:szCs w:val="28"/>
                            <w:lang w:val="en-US"/>
                          </w:rPr>
                        </w:pPr>
                        <w:r w:rsidRPr="00C95058">
                          <w:rPr>
                            <w:rFonts w:ascii="Times New Roman" w:hAnsi="Times New Roman" w:cs="Times New Roman"/>
                            <w:sz w:val="28"/>
                            <w:szCs w:val="28"/>
                            <w:lang w:val="en"/>
                          </w:rPr>
                          <w:t>apply health and well-being assessment tools</w:t>
                        </w:r>
                      </w:p>
                      <w:p w14:paraId="669C2C55" w14:textId="77777777" w:rsidR="002D1E0D" w:rsidRPr="00C95058" w:rsidRDefault="002D1E0D" w:rsidP="002D1E0D">
                        <w:pPr>
                          <w:pStyle w:val="a3"/>
                          <w:numPr>
                            <w:ilvl w:val="0"/>
                            <w:numId w:val="28"/>
                          </w:numPr>
                          <w:spacing w:line="256" w:lineRule="auto"/>
                          <w:jc w:val="both"/>
                          <w:rPr>
                            <w:rFonts w:ascii="Times New Roman" w:hAnsi="Times New Roman" w:cs="Times New Roman"/>
                            <w:sz w:val="28"/>
                            <w:szCs w:val="28"/>
                            <w:lang w:val="ru-RU"/>
                          </w:rPr>
                        </w:pPr>
                        <w:r w:rsidRPr="00C95058">
                          <w:rPr>
                            <w:rFonts w:ascii="Times New Roman" w:hAnsi="Times New Roman" w:cs="Times New Roman"/>
                            <w:sz w:val="28"/>
                            <w:szCs w:val="28"/>
                            <w:lang w:val="en"/>
                          </w:rPr>
                          <w:t xml:space="preserve">describe the assessment results </w:t>
                        </w:r>
                      </w:p>
                      <w:p w14:paraId="5FE92197" w14:textId="114CABDF" w:rsidR="002D1E0D" w:rsidRPr="00C95058" w:rsidRDefault="002D1E0D" w:rsidP="002D1E0D">
                        <w:pPr>
                          <w:pStyle w:val="a3"/>
                          <w:numPr>
                            <w:ilvl w:val="0"/>
                            <w:numId w:val="28"/>
                          </w:numPr>
                          <w:jc w:val="both"/>
                          <w:rPr>
                            <w:rFonts w:ascii="Times New Roman" w:hAnsi="Times New Roman" w:cs="Times New Roman"/>
                            <w:sz w:val="28"/>
                            <w:szCs w:val="28"/>
                            <w:lang w:val="kk-KZ"/>
                          </w:rPr>
                        </w:pPr>
                        <w:proofErr w:type="gramStart"/>
                        <w:r w:rsidRPr="00C95058">
                          <w:rPr>
                            <w:rFonts w:ascii="Times New Roman" w:hAnsi="Times New Roman" w:cs="Times New Roman"/>
                            <w:sz w:val="28"/>
                            <w:szCs w:val="28"/>
                            <w:lang w:val="en"/>
                          </w:rPr>
                          <w:t>predict</w:t>
                        </w:r>
                        <w:proofErr w:type="gramEnd"/>
                        <w:r w:rsidRPr="00C95058">
                          <w:rPr>
                            <w:rFonts w:ascii="Times New Roman" w:hAnsi="Times New Roman" w:cs="Times New Roman"/>
                            <w:sz w:val="28"/>
                            <w:szCs w:val="28"/>
                            <w:lang w:val="en"/>
                          </w:rPr>
                          <w:t xml:space="preserve"> the development of health and well-being in the young child.</w:t>
                        </w:r>
                      </w:p>
                    </w:tc>
                  </w:tr>
                </w:tbl>
                <w:p w14:paraId="49458193" w14:textId="0A88BB9F"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07" w:type="dxa"/>
                    <w:tblLayout w:type="fixed"/>
                    <w:tblLook w:val="04A0" w:firstRow="1" w:lastRow="0" w:firstColumn="1" w:lastColumn="0" w:noHBand="0" w:noVBand="1"/>
                  </w:tblPr>
                  <w:tblGrid>
                    <w:gridCol w:w="1725"/>
                    <w:gridCol w:w="6882"/>
                  </w:tblGrid>
                  <w:tr w:rsidR="002D1E0D" w:rsidRPr="00CD110D" w14:paraId="592314C3" w14:textId="77777777" w:rsidTr="00762596">
                    <w:trPr>
                      <w:trHeight w:val="60"/>
                    </w:trPr>
                    <w:tc>
                      <w:tcPr>
                        <w:tcW w:w="1725" w:type="dxa"/>
                      </w:tcPr>
                      <w:p w14:paraId="3E2A25C8"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882" w:type="dxa"/>
                      </w:tcPr>
                      <w:p w14:paraId="71F82EAA" w14:textId="5A159C00" w:rsidR="002D1E0D" w:rsidRPr="00CD110D" w:rsidRDefault="002D1E0D" w:rsidP="002D1E0D">
                        <w:pPr>
                          <w:rPr>
                            <w:rFonts w:ascii="Times New Roman" w:hAnsi="Times New Roman" w:cs="Times New Roman"/>
                            <w:b/>
                            <w:bCs/>
                            <w:sz w:val="28"/>
                            <w:szCs w:val="28"/>
                            <w:lang w:val="en-US"/>
                          </w:rPr>
                        </w:pPr>
                        <w:r w:rsidRPr="00CD110D">
                          <w:rPr>
                            <w:rFonts w:ascii="Times New Roman" w:hAnsi="Times New Roman" w:cs="Times New Roman"/>
                            <w:b/>
                            <w:bCs/>
                            <w:sz w:val="28"/>
                            <w:szCs w:val="28"/>
                            <w:lang w:val="en"/>
                          </w:rPr>
                          <w:t>Activity and behavior theories</w:t>
                        </w:r>
                      </w:p>
                    </w:tc>
                  </w:tr>
                  <w:tr w:rsidR="002D1E0D" w:rsidRPr="00CD110D" w14:paraId="73E1A1CC" w14:textId="77777777" w:rsidTr="00762596">
                    <w:trPr>
                      <w:trHeight w:val="249"/>
                    </w:trPr>
                    <w:tc>
                      <w:tcPr>
                        <w:tcW w:w="1725" w:type="dxa"/>
                      </w:tcPr>
                      <w:p w14:paraId="31E050FC"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882" w:type="dxa"/>
                      </w:tcPr>
                      <w:p w14:paraId="058FACB7" w14:textId="4554242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3A21511D" w14:textId="77777777" w:rsidTr="00762596">
                    <w:trPr>
                      <w:trHeight w:val="249"/>
                    </w:trPr>
                    <w:tc>
                      <w:tcPr>
                        <w:tcW w:w="1725" w:type="dxa"/>
                      </w:tcPr>
                      <w:p w14:paraId="799C18A6" w14:textId="0FB73BF2"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882" w:type="dxa"/>
                      </w:tcPr>
                      <w:p w14:paraId="746AA3F8" w14:textId="03836A37"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686EEB" w14:paraId="639C1F33" w14:textId="77777777" w:rsidTr="00762596">
                    <w:trPr>
                      <w:trHeight w:val="260"/>
                    </w:trPr>
                    <w:tc>
                      <w:tcPr>
                        <w:tcW w:w="1725" w:type="dxa"/>
                      </w:tcPr>
                      <w:p w14:paraId="32090D97"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882" w:type="dxa"/>
                      </w:tcPr>
                      <w:p w14:paraId="205B24B6" w14:textId="4A7D4D93" w:rsidR="002D1E0D" w:rsidRPr="00CD110D" w:rsidRDefault="002D1E0D" w:rsidP="002D1E0D">
                        <w:pPr>
                          <w:rPr>
                            <w:rFonts w:ascii="Times New Roman" w:hAnsi="Times New Roman" w:cs="Times New Roman"/>
                            <w:sz w:val="28"/>
                            <w:szCs w:val="28"/>
                            <w:lang w:val="en-US"/>
                          </w:rPr>
                        </w:pPr>
                        <w:r>
                          <w:rPr>
                            <w:rFonts w:ascii="Times New Roman" w:eastAsia="Times New Roman" w:hAnsi="Times New Roman" w:cs="Times New Roman"/>
                            <w:bCs/>
                            <w:sz w:val="28"/>
                            <w:szCs w:val="28"/>
                            <w:lang w:val="en" w:eastAsia="fi-FI"/>
                          </w:rPr>
                          <w:t>Concepts of early childhood development 25 academic credits</w:t>
                        </w:r>
                      </w:p>
                    </w:tc>
                  </w:tr>
                  <w:tr w:rsidR="002D1E0D" w:rsidRPr="00CD110D" w14:paraId="0E2DDF39" w14:textId="77777777" w:rsidTr="00762596">
                    <w:trPr>
                      <w:trHeight w:val="249"/>
                    </w:trPr>
                    <w:tc>
                      <w:tcPr>
                        <w:tcW w:w="1725" w:type="dxa"/>
                      </w:tcPr>
                      <w:p w14:paraId="7765D37F" w14:textId="21BA1720"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882" w:type="dxa"/>
                      </w:tcPr>
                      <w:p w14:paraId="186FA587" w14:textId="5A77E8D2"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5</w:t>
                        </w:r>
                      </w:p>
                    </w:tc>
                  </w:tr>
                  <w:tr w:rsidR="002D1E0D" w:rsidRPr="00686EEB" w14:paraId="7C45F7E0" w14:textId="77777777" w:rsidTr="00762596">
                    <w:trPr>
                      <w:trHeight w:val="2059"/>
                    </w:trPr>
                    <w:tc>
                      <w:tcPr>
                        <w:tcW w:w="1725" w:type="dxa"/>
                      </w:tcPr>
                      <w:p w14:paraId="10D94382" w14:textId="107F6792"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882" w:type="dxa"/>
                      </w:tcPr>
                      <w:p w14:paraId="3645E455" w14:textId="10A2593C"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32555B22" w14:textId="5464142A" w:rsidR="002D1E0D" w:rsidRPr="00CD110D" w:rsidRDefault="002D1E0D" w:rsidP="002D1E0D">
                        <w:pPr>
                          <w:numPr>
                            <w:ilvl w:val="0"/>
                            <w:numId w:val="10"/>
                          </w:numPr>
                          <w:spacing w:line="254"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(2)</w:t>
                        </w:r>
                      </w:p>
                      <w:p w14:paraId="0F96016B" w14:textId="7D23A4B9" w:rsidR="002D1E0D" w:rsidRPr="00CD110D" w:rsidRDefault="002D1E0D" w:rsidP="002D1E0D">
                        <w:pPr>
                          <w:numPr>
                            <w:ilvl w:val="0"/>
                            <w:numId w:val="10"/>
                          </w:numPr>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the teacher's work environment (6,7)</w:t>
                        </w:r>
                      </w:p>
                      <w:p w14:paraId="08C12617" w14:textId="6D589231"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development and intervention (3)</w:t>
                        </w:r>
                      </w:p>
                      <w:p w14:paraId="55985F1D" w14:textId="77777777" w:rsidR="002D1E0D" w:rsidRPr="00CD110D" w:rsidRDefault="002D1E0D" w:rsidP="002D1E0D">
                        <w:pPr>
                          <w:rPr>
                            <w:rFonts w:ascii="Times New Roman" w:hAnsi="Times New Roman" w:cs="Times New Roman"/>
                            <w:sz w:val="28"/>
                            <w:szCs w:val="28"/>
                            <w:lang w:val="en"/>
                          </w:rPr>
                        </w:pPr>
                      </w:p>
                      <w:p w14:paraId="0EEEDAA0" w14:textId="1F25AF0D"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Pre-service teachers are oriented in classical and modern approaches to the study of problems of activity and </w:t>
                        </w:r>
                        <w:r w:rsidRPr="00CD110D">
                          <w:rPr>
                            <w:rFonts w:ascii="Times New Roman" w:hAnsi="Times New Roman" w:cs="Times New Roman"/>
                            <w:sz w:val="28"/>
                            <w:szCs w:val="28"/>
                            <w:lang w:val="en"/>
                          </w:rPr>
                          <w:lastRenderedPageBreak/>
                          <w:t>behavior, understand the influence of activity on human development, can identify the leading needs and motives of a child</w:t>
                        </w:r>
                      </w:p>
                    </w:tc>
                  </w:tr>
                  <w:tr w:rsidR="002D1E0D" w:rsidRPr="00F85857" w14:paraId="52FDF0CA" w14:textId="77777777" w:rsidTr="00762596">
                    <w:trPr>
                      <w:trHeight w:val="60"/>
                    </w:trPr>
                    <w:tc>
                      <w:tcPr>
                        <w:tcW w:w="1725" w:type="dxa"/>
                      </w:tcPr>
                      <w:p w14:paraId="23433EB8" w14:textId="73065048"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882" w:type="dxa"/>
                      </w:tcPr>
                      <w:p w14:paraId="63624EB5" w14:textId="7A093105" w:rsidR="002D1E0D" w:rsidRPr="00702826" w:rsidRDefault="002D1E0D" w:rsidP="002D1E0D">
                        <w:pPr>
                          <w:jc w:val="both"/>
                          <w:rPr>
                            <w:rFonts w:ascii="Times New Roman" w:hAnsi="Times New Roman" w:cs="Times New Roman"/>
                            <w:sz w:val="28"/>
                            <w:szCs w:val="28"/>
                            <w:lang w:val="en-US"/>
                          </w:rPr>
                        </w:pPr>
                        <w:r w:rsidRPr="00702826">
                          <w:rPr>
                            <w:rFonts w:ascii="Times New Roman" w:hAnsi="Times New Roman" w:cs="Times New Roman"/>
                            <w:b/>
                            <w:bCs/>
                            <w:sz w:val="28"/>
                            <w:szCs w:val="28"/>
                            <w:lang w:val="en-GB"/>
                          </w:rPr>
                          <w:t>Pre-service teachers demonstrating competence can:</w:t>
                        </w:r>
                      </w:p>
                      <w:p w14:paraId="4871A3EB" w14:textId="77777777" w:rsidR="002D1E0D" w:rsidRPr="00702826" w:rsidRDefault="002D1E0D" w:rsidP="002D1E0D">
                        <w:pPr>
                          <w:pStyle w:val="a3"/>
                          <w:numPr>
                            <w:ilvl w:val="0"/>
                            <w:numId w:val="37"/>
                          </w:numPr>
                          <w:spacing w:line="256" w:lineRule="auto"/>
                          <w:jc w:val="both"/>
                          <w:rPr>
                            <w:rFonts w:ascii="Times New Roman" w:hAnsi="Times New Roman" w:cs="Times New Roman"/>
                            <w:sz w:val="28"/>
                            <w:szCs w:val="28"/>
                            <w:lang w:val="ru-RU"/>
                          </w:rPr>
                        </w:pPr>
                        <w:r w:rsidRPr="00702826">
                          <w:rPr>
                            <w:rFonts w:ascii="Times New Roman" w:hAnsi="Times New Roman" w:cs="Times New Roman"/>
                            <w:sz w:val="28"/>
                            <w:szCs w:val="28"/>
                            <w:lang w:val="en"/>
                          </w:rPr>
                          <w:t xml:space="preserve">navigate the theory of activity </w:t>
                        </w:r>
                      </w:p>
                      <w:p w14:paraId="4AAA54CC" w14:textId="77777777" w:rsidR="002D1E0D" w:rsidRPr="00702826" w:rsidRDefault="002D1E0D" w:rsidP="002D1E0D">
                        <w:pPr>
                          <w:pStyle w:val="a3"/>
                          <w:numPr>
                            <w:ilvl w:val="0"/>
                            <w:numId w:val="37"/>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identify the components of activity and behavior: needs, motives, images of the result, action plan, implementation of actions and evaluation of the result</w:t>
                        </w:r>
                      </w:p>
                      <w:p w14:paraId="0383FB91" w14:textId="17CD7F3D" w:rsidR="002D1E0D" w:rsidRPr="00702826" w:rsidRDefault="002D1E0D" w:rsidP="002D1E0D">
                        <w:pPr>
                          <w:pStyle w:val="a3"/>
                          <w:numPr>
                            <w:ilvl w:val="0"/>
                            <w:numId w:val="37"/>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describe the content of game activity and subject manipulation</w:t>
                        </w:r>
                      </w:p>
                      <w:p w14:paraId="58B280A4" w14:textId="35A90A5C" w:rsidR="002D1E0D" w:rsidRPr="00702826" w:rsidRDefault="002D1E0D" w:rsidP="002D1E0D">
                        <w:pPr>
                          <w:pStyle w:val="a3"/>
                          <w:numPr>
                            <w:ilvl w:val="0"/>
                            <w:numId w:val="37"/>
                          </w:numPr>
                          <w:jc w:val="both"/>
                          <w:rPr>
                            <w:rFonts w:ascii="Times New Roman" w:hAnsi="Times New Roman" w:cs="Times New Roman"/>
                            <w:sz w:val="28"/>
                            <w:szCs w:val="28"/>
                            <w:lang w:val="kk-KZ"/>
                          </w:rPr>
                        </w:pPr>
                        <w:proofErr w:type="gramStart"/>
                        <w:r w:rsidRPr="00702826">
                          <w:rPr>
                            <w:rFonts w:ascii="Times New Roman" w:hAnsi="Times New Roman" w:cs="Times New Roman"/>
                            <w:sz w:val="28"/>
                            <w:szCs w:val="28"/>
                            <w:lang w:val="en"/>
                          </w:rPr>
                          <w:t>develop</w:t>
                        </w:r>
                        <w:proofErr w:type="gramEnd"/>
                        <w:r w:rsidRPr="00702826">
                          <w:rPr>
                            <w:rFonts w:ascii="Times New Roman" w:hAnsi="Times New Roman" w:cs="Times New Roman"/>
                            <w:sz w:val="28"/>
                            <w:szCs w:val="28"/>
                            <w:lang w:val="en"/>
                          </w:rPr>
                          <w:t xml:space="preserve"> activity programs of play and manipulation for an early age child.</w:t>
                        </w:r>
                      </w:p>
                    </w:tc>
                  </w:tr>
                </w:tbl>
                <w:p w14:paraId="3A9286B9" w14:textId="77777777"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44" w:type="dxa"/>
                    <w:tblLayout w:type="fixed"/>
                    <w:tblLook w:val="04A0" w:firstRow="1" w:lastRow="0" w:firstColumn="1" w:lastColumn="0" w:noHBand="0" w:noVBand="1"/>
                  </w:tblPr>
                  <w:tblGrid>
                    <w:gridCol w:w="1725"/>
                    <w:gridCol w:w="6919"/>
                  </w:tblGrid>
                  <w:tr w:rsidR="002D1E0D" w:rsidRPr="00F85857" w14:paraId="4657D370" w14:textId="77777777" w:rsidTr="00762596">
                    <w:trPr>
                      <w:trHeight w:val="250"/>
                    </w:trPr>
                    <w:tc>
                      <w:tcPr>
                        <w:tcW w:w="1725" w:type="dxa"/>
                      </w:tcPr>
                      <w:p w14:paraId="465FCE7B"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19" w:type="dxa"/>
                      </w:tcPr>
                      <w:p w14:paraId="64811036" w14:textId="701D5122" w:rsidR="002D1E0D" w:rsidRPr="00CD110D" w:rsidRDefault="002D1E0D" w:rsidP="002D1E0D">
                        <w:pPr>
                          <w:rPr>
                            <w:rFonts w:ascii="Times New Roman" w:hAnsi="Times New Roman" w:cs="Times New Roman"/>
                            <w:b/>
                            <w:bCs/>
                            <w:sz w:val="28"/>
                            <w:szCs w:val="28"/>
                            <w:lang w:val="en-US"/>
                          </w:rPr>
                        </w:pPr>
                        <w:r w:rsidRPr="00CD110D">
                          <w:rPr>
                            <w:rFonts w:ascii="Times New Roman" w:hAnsi="Times New Roman" w:cs="Times New Roman"/>
                            <w:b/>
                            <w:bCs/>
                            <w:sz w:val="28"/>
                            <w:szCs w:val="28"/>
                            <w:lang w:val="en"/>
                          </w:rPr>
                          <w:t>The social situation of child development in the family</w:t>
                        </w:r>
                      </w:p>
                    </w:tc>
                  </w:tr>
                  <w:tr w:rsidR="002D1E0D" w:rsidRPr="00CD110D" w14:paraId="4C019B8C" w14:textId="77777777" w:rsidTr="00762596">
                    <w:trPr>
                      <w:trHeight w:val="262"/>
                    </w:trPr>
                    <w:tc>
                      <w:tcPr>
                        <w:tcW w:w="1725" w:type="dxa"/>
                      </w:tcPr>
                      <w:p w14:paraId="32575824"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19" w:type="dxa"/>
                      </w:tcPr>
                      <w:p w14:paraId="5BDD187F" w14:textId="6CEC7406"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058D63B0" w14:textId="77777777" w:rsidTr="00762596">
                    <w:trPr>
                      <w:trHeight w:val="262"/>
                    </w:trPr>
                    <w:tc>
                      <w:tcPr>
                        <w:tcW w:w="1725" w:type="dxa"/>
                      </w:tcPr>
                      <w:p w14:paraId="4C5C55E5" w14:textId="1968B153"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19" w:type="dxa"/>
                      </w:tcPr>
                      <w:p w14:paraId="0D580A3C" w14:textId="60676BE8"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78D121E3" w14:textId="77777777" w:rsidTr="00762596">
                    <w:trPr>
                      <w:trHeight w:val="250"/>
                    </w:trPr>
                    <w:tc>
                      <w:tcPr>
                        <w:tcW w:w="1725" w:type="dxa"/>
                      </w:tcPr>
                      <w:p w14:paraId="74B93AC6"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19" w:type="dxa"/>
                      </w:tcPr>
                      <w:p w14:paraId="0110B3DF" w14:textId="1667E26E" w:rsidR="002D1E0D" w:rsidRPr="00CD110D" w:rsidRDefault="002D1E0D" w:rsidP="002D1E0D">
                        <w:pPr>
                          <w:rPr>
                            <w:rFonts w:ascii="Times New Roman" w:hAnsi="Times New Roman" w:cs="Times New Roman"/>
                            <w:sz w:val="28"/>
                            <w:szCs w:val="28"/>
                            <w:lang w:val="en-US"/>
                          </w:rPr>
                        </w:pPr>
                        <w:r>
                          <w:rPr>
                            <w:rFonts w:ascii="Times New Roman" w:eastAsia="Times New Roman" w:hAnsi="Times New Roman" w:cs="Times New Roman"/>
                            <w:bCs/>
                            <w:sz w:val="28"/>
                            <w:szCs w:val="28"/>
                            <w:lang w:val="en" w:eastAsia="fi-FI"/>
                          </w:rPr>
                          <w:t>Concepts of early childhood development 25 academic credits</w:t>
                        </w:r>
                      </w:p>
                    </w:tc>
                  </w:tr>
                  <w:tr w:rsidR="002D1E0D" w:rsidRPr="00CD110D" w14:paraId="3CFF4165" w14:textId="77777777" w:rsidTr="00762596">
                    <w:trPr>
                      <w:trHeight w:val="262"/>
                    </w:trPr>
                    <w:tc>
                      <w:tcPr>
                        <w:tcW w:w="1725" w:type="dxa"/>
                      </w:tcPr>
                      <w:p w14:paraId="0A0E044B" w14:textId="35367934"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19" w:type="dxa"/>
                      </w:tcPr>
                      <w:p w14:paraId="56C775CE" w14:textId="5552A49F"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5</w:t>
                        </w:r>
                      </w:p>
                    </w:tc>
                  </w:tr>
                  <w:tr w:rsidR="002D1E0D" w:rsidRPr="00686EEB" w14:paraId="775E4EC4" w14:textId="77777777" w:rsidTr="00762596">
                    <w:trPr>
                      <w:trHeight w:val="1313"/>
                    </w:trPr>
                    <w:tc>
                      <w:tcPr>
                        <w:tcW w:w="1725" w:type="dxa"/>
                      </w:tcPr>
                      <w:p w14:paraId="277C8633" w14:textId="49427F49"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19" w:type="dxa"/>
                      </w:tcPr>
                      <w:p w14:paraId="494BDDE3" w14:textId="3589AC6C"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7E8C39BC" w14:textId="41E566D4"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the teacher's work environment (7)</w:t>
                        </w:r>
                      </w:p>
                      <w:p w14:paraId="648FCD31" w14:textId="73519C9C"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 2)</w:t>
                        </w:r>
                      </w:p>
                      <w:p w14:paraId="7BBFC037" w14:textId="63922D0E"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public education and prevention of developmental disorders (6)</w:t>
                        </w:r>
                      </w:p>
                      <w:p w14:paraId="50ACABCD" w14:textId="77777777" w:rsidR="002D1E0D" w:rsidRPr="00CD110D" w:rsidRDefault="002D1E0D" w:rsidP="002D1E0D">
                        <w:pPr>
                          <w:jc w:val="both"/>
                          <w:rPr>
                            <w:rFonts w:ascii="Times New Roman" w:hAnsi="Times New Roman" w:cs="Times New Roman"/>
                            <w:sz w:val="28"/>
                            <w:szCs w:val="28"/>
                            <w:lang w:val="en"/>
                          </w:rPr>
                        </w:pPr>
                      </w:p>
                      <w:p w14:paraId="5FC72EE1" w14:textId="5B9A3A8C" w:rsidR="002D1E0D" w:rsidRPr="00CD110D" w:rsidRDefault="002D1E0D" w:rsidP="002D1E0D">
                        <w:pPr>
                          <w:jc w:val="both"/>
                          <w:rPr>
                            <w:rFonts w:ascii="Times New Roman" w:hAnsi="Times New Roman" w:cs="Times New Roman"/>
                            <w:bCs/>
                            <w:sz w:val="28"/>
                            <w:szCs w:val="28"/>
                            <w:lang w:val="en-GB"/>
                          </w:rPr>
                        </w:pPr>
                        <w:r w:rsidRPr="00CD110D">
                          <w:rPr>
                            <w:rFonts w:ascii="Times New Roman" w:hAnsi="Times New Roman" w:cs="Times New Roman"/>
                            <w:sz w:val="28"/>
                            <w:szCs w:val="28"/>
                            <w:lang w:val="en"/>
                          </w:rPr>
                          <w:t>Pre-service teachers understand and have the ability to consider the family's socio-psychological family environment for the developmental diversity of early childhood students and the ability to support their well-being in a psychologically and ethically reasonable manner, given the context of their life and family situation.</w:t>
                        </w:r>
                      </w:p>
                    </w:tc>
                  </w:tr>
                  <w:tr w:rsidR="002D1E0D" w:rsidRPr="00F85857" w14:paraId="2A78586A" w14:textId="77777777" w:rsidTr="00762596">
                    <w:trPr>
                      <w:trHeight w:val="1128"/>
                    </w:trPr>
                    <w:tc>
                      <w:tcPr>
                        <w:tcW w:w="1725" w:type="dxa"/>
                      </w:tcPr>
                      <w:p w14:paraId="7800BE05" w14:textId="58439923"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19" w:type="dxa"/>
                      </w:tcPr>
                      <w:p w14:paraId="276E80EC" w14:textId="0BCA86B8" w:rsidR="002D1E0D" w:rsidRPr="00702826" w:rsidRDefault="002D1E0D" w:rsidP="002D1E0D">
                        <w:pPr>
                          <w:jc w:val="both"/>
                          <w:rPr>
                            <w:rFonts w:ascii="Times New Roman" w:hAnsi="Times New Roman" w:cs="Times New Roman"/>
                            <w:sz w:val="28"/>
                            <w:szCs w:val="28"/>
                            <w:lang w:val="en-US"/>
                          </w:rPr>
                        </w:pPr>
                        <w:r w:rsidRPr="00702826">
                          <w:rPr>
                            <w:rFonts w:ascii="Times New Roman" w:hAnsi="Times New Roman" w:cs="Times New Roman"/>
                            <w:b/>
                            <w:sz w:val="28"/>
                            <w:szCs w:val="28"/>
                            <w:lang w:val="en-GB"/>
                          </w:rPr>
                          <w:t>Pre-service teachers</w:t>
                        </w:r>
                        <w:r w:rsidRPr="00702826">
                          <w:rPr>
                            <w:rFonts w:ascii="Times New Roman" w:hAnsi="Times New Roman" w:cs="Times New Roman"/>
                            <w:b/>
                            <w:bCs/>
                            <w:sz w:val="28"/>
                            <w:szCs w:val="28"/>
                            <w:lang w:val="en-GB"/>
                          </w:rPr>
                          <w:t xml:space="preserve"> demonstrating competence can:</w:t>
                        </w:r>
                      </w:p>
                      <w:p w14:paraId="77B35FB3" w14:textId="57B5DB61" w:rsidR="002D1E0D" w:rsidRPr="00702826" w:rsidRDefault="002D1E0D" w:rsidP="002D1E0D">
                        <w:pPr>
                          <w:pStyle w:val="a3"/>
                          <w:numPr>
                            <w:ilvl w:val="0"/>
                            <w:numId w:val="38"/>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understand the social situation of development</w:t>
                        </w:r>
                      </w:p>
                      <w:p w14:paraId="376B5DE0" w14:textId="1B11D685" w:rsidR="002D1E0D" w:rsidRPr="00702826" w:rsidRDefault="002D1E0D" w:rsidP="002D1E0D">
                        <w:pPr>
                          <w:pStyle w:val="a3"/>
                          <w:numPr>
                            <w:ilvl w:val="0"/>
                            <w:numId w:val="38"/>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understand the family as an institution of social development </w:t>
                        </w:r>
                      </w:p>
                      <w:p w14:paraId="2CFD19FE" w14:textId="5369FB6E" w:rsidR="002D1E0D" w:rsidRPr="00702826" w:rsidRDefault="002D1E0D" w:rsidP="002D1E0D">
                        <w:pPr>
                          <w:pStyle w:val="a3"/>
                          <w:numPr>
                            <w:ilvl w:val="0"/>
                            <w:numId w:val="38"/>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lastRenderedPageBreak/>
                          <w:t>understand the structure, functions and dynamics of child-parent relationships</w:t>
                        </w:r>
                      </w:p>
                      <w:p w14:paraId="04DAE0EC" w14:textId="0A1E6722" w:rsidR="002D1E0D" w:rsidRPr="00702826" w:rsidRDefault="002D1E0D" w:rsidP="002D1E0D">
                        <w:pPr>
                          <w:pStyle w:val="a3"/>
                          <w:numPr>
                            <w:ilvl w:val="0"/>
                            <w:numId w:val="38"/>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understand family’s role for the early development of the child </w:t>
                        </w:r>
                      </w:p>
                      <w:p w14:paraId="3176827A" w14:textId="30CC3C66" w:rsidR="002D1E0D" w:rsidRPr="00702826" w:rsidRDefault="002D1E0D" w:rsidP="002D1E0D">
                        <w:pPr>
                          <w:pStyle w:val="a3"/>
                          <w:numPr>
                            <w:ilvl w:val="0"/>
                            <w:numId w:val="38"/>
                          </w:numPr>
                          <w:jc w:val="both"/>
                          <w:rPr>
                            <w:rFonts w:ascii="Times New Roman" w:hAnsi="Times New Roman" w:cs="Times New Roman"/>
                            <w:sz w:val="28"/>
                            <w:szCs w:val="28"/>
                            <w:lang w:val="kk-KZ"/>
                          </w:rPr>
                        </w:pPr>
                        <w:proofErr w:type="gramStart"/>
                        <w:r w:rsidRPr="00702826">
                          <w:rPr>
                            <w:rFonts w:ascii="Times New Roman" w:hAnsi="Times New Roman" w:cs="Times New Roman"/>
                            <w:sz w:val="28"/>
                            <w:szCs w:val="28"/>
                            <w:lang w:val="en"/>
                          </w:rPr>
                          <w:t>plan</w:t>
                        </w:r>
                        <w:proofErr w:type="gramEnd"/>
                        <w:r w:rsidRPr="00702826">
                          <w:rPr>
                            <w:rFonts w:ascii="Times New Roman" w:hAnsi="Times New Roman" w:cs="Times New Roman"/>
                            <w:sz w:val="28"/>
                            <w:szCs w:val="28"/>
                            <w:lang w:val="en"/>
                          </w:rPr>
                          <w:t xml:space="preserve"> recommendations for positive parenthood.</w:t>
                        </w:r>
                      </w:p>
                    </w:tc>
                  </w:tr>
                </w:tbl>
                <w:p w14:paraId="00B5509A" w14:textId="1E907BE2"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44" w:type="dxa"/>
                    <w:tblLayout w:type="fixed"/>
                    <w:tblLook w:val="04A0" w:firstRow="1" w:lastRow="0" w:firstColumn="1" w:lastColumn="0" w:noHBand="0" w:noVBand="1"/>
                  </w:tblPr>
                  <w:tblGrid>
                    <w:gridCol w:w="1725"/>
                    <w:gridCol w:w="6919"/>
                  </w:tblGrid>
                  <w:tr w:rsidR="002D1E0D" w:rsidRPr="00F85857" w14:paraId="15FDCDE1" w14:textId="77777777" w:rsidTr="00762596">
                    <w:trPr>
                      <w:trHeight w:val="252"/>
                    </w:trPr>
                    <w:tc>
                      <w:tcPr>
                        <w:tcW w:w="1725" w:type="dxa"/>
                      </w:tcPr>
                      <w:p w14:paraId="57A459A4"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19" w:type="dxa"/>
                      </w:tcPr>
                      <w:p w14:paraId="570FD8D2" w14:textId="5285AC6E" w:rsidR="002D1E0D" w:rsidRPr="00CD110D" w:rsidRDefault="002D1E0D" w:rsidP="002D1E0D">
                        <w:pPr>
                          <w:rPr>
                            <w:rFonts w:ascii="Times New Roman" w:hAnsi="Times New Roman" w:cs="Times New Roman"/>
                            <w:b/>
                            <w:bCs/>
                            <w:sz w:val="28"/>
                            <w:szCs w:val="28"/>
                            <w:lang w:val="en-US"/>
                          </w:rPr>
                        </w:pPr>
                        <w:r w:rsidRPr="00CD110D">
                          <w:rPr>
                            <w:rFonts w:ascii="Times New Roman" w:hAnsi="Times New Roman" w:cs="Times New Roman"/>
                            <w:b/>
                            <w:bCs/>
                            <w:sz w:val="28"/>
                            <w:szCs w:val="28"/>
                            <w:lang w:val="en"/>
                          </w:rPr>
                          <w:t>Theories of social and emotional development at an early age</w:t>
                        </w:r>
                      </w:p>
                    </w:tc>
                  </w:tr>
                  <w:tr w:rsidR="002D1E0D" w:rsidRPr="00CD110D" w14:paraId="5426A062" w14:textId="77777777" w:rsidTr="00762596">
                    <w:trPr>
                      <w:trHeight w:val="264"/>
                    </w:trPr>
                    <w:tc>
                      <w:tcPr>
                        <w:tcW w:w="1725" w:type="dxa"/>
                      </w:tcPr>
                      <w:p w14:paraId="44CFDF32"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19" w:type="dxa"/>
                      </w:tcPr>
                      <w:p w14:paraId="75B24C50" w14:textId="7CDEC791"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030BC53E" w14:textId="77777777" w:rsidTr="00762596">
                    <w:trPr>
                      <w:trHeight w:val="264"/>
                    </w:trPr>
                    <w:tc>
                      <w:tcPr>
                        <w:tcW w:w="1725" w:type="dxa"/>
                      </w:tcPr>
                      <w:p w14:paraId="38AC3F17" w14:textId="1307015F"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19" w:type="dxa"/>
                      </w:tcPr>
                      <w:p w14:paraId="42FD1B44" w14:textId="0ECC4B6B"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3B95F0F9" w14:textId="77777777" w:rsidTr="00762596">
                    <w:trPr>
                      <w:trHeight w:val="252"/>
                    </w:trPr>
                    <w:tc>
                      <w:tcPr>
                        <w:tcW w:w="1725" w:type="dxa"/>
                      </w:tcPr>
                      <w:p w14:paraId="68E3AB3D"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19" w:type="dxa"/>
                      </w:tcPr>
                      <w:p w14:paraId="012D229F" w14:textId="32557144" w:rsidR="002D1E0D" w:rsidRPr="00CD110D" w:rsidRDefault="002D1E0D" w:rsidP="002D1E0D">
                        <w:pPr>
                          <w:rPr>
                            <w:rFonts w:ascii="Times New Roman" w:hAnsi="Times New Roman" w:cs="Times New Roman"/>
                            <w:sz w:val="28"/>
                            <w:szCs w:val="28"/>
                            <w:lang w:val="en-US"/>
                          </w:rPr>
                        </w:pPr>
                        <w:r>
                          <w:rPr>
                            <w:rFonts w:ascii="Times New Roman" w:eastAsia="Times New Roman" w:hAnsi="Times New Roman" w:cs="Times New Roman"/>
                            <w:bCs/>
                            <w:sz w:val="28"/>
                            <w:szCs w:val="28"/>
                            <w:lang w:val="en" w:eastAsia="fi-FI"/>
                          </w:rPr>
                          <w:t>Concepts of early childhood development 25 academic credits</w:t>
                        </w:r>
                      </w:p>
                    </w:tc>
                  </w:tr>
                  <w:tr w:rsidR="002D1E0D" w:rsidRPr="00CD110D" w14:paraId="4FAAE096" w14:textId="77777777" w:rsidTr="00762596">
                    <w:trPr>
                      <w:trHeight w:val="264"/>
                    </w:trPr>
                    <w:tc>
                      <w:tcPr>
                        <w:tcW w:w="1725" w:type="dxa"/>
                      </w:tcPr>
                      <w:p w14:paraId="024A57AE" w14:textId="39ECB21A"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19" w:type="dxa"/>
                      </w:tcPr>
                      <w:p w14:paraId="79125745" w14:textId="2CF92066"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5</w:t>
                        </w:r>
                      </w:p>
                    </w:tc>
                  </w:tr>
                  <w:tr w:rsidR="002D1E0D" w:rsidRPr="00686EEB" w14:paraId="681CE0EC" w14:textId="77777777" w:rsidTr="00762596">
                    <w:trPr>
                      <w:trHeight w:val="1323"/>
                    </w:trPr>
                    <w:tc>
                      <w:tcPr>
                        <w:tcW w:w="1725" w:type="dxa"/>
                      </w:tcPr>
                      <w:p w14:paraId="6976C843" w14:textId="74BA87D6" w:rsidR="002D1E0D" w:rsidRPr="00702826"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19" w:type="dxa"/>
                      </w:tcPr>
                      <w:p w14:paraId="39FEC748"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7E2FF7AF" w14:textId="499FADAE"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the teacher's work environment (7)</w:t>
                        </w:r>
                      </w:p>
                      <w:p w14:paraId="113DEF4F" w14:textId="4FDD193B"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26C91739" w14:textId="77777777" w:rsidR="002D1E0D" w:rsidRPr="00CD110D" w:rsidRDefault="002D1E0D" w:rsidP="002D1E0D">
                        <w:pPr>
                          <w:jc w:val="both"/>
                          <w:rPr>
                            <w:rFonts w:ascii="Times New Roman" w:hAnsi="Times New Roman" w:cs="Times New Roman"/>
                            <w:sz w:val="28"/>
                            <w:szCs w:val="28"/>
                            <w:lang w:val="en"/>
                          </w:rPr>
                        </w:pPr>
                      </w:p>
                      <w:p w14:paraId="3AA85DA2" w14:textId="25AD63EF" w:rsidR="002D1E0D" w:rsidRPr="00CD110D" w:rsidRDefault="002D1E0D" w:rsidP="002D1E0D">
                        <w:pPr>
                          <w:jc w:val="both"/>
                          <w:rPr>
                            <w:rFonts w:ascii="Times New Roman" w:hAnsi="Times New Roman" w:cs="Times New Roman"/>
                            <w:bCs/>
                            <w:sz w:val="28"/>
                            <w:szCs w:val="28"/>
                            <w:lang w:val="en-GB"/>
                          </w:rPr>
                        </w:pPr>
                        <w:r w:rsidRPr="00CD110D">
                          <w:rPr>
                            <w:rFonts w:ascii="Times New Roman" w:hAnsi="Times New Roman" w:cs="Times New Roman"/>
                            <w:sz w:val="28"/>
                            <w:szCs w:val="28"/>
                            <w:lang w:val="en"/>
                          </w:rPr>
                          <w:t>Pre-service teachers understand and are able to consider the social and psychological conditions for the social and emotional development of the young child, the diversity of children in the developmental process.</w:t>
                        </w:r>
                      </w:p>
                    </w:tc>
                  </w:tr>
                  <w:tr w:rsidR="002D1E0D" w:rsidRPr="00F85857" w14:paraId="587B0E65" w14:textId="77777777" w:rsidTr="00762596">
                    <w:trPr>
                      <w:trHeight w:val="1137"/>
                    </w:trPr>
                    <w:tc>
                      <w:tcPr>
                        <w:tcW w:w="1725" w:type="dxa"/>
                      </w:tcPr>
                      <w:p w14:paraId="36EDAC1B" w14:textId="3D7AC103"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19" w:type="dxa"/>
                      </w:tcPr>
                      <w:p w14:paraId="56F050A3" w14:textId="77777777"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b/>
                            <w:sz w:val="28"/>
                            <w:szCs w:val="28"/>
                            <w:lang w:val="en-GB"/>
                          </w:rPr>
                          <w:t>Pre-service teachers</w:t>
                        </w:r>
                        <w:r w:rsidRPr="00CD110D">
                          <w:rPr>
                            <w:rFonts w:ascii="Times New Roman" w:hAnsi="Times New Roman" w:cs="Times New Roman"/>
                            <w:b/>
                            <w:bCs/>
                            <w:sz w:val="28"/>
                            <w:szCs w:val="28"/>
                            <w:lang w:val="en-GB"/>
                          </w:rPr>
                          <w:t xml:space="preserve"> demonstrating competence can:</w:t>
                        </w:r>
                      </w:p>
                      <w:p w14:paraId="67495343" w14:textId="688631F0" w:rsidR="002D1E0D" w:rsidRPr="00CD110D" w:rsidRDefault="002D1E0D" w:rsidP="002D1E0D">
                        <w:pPr>
                          <w:pStyle w:val="a3"/>
                          <w:numPr>
                            <w:ilvl w:val="0"/>
                            <w:numId w:val="38"/>
                          </w:num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understand the social situation of development</w:t>
                        </w:r>
                      </w:p>
                      <w:p w14:paraId="030C27A8" w14:textId="5496B835" w:rsidR="002D1E0D" w:rsidRPr="00CD110D" w:rsidRDefault="002D1E0D" w:rsidP="002D1E0D">
                        <w:pPr>
                          <w:pStyle w:val="a3"/>
                          <w:numPr>
                            <w:ilvl w:val="0"/>
                            <w:numId w:val="38"/>
                          </w:num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understand emotional development </w:t>
                        </w:r>
                      </w:p>
                      <w:p w14:paraId="045A043E" w14:textId="0AF9B44B" w:rsidR="002D1E0D" w:rsidRPr="00CD110D" w:rsidRDefault="002D1E0D" w:rsidP="002D1E0D">
                        <w:pPr>
                          <w:pStyle w:val="a3"/>
                          <w:numPr>
                            <w:ilvl w:val="0"/>
                            <w:numId w:val="38"/>
                          </w:num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evaluate the dynamics of the child's social and emotional development</w:t>
                        </w:r>
                      </w:p>
                      <w:p w14:paraId="33C2EFEC" w14:textId="4226F911" w:rsidR="002D1E0D" w:rsidRPr="00CD110D" w:rsidRDefault="002D1E0D" w:rsidP="002D1E0D">
                        <w:pPr>
                          <w:pStyle w:val="a3"/>
                          <w:numPr>
                            <w:ilvl w:val="0"/>
                            <w:numId w:val="38"/>
                          </w:numPr>
                          <w:jc w:val="both"/>
                          <w:rPr>
                            <w:rFonts w:ascii="Times New Roman" w:hAnsi="Times New Roman" w:cs="Times New Roman"/>
                            <w:sz w:val="28"/>
                            <w:szCs w:val="28"/>
                            <w:lang w:val="kk-KZ"/>
                          </w:rPr>
                        </w:pPr>
                        <w:proofErr w:type="gramStart"/>
                        <w:r w:rsidRPr="00CD110D">
                          <w:rPr>
                            <w:rFonts w:ascii="Times New Roman" w:hAnsi="Times New Roman" w:cs="Times New Roman"/>
                            <w:sz w:val="28"/>
                            <w:szCs w:val="28"/>
                            <w:lang w:val="en"/>
                          </w:rPr>
                          <w:t>plan</w:t>
                        </w:r>
                        <w:proofErr w:type="gramEnd"/>
                        <w:r w:rsidRPr="00CD110D">
                          <w:rPr>
                            <w:rFonts w:ascii="Times New Roman" w:hAnsi="Times New Roman" w:cs="Times New Roman"/>
                            <w:sz w:val="28"/>
                            <w:szCs w:val="28"/>
                            <w:lang w:val="en"/>
                          </w:rPr>
                          <w:t xml:space="preserve"> recommendations to optimize development.</w:t>
                        </w:r>
                      </w:p>
                    </w:tc>
                  </w:tr>
                </w:tbl>
                <w:p w14:paraId="1B564511" w14:textId="72C90918"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58"/>
                  </w:tblGrid>
                  <w:tr w:rsidR="002D1E0D" w:rsidRPr="00F85857" w14:paraId="7B436A00" w14:textId="77777777" w:rsidTr="00932A7C">
                    <w:trPr>
                      <w:trHeight w:val="273"/>
                    </w:trPr>
                    <w:tc>
                      <w:tcPr>
                        <w:tcW w:w="8658" w:type="dxa"/>
                        <w:shd w:val="clear" w:color="auto" w:fill="8EAADB"/>
                      </w:tcPr>
                      <w:p w14:paraId="09CF92E7" w14:textId="27451171" w:rsidR="002D1E0D" w:rsidRPr="00CD110D" w:rsidRDefault="002D1E0D" w:rsidP="002D1E0D">
                        <w:pPr>
                          <w:spacing w:after="0" w:line="240" w:lineRule="auto"/>
                          <w:rPr>
                            <w:rFonts w:ascii="Times New Roman" w:hAnsi="Times New Roman" w:cs="Times New Roman"/>
                            <w:b/>
                            <w:bCs/>
                            <w:color w:val="000000"/>
                            <w:sz w:val="28"/>
                            <w:szCs w:val="28"/>
                            <w:lang w:val="en-US"/>
                          </w:rPr>
                        </w:pPr>
                        <w:r w:rsidRPr="00CD110D">
                          <w:rPr>
                            <w:rFonts w:ascii="Times New Roman" w:eastAsia="Times New Roman" w:hAnsi="Times New Roman" w:cs="Times New Roman"/>
                            <w:b/>
                            <w:bCs/>
                            <w:sz w:val="28"/>
                            <w:szCs w:val="28"/>
                            <w:lang w:val="en" w:eastAsia="fi-FI"/>
                          </w:rPr>
                          <w:t>Activity organization of the early intervention teacher 2</w:t>
                        </w:r>
                        <w:r>
                          <w:rPr>
                            <w:rFonts w:ascii="Times New Roman" w:eastAsia="Times New Roman" w:hAnsi="Times New Roman" w:cs="Times New Roman"/>
                            <w:b/>
                            <w:bCs/>
                            <w:sz w:val="28"/>
                            <w:szCs w:val="28"/>
                            <w:lang w:val="en" w:eastAsia="fi-FI"/>
                          </w:rPr>
                          <w:t>4</w:t>
                        </w:r>
                        <w:r w:rsidRPr="00CD110D">
                          <w:rPr>
                            <w:rFonts w:ascii="Times New Roman" w:eastAsia="Times New Roman" w:hAnsi="Times New Roman" w:cs="Times New Roman"/>
                            <w:b/>
                            <w:bCs/>
                            <w:sz w:val="28"/>
                            <w:szCs w:val="28"/>
                            <w:lang w:val="en" w:eastAsia="fi-FI"/>
                          </w:rPr>
                          <w:t xml:space="preserve"> </w:t>
                        </w:r>
                        <w:r>
                          <w:rPr>
                            <w:rFonts w:ascii="Times New Roman" w:hAnsi="Times New Roman" w:cs="Times New Roman"/>
                            <w:b/>
                            <w:bCs/>
                            <w:sz w:val="28"/>
                            <w:szCs w:val="28"/>
                            <w:lang w:val="en"/>
                          </w:rPr>
                          <w:t>academic credits</w:t>
                        </w:r>
                      </w:p>
                    </w:tc>
                  </w:tr>
                  <w:tr w:rsidR="002D1E0D" w:rsidRPr="00F85857" w14:paraId="012E88EF" w14:textId="77777777" w:rsidTr="00932A7C">
                    <w:trPr>
                      <w:trHeight w:val="645"/>
                    </w:trPr>
                    <w:tc>
                      <w:tcPr>
                        <w:tcW w:w="8658" w:type="dxa"/>
                      </w:tcPr>
                      <w:p w14:paraId="64468A25" w14:textId="27B8C169" w:rsidR="002D1E0D" w:rsidRPr="00CD110D" w:rsidRDefault="002D1E0D" w:rsidP="002D1E0D">
                        <w:pPr>
                          <w:spacing w:after="0" w:line="240" w:lineRule="auto"/>
                          <w:jc w:val="both"/>
                          <w:rPr>
                            <w:rFonts w:ascii="Times New Roman" w:hAnsi="Times New Roman" w:cs="Times New Roman"/>
                            <w:sz w:val="28"/>
                            <w:szCs w:val="28"/>
                            <w:lang w:val="en-GB"/>
                          </w:rPr>
                        </w:pPr>
                        <w:r w:rsidRPr="00CD110D">
                          <w:rPr>
                            <w:rFonts w:ascii="Times New Roman" w:hAnsi="Times New Roman" w:cs="Times New Roman"/>
                            <w:sz w:val="28"/>
                            <w:szCs w:val="28"/>
                            <w:lang w:val="en"/>
                          </w:rPr>
                          <w:t>The Early Intervention Educator Organizational Foundations module provides pre-service teachers with advanced competences in the design and implementation of early intervention in child habilitation and development. The module also supports the professional development of pre-service teachers, forming their research orientation to practice and profession, as well as to improve their working environment and education in general.</w:t>
                        </w:r>
                      </w:p>
                    </w:tc>
                  </w:tr>
                </w:tbl>
                <w:p w14:paraId="5F1A2A24" w14:textId="77777777"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2D1E0D" w:rsidRPr="00F85857" w14:paraId="6F00620D" w14:textId="77777777" w:rsidTr="00762596">
                    <w:trPr>
                      <w:trHeight w:val="252"/>
                    </w:trPr>
                    <w:tc>
                      <w:tcPr>
                        <w:tcW w:w="1725" w:type="dxa"/>
                      </w:tcPr>
                      <w:p w14:paraId="48BFAB6A"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25" w:type="dxa"/>
                      </w:tcPr>
                      <w:p w14:paraId="7C1FE77B" w14:textId="1E19DD41"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Organization of early intervention service</w:t>
                        </w:r>
                      </w:p>
                    </w:tc>
                  </w:tr>
                  <w:tr w:rsidR="002D1E0D" w:rsidRPr="00CD110D" w14:paraId="69025B14" w14:textId="77777777" w:rsidTr="00762596">
                    <w:trPr>
                      <w:trHeight w:val="263"/>
                    </w:trPr>
                    <w:tc>
                      <w:tcPr>
                        <w:tcW w:w="1725" w:type="dxa"/>
                      </w:tcPr>
                      <w:p w14:paraId="7CBE7D09"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25" w:type="dxa"/>
                      </w:tcPr>
                      <w:p w14:paraId="32CFCD43" w14:textId="23AF2E51"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University Component</w:t>
                        </w:r>
                      </w:p>
                    </w:tc>
                  </w:tr>
                  <w:tr w:rsidR="002D1E0D" w:rsidRPr="00CD110D" w14:paraId="399B8A31" w14:textId="77777777" w:rsidTr="00762596">
                    <w:trPr>
                      <w:trHeight w:val="263"/>
                    </w:trPr>
                    <w:tc>
                      <w:tcPr>
                        <w:tcW w:w="1725" w:type="dxa"/>
                      </w:tcPr>
                      <w:p w14:paraId="4794D049" w14:textId="358A7838"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 xml:space="preserve">Cycle </w:t>
                        </w:r>
                      </w:p>
                    </w:tc>
                    <w:tc>
                      <w:tcPr>
                        <w:tcW w:w="6925" w:type="dxa"/>
                      </w:tcPr>
                      <w:p w14:paraId="33074980" w14:textId="1C32D30A"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549637D2" w14:textId="77777777" w:rsidTr="00762596">
                    <w:trPr>
                      <w:trHeight w:val="252"/>
                    </w:trPr>
                    <w:tc>
                      <w:tcPr>
                        <w:tcW w:w="1725" w:type="dxa"/>
                      </w:tcPr>
                      <w:p w14:paraId="1A6D0302"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25" w:type="dxa"/>
                      </w:tcPr>
                      <w:p w14:paraId="6319170D" w14:textId="2547F5FA" w:rsidR="002D1E0D" w:rsidRPr="00CD110D" w:rsidRDefault="002D1E0D" w:rsidP="002D1E0D">
                        <w:pPr>
                          <w:rPr>
                            <w:rFonts w:ascii="Times New Roman" w:hAnsi="Times New Roman" w:cs="Times New Roman"/>
                            <w:bCs/>
                            <w:sz w:val="28"/>
                            <w:szCs w:val="28"/>
                            <w:lang w:val="en-US"/>
                          </w:rPr>
                        </w:pPr>
                        <w:r>
                          <w:rPr>
                            <w:rFonts w:ascii="Times New Roman" w:hAnsi="Times New Roman" w:cs="Times New Roman"/>
                            <w:sz w:val="28"/>
                            <w:szCs w:val="28"/>
                            <w:lang w:val="en"/>
                          </w:rPr>
                          <w:t>Activity organization of the early intervention teacher 24 academic credits</w:t>
                        </w:r>
                      </w:p>
                    </w:tc>
                  </w:tr>
                  <w:tr w:rsidR="002D1E0D" w:rsidRPr="00CD110D" w14:paraId="73647D69" w14:textId="77777777" w:rsidTr="00762596">
                    <w:trPr>
                      <w:trHeight w:val="263"/>
                    </w:trPr>
                    <w:tc>
                      <w:tcPr>
                        <w:tcW w:w="1725" w:type="dxa"/>
                      </w:tcPr>
                      <w:p w14:paraId="21E854EC" w14:textId="328216F2"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5" w:type="dxa"/>
                      </w:tcPr>
                      <w:p w14:paraId="690EAF35" w14:textId="5F0FD188"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5</w:t>
                        </w:r>
                      </w:p>
                    </w:tc>
                  </w:tr>
                  <w:tr w:rsidR="002D1E0D" w:rsidRPr="00686EEB" w14:paraId="446E7E9A" w14:textId="77777777" w:rsidTr="00762596">
                    <w:trPr>
                      <w:trHeight w:val="2217"/>
                    </w:trPr>
                    <w:tc>
                      <w:tcPr>
                        <w:tcW w:w="1725" w:type="dxa"/>
                      </w:tcPr>
                      <w:p w14:paraId="712C1A54" w14:textId="5FB3EF2F" w:rsidR="002D1E0D" w:rsidRPr="00702826"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25FE9AE9" w14:textId="110FEB02" w:rsidR="002D1E0D" w:rsidRPr="00702826" w:rsidRDefault="002D1E0D" w:rsidP="002D1E0D">
                        <w:pPr>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702826">
                          <w:rPr>
                            <w:rFonts w:ascii="Times New Roman" w:hAnsi="Times New Roman" w:cs="Times New Roman"/>
                            <w:sz w:val="28"/>
                            <w:szCs w:val="28"/>
                            <w:lang w:val="en"/>
                          </w:rPr>
                          <w:t>pedagogical competence:</w:t>
                        </w:r>
                      </w:p>
                      <w:p w14:paraId="3389B62F" w14:textId="6BF57A7C" w:rsidR="002D1E0D" w:rsidRPr="00702826" w:rsidRDefault="002D1E0D" w:rsidP="002D1E0D">
                        <w:pPr>
                          <w:pStyle w:val="a3"/>
                          <w:numPr>
                            <w:ilvl w:val="0"/>
                            <w:numId w:val="10"/>
                          </w:numPr>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interaction (3, 4)</w:t>
                        </w:r>
                      </w:p>
                      <w:p w14:paraId="451F053C" w14:textId="2A9AA617" w:rsidR="002D1E0D" w:rsidRPr="00702826" w:rsidRDefault="002D1E0D" w:rsidP="002D1E0D">
                        <w:pPr>
                          <w:pStyle w:val="a3"/>
                          <w:numPr>
                            <w:ilvl w:val="0"/>
                            <w:numId w:val="10"/>
                          </w:numPr>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the teacher's work environment (6,7)</w:t>
                        </w:r>
                      </w:p>
                      <w:p w14:paraId="5218B8AB" w14:textId="47EC96CD" w:rsidR="002D1E0D" w:rsidRPr="00702826" w:rsidRDefault="002D1E0D" w:rsidP="002D1E0D">
                        <w:pPr>
                          <w:pStyle w:val="a3"/>
                          <w:numPr>
                            <w:ilvl w:val="0"/>
                            <w:numId w:val="10"/>
                          </w:numPr>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development and intervention (3)</w:t>
                        </w:r>
                      </w:p>
                      <w:p w14:paraId="51404BA5" w14:textId="77777777" w:rsidR="002D1E0D" w:rsidRPr="00702826" w:rsidRDefault="002D1E0D" w:rsidP="002D1E0D">
                        <w:pPr>
                          <w:jc w:val="both"/>
                          <w:rPr>
                            <w:rFonts w:ascii="Times New Roman" w:hAnsi="Times New Roman" w:cs="Times New Roman"/>
                            <w:sz w:val="28"/>
                            <w:szCs w:val="28"/>
                            <w:lang w:val="en"/>
                          </w:rPr>
                        </w:pPr>
                      </w:p>
                      <w:p w14:paraId="7AB9C95A" w14:textId="7774E0F4" w:rsidR="002D1E0D" w:rsidRPr="00702826" w:rsidRDefault="002D1E0D" w:rsidP="002D1E0D">
                        <w:p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Pre-service teachers have a deep understanding of the organizational structure of the early intervention service. They have an idea of teamwork and skills within team interaction. They are able to critically evaluate and analyze their understanding and practice concerning their professional activities and develop them further.</w:t>
                        </w:r>
                      </w:p>
                    </w:tc>
                  </w:tr>
                  <w:tr w:rsidR="002D1E0D" w:rsidRPr="00F85857" w14:paraId="44DC6461" w14:textId="77777777" w:rsidTr="00762596">
                    <w:trPr>
                      <w:trHeight w:val="769"/>
                    </w:trPr>
                    <w:tc>
                      <w:tcPr>
                        <w:tcW w:w="1725" w:type="dxa"/>
                      </w:tcPr>
                      <w:p w14:paraId="5DFBABFE" w14:textId="3537386F"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25" w:type="dxa"/>
                      </w:tcPr>
                      <w:p w14:paraId="0844A206" w14:textId="0B4895F7" w:rsidR="002D1E0D" w:rsidRPr="00702826" w:rsidRDefault="002D1E0D" w:rsidP="002D1E0D">
                        <w:pPr>
                          <w:jc w:val="both"/>
                          <w:rPr>
                            <w:rFonts w:ascii="Times New Roman" w:hAnsi="Times New Roman" w:cs="Times New Roman"/>
                            <w:sz w:val="28"/>
                            <w:szCs w:val="28"/>
                            <w:lang w:val="en-US"/>
                          </w:rPr>
                        </w:pPr>
                        <w:r w:rsidRPr="00702826">
                          <w:rPr>
                            <w:rFonts w:ascii="Times New Roman" w:hAnsi="Times New Roman" w:cs="Times New Roman"/>
                            <w:b/>
                            <w:bCs/>
                            <w:sz w:val="28"/>
                            <w:szCs w:val="28"/>
                            <w:lang w:val="en-GB"/>
                          </w:rPr>
                          <w:t>Pre-service teachers demonstrating competence can:</w:t>
                        </w:r>
                      </w:p>
                      <w:p w14:paraId="1A120F70" w14:textId="5485C727" w:rsidR="002D1E0D" w:rsidRPr="00702826" w:rsidRDefault="002D1E0D" w:rsidP="002D1E0D">
                        <w:pPr>
                          <w:pStyle w:val="a3"/>
                          <w:numPr>
                            <w:ilvl w:val="0"/>
                            <w:numId w:val="28"/>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describe the regulatory framework for the organization and conduct of early intervention</w:t>
                        </w:r>
                      </w:p>
                      <w:p w14:paraId="41E70335" w14:textId="77777777" w:rsidR="002D1E0D" w:rsidRPr="00702826" w:rsidRDefault="002D1E0D" w:rsidP="002D1E0D">
                        <w:pPr>
                          <w:pStyle w:val="a3"/>
                          <w:numPr>
                            <w:ilvl w:val="0"/>
                            <w:numId w:val="28"/>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be guided by the principles and approaches to providing early assistance to family and child </w:t>
                        </w:r>
                      </w:p>
                      <w:p w14:paraId="5672DD55" w14:textId="77777777" w:rsidR="002D1E0D" w:rsidRPr="00702826" w:rsidRDefault="002D1E0D" w:rsidP="002D1E0D">
                        <w:pPr>
                          <w:pStyle w:val="a3"/>
                          <w:numPr>
                            <w:ilvl w:val="0"/>
                            <w:numId w:val="28"/>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build interaction with a team of early development specialists </w:t>
                        </w:r>
                      </w:p>
                      <w:p w14:paraId="5B2C12DC" w14:textId="0FA1FC92" w:rsidR="002D1E0D" w:rsidRPr="00702826" w:rsidRDefault="002D1E0D" w:rsidP="002D1E0D">
                        <w:pPr>
                          <w:pStyle w:val="a3"/>
                          <w:numPr>
                            <w:ilvl w:val="0"/>
                            <w:numId w:val="28"/>
                          </w:numPr>
                          <w:jc w:val="both"/>
                          <w:rPr>
                            <w:rFonts w:ascii="Times New Roman" w:hAnsi="Times New Roman" w:cs="Times New Roman"/>
                            <w:sz w:val="28"/>
                            <w:szCs w:val="28"/>
                            <w:lang w:val="kk-KZ"/>
                          </w:rPr>
                        </w:pPr>
                        <w:proofErr w:type="gramStart"/>
                        <w:r w:rsidRPr="00702826">
                          <w:rPr>
                            <w:rFonts w:ascii="Times New Roman" w:hAnsi="Times New Roman" w:cs="Times New Roman"/>
                            <w:sz w:val="28"/>
                            <w:szCs w:val="28"/>
                            <w:lang w:val="en"/>
                          </w:rPr>
                          <w:t>plan</w:t>
                        </w:r>
                        <w:proofErr w:type="gramEnd"/>
                        <w:r w:rsidRPr="00702826">
                          <w:rPr>
                            <w:rFonts w:ascii="Times New Roman" w:hAnsi="Times New Roman" w:cs="Times New Roman"/>
                            <w:sz w:val="28"/>
                            <w:szCs w:val="28"/>
                            <w:lang w:val="en"/>
                          </w:rPr>
                          <w:t xml:space="preserve"> independent activities to provide early support and assistance</w:t>
                        </w:r>
                        <w:r w:rsidRPr="00702826">
                          <w:rPr>
                            <w:rFonts w:ascii="Times New Roman" w:hAnsi="Times New Roman" w:cs="Times New Roman"/>
                            <w:sz w:val="28"/>
                            <w:szCs w:val="28"/>
                            <w:lang w:val="en-GB"/>
                          </w:rPr>
                          <w:t>.</w:t>
                        </w:r>
                      </w:p>
                    </w:tc>
                  </w:tr>
                </w:tbl>
                <w:p w14:paraId="63093C45" w14:textId="708E9661"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1725"/>
                    <w:gridCol w:w="6936"/>
                  </w:tblGrid>
                  <w:tr w:rsidR="002D1E0D" w:rsidRPr="00F85857" w14:paraId="5E6597C1" w14:textId="77777777" w:rsidTr="00762596">
                    <w:trPr>
                      <w:trHeight w:val="251"/>
                    </w:trPr>
                    <w:tc>
                      <w:tcPr>
                        <w:tcW w:w="1725" w:type="dxa"/>
                      </w:tcPr>
                      <w:p w14:paraId="1751C0CE"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36" w:type="dxa"/>
                      </w:tcPr>
                      <w:p w14:paraId="365E656B" w14:textId="0191E755" w:rsidR="002D1E0D" w:rsidRPr="00CD110D" w:rsidRDefault="002D1E0D" w:rsidP="002D1E0D">
                        <w:pPr>
                          <w:rPr>
                            <w:rFonts w:ascii="Times New Roman" w:hAnsi="Times New Roman" w:cs="Times New Roman"/>
                            <w:b/>
                            <w:bCs/>
                            <w:sz w:val="28"/>
                            <w:szCs w:val="28"/>
                            <w:lang w:val="en-US"/>
                          </w:rPr>
                        </w:pPr>
                        <w:r w:rsidRPr="00CD110D">
                          <w:rPr>
                            <w:rFonts w:ascii="Times New Roman" w:hAnsi="Times New Roman" w:cs="Times New Roman"/>
                            <w:b/>
                            <w:bCs/>
                            <w:sz w:val="28"/>
                            <w:szCs w:val="28"/>
                            <w:lang w:val="en"/>
                          </w:rPr>
                          <w:t>Habilitation in early intervention based on ICF-DP</w:t>
                        </w:r>
                      </w:p>
                    </w:tc>
                  </w:tr>
                  <w:tr w:rsidR="002D1E0D" w:rsidRPr="00CD110D" w14:paraId="02AA392F" w14:textId="77777777" w:rsidTr="00762596">
                    <w:trPr>
                      <w:trHeight w:val="262"/>
                    </w:trPr>
                    <w:tc>
                      <w:tcPr>
                        <w:tcW w:w="1725" w:type="dxa"/>
                      </w:tcPr>
                      <w:p w14:paraId="7A7BB7CD"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36" w:type="dxa"/>
                      </w:tcPr>
                      <w:p w14:paraId="77473ADD" w14:textId="40DA82BB"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University Component</w:t>
                        </w:r>
                      </w:p>
                    </w:tc>
                  </w:tr>
                  <w:tr w:rsidR="002D1E0D" w:rsidRPr="00CD110D" w14:paraId="2B15657A" w14:textId="77777777" w:rsidTr="00762596">
                    <w:trPr>
                      <w:trHeight w:val="262"/>
                    </w:trPr>
                    <w:tc>
                      <w:tcPr>
                        <w:tcW w:w="1725" w:type="dxa"/>
                      </w:tcPr>
                      <w:p w14:paraId="7687FD89" w14:textId="69449F8E"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36" w:type="dxa"/>
                      </w:tcPr>
                      <w:p w14:paraId="5A167863" w14:textId="08A9F8BC"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1943AE75" w14:textId="77777777" w:rsidTr="00762596">
                    <w:trPr>
                      <w:trHeight w:val="251"/>
                    </w:trPr>
                    <w:tc>
                      <w:tcPr>
                        <w:tcW w:w="1725" w:type="dxa"/>
                      </w:tcPr>
                      <w:p w14:paraId="57606E27"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36" w:type="dxa"/>
                      </w:tcPr>
                      <w:p w14:paraId="296EC336" w14:textId="21E1D245" w:rsidR="002D1E0D" w:rsidRPr="00CD110D" w:rsidRDefault="002D1E0D" w:rsidP="002D1E0D">
                        <w:pPr>
                          <w:rPr>
                            <w:rFonts w:ascii="Times New Roman" w:hAnsi="Times New Roman" w:cs="Times New Roman"/>
                            <w:bCs/>
                            <w:sz w:val="28"/>
                            <w:szCs w:val="28"/>
                            <w:lang w:val="en-US"/>
                          </w:rPr>
                        </w:pPr>
                        <w:r>
                          <w:rPr>
                            <w:rFonts w:ascii="Times New Roman" w:hAnsi="Times New Roman" w:cs="Times New Roman"/>
                            <w:sz w:val="28"/>
                            <w:szCs w:val="28"/>
                            <w:lang w:val="en"/>
                          </w:rPr>
                          <w:t>Activity organization of the early intervention teacher 24 academic credits</w:t>
                        </w:r>
                      </w:p>
                    </w:tc>
                  </w:tr>
                  <w:tr w:rsidR="002D1E0D" w:rsidRPr="00CD110D" w14:paraId="0519D787" w14:textId="77777777" w:rsidTr="00762596">
                    <w:trPr>
                      <w:trHeight w:val="262"/>
                    </w:trPr>
                    <w:tc>
                      <w:tcPr>
                        <w:tcW w:w="1725" w:type="dxa"/>
                      </w:tcPr>
                      <w:p w14:paraId="54888F0D" w14:textId="2FAA0375"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36" w:type="dxa"/>
                      </w:tcPr>
                      <w:p w14:paraId="15E4C9AE" w14:textId="5F161A28"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4</w:t>
                        </w:r>
                      </w:p>
                    </w:tc>
                  </w:tr>
                  <w:tr w:rsidR="002D1E0D" w:rsidRPr="00686EEB" w14:paraId="1695ECB2" w14:textId="77777777" w:rsidTr="00F85857">
                    <w:trPr>
                      <w:trHeight w:val="56"/>
                    </w:trPr>
                    <w:tc>
                      <w:tcPr>
                        <w:tcW w:w="1725" w:type="dxa"/>
                      </w:tcPr>
                      <w:p w14:paraId="4B6E1C2D" w14:textId="223E1ADB" w:rsidR="002D1E0D" w:rsidRPr="00702826"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6" w:type="dxa"/>
                      </w:tcPr>
                      <w:p w14:paraId="1C33F453" w14:textId="61D65CDF" w:rsidR="002D1E0D" w:rsidRPr="00702826" w:rsidRDefault="002D1E0D" w:rsidP="002D1E0D">
                        <w:pPr>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702826">
                          <w:rPr>
                            <w:rFonts w:ascii="Times New Roman" w:hAnsi="Times New Roman" w:cs="Times New Roman"/>
                            <w:sz w:val="28"/>
                            <w:szCs w:val="28"/>
                            <w:lang w:val="en"/>
                          </w:rPr>
                          <w:t>pedagogical competence:</w:t>
                        </w:r>
                      </w:p>
                      <w:p w14:paraId="1030D81E" w14:textId="49ACA769" w:rsidR="002D1E0D" w:rsidRPr="00702826" w:rsidRDefault="002D1E0D" w:rsidP="002D1E0D">
                        <w:pPr>
                          <w:pStyle w:val="a3"/>
                          <w:numPr>
                            <w:ilvl w:val="0"/>
                            <w:numId w:val="10"/>
                          </w:numPr>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interaction (3, 4)</w:t>
                        </w:r>
                      </w:p>
                      <w:p w14:paraId="3CDFA0B5" w14:textId="3BD9A070" w:rsidR="002D1E0D" w:rsidRPr="00702826" w:rsidRDefault="002D1E0D" w:rsidP="002D1E0D">
                        <w:pPr>
                          <w:pStyle w:val="a3"/>
                          <w:numPr>
                            <w:ilvl w:val="0"/>
                            <w:numId w:val="10"/>
                          </w:numPr>
                          <w:spacing w:line="254" w:lineRule="auto"/>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pedagogy and didactics (1)</w:t>
                        </w:r>
                      </w:p>
                      <w:p w14:paraId="6A25273A" w14:textId="742EBBBA" w:rsidR="002D1E0D" w:rsidRPr="00702826" w:rsidRDefault="002D1E0D" w:rsidP="002D1E0D">
                        <w:pPr>
                          <w:pStyle w:val="a3"/>
                          <w:numPr>
                            <w:ilvl w:val="0"/>
                            <w:numId w:val="10"/>
                          </w:numPr>
                          <w:rPr>
                            <w:rFonts w:ascii="Times New Roman" w:hAnsi="Times New Roman" w:cs="Times New Roman"/>
                            <w:sz w:val="28"/>
                            <w:szCs w:val="28"/>
                            <w:lang w:val="en-US"/>
                          </w:rPr>
                        </w:pPr>
                        <w:r w:rsidRPr="00702826">
                          <w:rPr>
                            <w:rFonts w:ascii="Times New Roman" w:hAnsi="Times New Roman" w:cs="Times New Roman"/>
                            <w:sz w:val="28"/>
                            <w:szCs w:val="28"/>
                            <w:lang w:val="en"/>
                          </w:rPr>
                          <w:lastRenderedPageBreak/>
                          <w:t>competence area for development and intervention (3)</w:t>
                        </w:r>
                      </w:p>
                      <w:p w14:paraId="56332685" w14:textId="77777777" w:rsidR="002D1E0D" w:rsidRPr="00702826" w:rsidRDefault="002D1E0D" w:rsidP="002D1E0D">
                        <w:pPr>
                          <w:jc w:val="both"/>
                          <w:rPr>
                            <w:rFonts w:ascii="Times New Roman" w:hAnsi="Times New Roman" w:cs="Times New Roman"/>
                            <w:sz w:val="28"/>
                            <w:szCs w:val="28"/>
                            <w:lang w:val="en"/>
                          </w:rPr>
                        </w:pPr>
                      </w:p>
                      <w:p w14:paraId="2A1584D7" w14:textId="6734EF77" w:rsidR="002D1E0D" w:rsidRPr="00702826" w:rsidRDefault="002D1E0D" w:rsidP="002D1E0D">
                        <w:p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Pre-service teachers have the necessary knowledge of the habilitation process, characteristics of body functions and structures, activity and participation, environmental factors as applied to children of the first year of life, early childhood, preschool children. They use a conceptual language used both in scientific research and in solving practical problems, taking into account national specifics</w:t>
                        </w:r>
                      </w:p>
                    </w:tc>
                  </w:tr>
                  <w:tr w:rsidR="002D1E0D" w:rsidRPr="00F85857" w14:paraId="2D74BFC7" w14:textId="77777777" w:rsidTr="00762596">
                    <w:trPr>
                      <w:trHeight w:val="93"/>
                    </w:trPr>
                    <w:tc>
                      <w:tcPr>
                        <w:tcW w:w="1725" w:type="dxa"/>
                      </w:tcPr>
                      <w:p w14:paraId="10A6322C" w14:textId="5EABA18B"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36" w:type="dxa"/>
                      </w:tcPr>
                      <w:p w14:paraId="15D4E4C3" w14:textId="501A4D1B" w:rsidR="002D1E0D" w:rsidRPr="00702826" w:rsidRDefault="002D1E0D" w:rsidP="002D1E0D">
                        <w:pPr>
                          <w:jc w:val="both"/>
                          <w:rPr>
                            <w:rFonts w:ascii="Times New Roman" w:hAnsi="Times New Roman" w:cs="Times New Roman"/>
                            <w:sz w:val="28"/>
                            <w:szCs w:val="28"/>
                            <w:lang w:val="en-US"/>
                          </w:rPr>
                        </w:pPr>
                        <w:r w:rsidRPr="00702826">
                          <w:rPr>
                            <w:rFonts w:ascii="Times New Roman" w:hAnsi="Times New Roman" w:cs="Times New Roman"/>
                            <w:b/>
                            <w:bCs/>
                            <w:sz w:val="28"/>
                            <w:szCs w:val="28"/>
                            <w:lang w:val="en-GB"/>
                          </w:rPr>
                          <w:t>Pre-service teachers demonstrating competence can:</w:t>
                        </w:r>
                      </w:p>
                      <w:p w14:paraId="25A13A7F" w14:textId="56DDB8A0" w:rsidR="002D1E0D" w:rsidRPr="00702826" w:rsidRDefault="002D1E0D" w:rsidP="002D1E0D">
                        <w:pPr>
                          <w:pStyle w:val="a3"/>
                          <w:numPr>
                            <w:ilvl w:val="0"/>
                            <w:numId w:val="39"/>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describe the content of the habilitation process </w:t>
                        </w:r>
                      </w:p>
                      <w:p w14:paraId="354DE25E" w14:textId="65B79231" w:rsidR="002D1E0D" w:rsidRPr="00702826" w:rsidRDefault="002D1E0D" w:rsidP="002D1E0D">
                        <w:pPr>
                          <w:pStyle w:val="a3"/>
                          <w:numPr>
                            <w:ilvl w:val="0"/>
                            <w:numId w:val="39"/>
                          </w:numPr>
                          <w:spacing w:line="256" w:lineRule="auto"/>
                          <w:jc w:val="both"/>
                          <w:rPr>
                            <w:rFonts w:ascii="Times New Roman" w:hAnsi="Times New Roman" w:cs="Times New Roman"/>
                            <w:sz w:val="28"/>
                            <w:szCs w:val="28"/>
                            <w:lang w:val="ru-RU"/>
                          </w:rPr>
                        </w:pPr>
                        <w:r w:rsidRPr="00702826">
                          <w:rPr>
                            <w:rFonts w:ascii="Times New Roman" w:hAnsi="Times New Roman" w:cs="Times New Roman"/>
                            <w:sz w:val="28"/>
                            <w:szCs w:val="28"/>
                            <w:lang w:val="en"/>
                          </w:rPr>
                          <w:t xml:space="preserve">use the ICF-DP tools </w:t>
                        </w:r>
                      </w:p>
                      <w:p w14:paraId="07F20DE3" w14:textId="77777777" w:rsidR="002D1E0D" w:rsidRPr="00702826" w:rsidRDefault="002D1E0D" w:rsidP="002D1E0D">
                        <w:pPr>
                          <w:pStyle w:val="a3"/>
                          <w:numPr>
                            <w:ilvl w:val="0"/>
                            <w:numId w:val="39"/>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assess the need for habilitation for an early age child</w:t>
                        </w:r>
                      </w:p>
                      <w:p w14:paraId="6C0B79DB" w14:textId="77777777" w:rsidR="002D1E0D" w:rsidRPr="00702826" w:rsidRDefault="002D1E0D" w:rsidP="002D1E0D">
                        <w:pPr>
                          <w:pStyle w:val="a3"/>
                          <w:numPr>
                            <w:ilvl w:val="0"/>
                            <w:numId w:val="39"/>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plan the habilitation process and evaluate its effectiveness </w:t>
                        </w:r>
                      </w:p>
                      <w:p w14:paraId="04402FC1" w14:textId="30FB86E9" w:rsidR="002D1E0D" w:rsidRPr="00702826" w:rsidRDefault="002D1E0D" w:rsidP="002D1E0D">
                        <w:pPr>
                          <w:pStyle w:val="a3"/>
                          <w:numPr>
                            <w:ilvl w:val="0"/>
                            <w:numId w:val="39"/>
                          </w:numPr>
                          <w:jc w:val="both"/>
                          <w:rPr>
                            <w:rFonts w:ascii="Times New Roman" w:hAnsi="Times New Roman" w:cs="Times New Roman"/>
                            <w:sz w:val="28"/>
                            <w:szCs w:val="28"/>
                            <w:lang w:val="kk-KZ"/>
                          </w:rPr>
                        </w:pPr>
                        <w:proofErr w:type="gramStart"/>
                        <w:r w:rsidRPr="00702826">
                          <w:rPr>
                            <w:rFonts w:ascii="Times New Roman" w:hAnsi="Times New Roman" w:cs="Times New Roman"/>
                            <w:sz w:val="28"/>
                            <w:szCs w:val="28"/>
                            <w:lang w:val="en"/>
                          </w:rPr>
                          <w:t>saturate</w:t>
                        </w:r>
                        <w:proofErr w:type="gramEnd"/>
                        <w:r w:rsidRPr="00702826">
                          <w:rPr>
                            <w:rFonts w:ascii="Times New Roman" w:hAnsi="Times New Roman" w:cs="Times New Roman"/>
                            <w:sz w:val="28"/>
                            <w:szCs w:val="28"/>
                            <w:lang w:val="en"/>
                          </w:rPr>
                          <w:t xml:space="preserve"> the habilitation process with game actions and developing environments.</w:t>
                        </w:r>
                      </w:p>
                    </w:tc>
                  </w:tr>
                </w:tbl>
                <w:p w14:paraId="292BFB3B" w14:textId="72EE05C3"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33" w:type="dxa"/>
                    <w:tblLayout w:type="fixed"/>
                    <w:tblLook w:val="04A0" w:firstRow="1" w:lastRow="0" w:firstColumn="1" w:lastColumn="0" w:noHBand="0" w:noVBand="1"/>
                  </w:tblPr>
                  <w:tblGrid>
                    <w:gridCol w:w="1725"/>
                    <w:gridCol w:w="6908"/>
                  </w:tblGrid>
                  <w:tr w:rsidR="002D1E0D" w:rsidRPr="00CD110D" w14:paraId="301E79F7" w14:textId="77777777" w:rsidTr="00762596">
                    <w:trPr>
                      <w:trHeight w:val="250"/>
                    </w:trPr>
                    <w:tc>
                      <w:tcPr>
                        <w:tcW w:w="1725" w:type="dxa"/>
                      </w:tcPr>
                      <w:p w14:paraId="1CCA900C"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08" w:type="dxa"/>
                      </w:tcPr>
                      <w:p w14:paraId="2204E052" w14:textId="1A4F542E"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b/>
                            <w:sz w:val="28"/>
                            <w:szCs w:val="28"/>
                            <w:lang w:val="en"/>
                          </w:rPr>
                          <w:t xml:space="preserve">Developing environment </w:t>
                        </w:r>
                      </w:p>
                    </w:tc>
                  </w:tr>
                  <w:tr w:rsidR="002D1E0D" w:rsidRPr="00CD110D" w14:paraId="7DDA2B96" w14:textId="77777777" w:rsidTr="00762596">
                    <w:trPr>
                      <w:trHeight w:val="261"/>
                    </w:trPr>
                    <w:tc>
                      <w:tcPr>
                        <w:tcW w:w="1725" w:type="dxa"/>
                      </w:tcPr>
                      <w:p w14:paraId="1C39B9D8"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08" w:type="dxa"/>
                      </w:tcPr>
                      <w:p w14:paraId="6D9B6763" w14:textId="7A5EA368"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397B7720" w14:textId="77777777" w:rsidTr="00762596">
                    <w:trPr>
                      <w:trHeight w:val="261"/>
                    </w:trPr>
                    <w:tc>
                      <w:tcPr>
                        <w:tcW w:w="1725" w:type="dxa"/>
                      </w:tcPr>
                      <w:p w14:paraId="35740892" w14:textId="4AA30EE4"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08" w:type="dxa"/>
                      </w:tcPr>
                      <w:p w14:paraId="3F79A9FF" w14:textId="6C7F248E"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413A28CE" w14:textId="77777777" w:rsidTr="00762596">
                    <w:trPr>
                      <w:trHeight w:val="250"/>
                    </w:trPr>
                    <w:tc>
                      <w:tcPr>
                        <w:tcW w:w="1725" w:type="dxa"/>
                      </w:tcPr>
                      <w:p w14:paraId="35C7059D"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08" w:type="dxa"/>
                      </w:tcPr>
                      <w:p w14:paraId="2F2F3612" w14:textId="628FD969" w:rsidR="002D1E0D" w:rsidRPr="00CD110D" w:rsidRDefault="002D1E0D" w:rsidP="002D1E0D">
                        <w:pPr>
                          <w:rPr>
                            <w:rFonts w:ascii="Times New Roman" w:hAnsi="Times New Roman" w:cs="Times New Roman"/>
                            <w:bCs/>
                            <w:sz w:val="28"/>
                            <w:szCs w:val="28"/>
                            <w:lang w:val="en-US"/>
                          </w:rPr>
                        </w:pPr>
                        <w:r>
                          <w:rPr>
                            <w:rFonts w:ascii="Times New Roman" w:hAnsi="Times New Roman" w:cs="Times New Roman"/>
                            <w:sz w:val="28"/>
                            <w:szCs w:val="28"/>
                            <w:lang w:val="en"/>
                          </w:rPr>
                          <w:t>Activity organization of the early intervention teacher 24 academic credits</w:t>
                        </w:r>
                      </w:p>
                    </w:tc>
                  </w:tr>
                  <w:tr w:rsidR="002D1E0D" w:rsidRPr="00CD110D" w14:paraId="421C433D" w14:textId="77777777" w:rsidTr="00762596">
                    <w:trPr>
                      <w:trHeight w:val="261"/>
                    </w:trPr>
                    <w:tc>
                      <w:tcPr>
                        <w:tcW w:w="1725" w:type="dxa"/>
                      </w:tcPr>
                      <w:p w14:paraId="6F3C3FA0" w14:textId="44B89FF0"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08" w:type="dxa"/>
                      </w:tcPr>
                      <w:p w14:paraId="7561C054" w14:textId="1A55E9CF"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7</w:t>
                        </w:r>
                      </w:p>
                    </w:tc>
                  </w:tr>
                  <w:tr w:rsidR="002D1E0D" w:rsidRPr="00686EEB" w14:paraId="6FA3FF33" w14:textId="77777777" w:rsidTr="00762596">
                    <w:trPr>
                      <w:trHeight w:val="70"/>
                    </w:trPr>
                    <w:tc>
                      <w:tcPr>
                        <w:tcW w:w="1725" w:type="dxa"/>
                      </w:tcPr>
                      <w:p w14:paraId="514C4437" w14:textId="1BD77CDC"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08" w:type="dxa"/>
                      </w:tcPr>
                      <w:p w14:paraId="6C0D6245" w14:textId="2D5E5A94"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587FF35E" w14:textId="13DF5A53" w:rsidR="002D1E0D" w:rsidRPr="00CD110D" w:rsidRDefault="002D1E0D" w:rsidP="002D1E0D">
                        <w:pPr>
                          <w:pStyle w:val="a3"/>
                          <w:numPr>
                            <w:ilvl w:val="0"/>
                            <w:numId w:val="10"/>
                          </w:numPr>
                          <w:spacing w:line="254"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(2)</w:t>
                        </w:r>
                      </w:p>
                      <w:p w14:paraId="3FA83231" w14:textId="55C3C217"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the teacher's work environment (6,7)</w:t>
                        </w:r>
                      </w:p>
                      <w:p w14:paraId="329A61DC" w14:textId="75214A40"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development and intervention (3)</w:t>
                        </w:r>
                      </w:p>
                      <w:p w14:paraId="72049017" w14:textId="77777777" w:rsidR="002D1E0D" w:rsidRPr="00CD110D" w:rsidRDefault="002D1E0D" w:rsidP="002D1E0D">
                        <w:pPr>
                          <w:jc w:val="both"/>
                          <w:rPr>
                            <w:rFonts w:ascii="Times New Roman" w:hAnsi="Times New Roman" w:cs="Times New Roman"/>
                            <w:sz w:val="28"/>
                            <w:szCs w:val="28"/>
                            <w:lang w:val="en"/>
                          </w:rPr>
                        </w:pPr>
                      </w:p>
                      <w:p w14:paraId="09C1ECBF" w14:textId="5F0E7C2A" w:rsidR="002D1E0D" w:rsidRPr="00CD110D" w:rsidRDefault="002D1E0D" w:rsidP="002D1E0D">
                        <w:pPr>
                          <w:jc w:val="both"/>
                          <w:rPr>
                            <w:rFonts w:ascii="Times New Roman" w:hAnsi="Times New Roman" w:cs="Times New Roman"/>
                            <w:bCs/>
                            <w:sz w:val="28"/>
                            <w:szCs w:val="28"/>
                            <w:lang w:val="en-US"/>
                          </w:rPr>
                        </w:pPr>
                        <w:r w:rsidRPr="00CD110D">
                          <w:rPr>
                            <w:rFonts w:ascii="Times New Roman" w:hAnsi="Times New Roman" w:cs="Times New Roman"/>
                            <w:sz w:val="28"/>
                            <w:szCs w:val="28"/>
                            <w:lang w:val="en"/>
                          </w:rPr>
                          <w:t>Pre-service teachers have the necessary knowledge of didactics, teaching technology, methods of motivation in learning and development, are able to provide pedagogical assistance, have the skills to individualize the process, taking into account the diversity of students and the use of different technologies, based on pedagogical and independent research.</w:t>
                        </w:r>
                      </w:p>
                    </w:tc>
                  </w:tr>
                  <w:tr w:rsidR="002D1E0D" w:rsidRPr="00F85857" w14:paraId="5130DDA7" w14:textId="77777777" w:rsidTr="00762596">
                    <w:trPr>
                      <w:trHeight w:val="692"/>
                    </w:trPr>
                    <w:tc>
                      <w:tcPr>
                        <w:tcW w:w="1725" w:type="dxa"/>
                      </w:tcPr>
                      <w:p w14:paraId="018240FE" w14:textId="397E0DF8"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08" w:type="dxa"/>
                      </w:tcPr>
                      <w:p w14:paraId="3495DE32" w14:textId="12771C4E"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b/>
                            <w:bCs/>
                            <w:sz w:val="28"/>
                            <w:szCs w:val="28"/>
                            <w:lang w:val="en-GB"/>
                          </w:rPr>
                          <w:t>Pre-service teachers demonstrating competence can:</w:t>
                        </w:r>
                      </w:p>
                      <w:p w14:paraId="5B458BB1" w14:textId="2A0EA8BD" w:rsidR="002D1E0D" w:rsidRPr="00CD110D" w:rsidRDefault="002D1E0D" w:rsidP="002D1E0D">
                        <w:pPr>
                          <w:pStyle w:val="a3"/>
                          <w:numPr>
                            <w:ilvl w:val="0"/>
                            <w:numId w:val="40"/>
                          </w:numPr>
                          <w:spacing w:line="256"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be guided by approaches to understanding developing environments for an early age child</w:t>
                        </w:r>
                      </w:p>
                      <w:p w14:paraId="160CDE8B" w14:textId="77777777" w:rsidR="002D1E0D" w:rsidRPr="00CD110D" w:rsidRDefault="002D1E0D" w:rsidP="002D1E0D">
                        <w:pPr>
                          <w:pStyle w:val="a3"/>
                          <w:numPr>
                            <w:ilvl w:val="0"/>
                            <w:numId w:val="40"/>
                          </w:numPr>
                          <w:spacing w:line="256"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highlight the parameters of the developing environment and its characteristics</w:t>
                        </w:r>
                      </w:p>
                      <w:p w14:paraId="06C23ACA" w14:textId="77777777" w:rsidR="002D1E0D" w:rsidRPr="00CD110D" w:rsidRDefault="002D1E0D" w:rsidP="002D1E0D">
                        <w:pPr>
                          <w:pStyle w:val="a3"/>
                          <w:numPr>
                            <w:ilvl w:val="0"/>
                            <w:numId w:val="40"/>
                          </w:numPr>
                          <w:spacing w:line="256"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develop a system and components of developing environments</w:t>
                        </w:r>
                      </w:p>
                      <w:p w14:paraId="2A6DCBD1" w14:textId="4F1A376C" w:rsidR="002D1E0D" w:rsidRPr="00CD110D" w:rsidRDefault="002D1E0D" w:rsidP="002D1E0D">
                        <w:pPr>
                          <w:pStyle w:val="a3"/>
                          <w:numPr>
                            <w:ilvl w:val="0"/>
                            <w:numId w:val="40"/>
                          </w:numPr>
                          <w:jc w:val="both"/>
                          <w:rPr>
                            <w:rFonts w:ascii="Times New Roman" w:hAnsi="Times New Roman" w:cs="Times New Roman"/>
                            <w:sz w:val="28"/>
                            <w:szCs w:val="28"/>
                            <w:lang w:val="kk-KZ"/>
                          </w:rPr>
                        </w:pPr>
                        <w:proofErr w:type="gramStart"/>
                        <w:r w:rsidRPr="00CD110D">
                          <w:rPr>
                            <w:rFonts w:ascii="Times New Roman" w:hAnsi="Times New Roman" w:cs="Times New Roman"/>
                            <w:sz w:val="28"/>
                            <w:szCs w:val="28"/>
                            <w:lang w:val="en"/>
                          </w:rPr>
                          <w:t>design</w:t>
                        </w:r>
                        <w:proofErr w:type="gramEnd"/>
                        <w:r w:rsidRPr="00CD110D">
                          <w:rPr>
                            <w:rFonts w:ascii="Times New Roman" w:hAnsi="Times New Roman" w:cs="Times New Roman"/>
                            <w:sz w:val="28"/>
                            <w:szCs w:val="28"/>
                            <w:lang w:val="en"/>
                          </w:rPr>
                          <w:t xml:space="preserve"> and recommend the grounds for building a developing environment in an individual case.</w:t>
                        </w:r>
                      </w:p>
                    </w:tc>
                  </w:tr>
                </w:tbl>
                <w:p w14:paraId="30600D31" w14:textId="6FE6D44F"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1725"/>
                    <w:gridCol w:w="6936"/>
                  </w:tblGrid>
                  <w:tr w:rsidR="002D1E0D" w:rsidRPr="00CD110D" w14:paraId="29DB29CD" w14:textId="77777777" w:rsidTr="00762596">
                    <w:trPr>
                      <w:trHeight w:val="249"/>
                    </w:trPr>
                    <w:tc>
                      <w:tcPr>
                        <w:tcW w:w="1725" w:type="dxa"/>
                      </w:tcPr>
                      <w:p w14:paraId="38BFDC85" w14:textId="77777777" w:rsidR="002D1E0D" w:rsidRPr="00702826" w:rsidRDefault="002D1E0D" w:rsidP="002D1E0D">
                        <w:pPr>
                          <w:rPr>
                            <w:rFonts w:ascii="Times New Roman" w:hAnsi="Times New Roman" w:cs="Times New Roman"/>
                            <w:sz w:val="28"/>
                            <w:szCs w:val="28"/>
                            <w:lang w:val="en-US"/>
                          </w:rPr>
                        </w:pPr>
                        <w:r w:rsidRPr="00702826">
                          <w:rPr>
                            <w:rFonts w:ascii="Times New Roman" w:hAnsi="Times New Roman" w:cs="Times New Roman"/>
                            <w:sz w:val="28"/>
                            <w:szCs w:val="28"/>
                            <w:lang w:val="en-US"/>
                          </w:rPr>
                          <w:t>Course title</w:t>
                        </w:r>
                      </w:p>
                    </w:tc>
                    <w:tc>
                      <w:tcPr>
                        <w:tcW w:w="6936" w:type="dxa"/>
                      </w:tcPr>
                      <w:p w14:paraId="337BA7A5" w14:textId="11513E43" w:rsidR="002D1E0D" w:rsidRPr="00702826" w:rsidRDefault="002D1E0D" w:rsidP="002D1E0D">
                        <w:pPr>
                          <w:rPr>
                            <w:rFonts w:ascii="Times New Roman" w:hAnsi="Times New Roman" w:cs="Times New Roman"/>
                            <w:sz w:val="28"/>
                            <w:szCs w:val="28"/>
                            <w:lang w:val="en-US"/>
                          </w:rPr>
                        </w:pPr>
                        <w:r w:rsidRPr="00702826">
                          <w:rPr>
                            <w:rFonts w:ascii="Times New Roman" w:hAnsi="Times New Roman" w:cs="Times New Roman"/>
                            <w:b/>
                            <w:sz w:val="28"/>
                            <w:szCs w:val="28"/>
                            <w:lang w:val="en"/>
                          </w:rPr>
                          <w:t>Game management</w:t>
                        </w:r>
                      </w:p>
                    </w:tc>
                  </w:tr>
                  <w:tr w:rsidR="002D1E0D" w:rsidRPr="00CD110D" w14:paraId="73E1FCBB" w14:textId="77777777" w:rsidTr="00762596">
                    <w:trPr>
                      <w:trHeight w:val="260"/>
                    </w:trPr>
                    <w:tc>
                      <w:tcPr>
                        <w:tcW w:w="1725" w:type="dxa"/>
                      </w:tcPr>
                      <w:p w14:paraId="57DF748A" w14:textId="77777777" w:rsidR="002D1E0D" w:rsidRPr="00702826" w:rsidRDefault="002D1E0D" w:rsidP="002D1E0D">
                        <w:pPr>
                          <w:rPr>
                            <w:rFonts w:ascii="Times New Roman" w:hAnsi="Times New Roman" w:cs="Times New Roman"/>
                            <w:sz w:val="28"/>
                            <w:szCs w:val="28"/>
                            <w:lang w:val="en-US"/>
                          </w:rPr>
                        </w:pPr>
                        <w:r w:rsidRPr="00702826">
                          <w:rPr>
                            <w:rFonts w:ascii="Times New Roman" w:hAnsi="Times New Roman" w:cs="Times New Roman"/>
                            <w:sz w:val="28"/>
                            <w:szCs w:val="28"/>
                            <w:lang w:val="en-US"/>
                          </w:rPr>
                          <w:t>Component</w:t>
                        </w:r>
                      </w:p>
                    </w:tc>
                    <w:tc>
                      <w:tcPr>
                        <w:tcW w:w="6936" w:type="dxa"/>
                      </w:tcPr>
                      <w:p w14:paraId="3286AE85" w14:textId="03DD6E66" w:rsidR="002D1E0D" w:rsidRPr="00702826" w:rsidRDefault="002D1E0D" w:rsidP="002D1E0D">
                        <w:pPr>
                          <w:rPr>
                            <w:rFonts w:ascii="Times New Roman" w:hAnsi="Times New Roman" w:cs="Times New Roman"/>
                            <w:sz w:val="28"/>
                            <w:szCs w:val="28"/>
                            <w:lang w:val="en-US"/>
                          </w:rPr>
                        </w:pPr>
                        <w:r w:rsidRPr="00702826">
                          <w:rPr>
                            <w:rFonts w:ascii="Times New Roman" w:hAnsi="Times New Roman" w:cs="Times New Roman"/>
                            <w:sz w:val="28"/>
                            <w:szCs w:val="28"/>
                            <w:lang w:val="en"/>
                          </w:rPr>
                          <w:t>Subject component, Optional Component</w:t>
                        </w:r>
                      </w:p>
                    </w:tc>
                  </w:tr>
                  <w:tr w:rsidR="002D1E0D" w:rsidRPr="00CD110D" w14:paraId="75792309" w14:textId="77777777" w:rsidTr="00762596">
                    <w:trPr>
                      <w:trHeight w:val="260"/>
                    </w:trPr>
                    <w:tc>
                      <w:tcPr>
                        <w:tcW w:w="1725" w:type="dxa"/>
                      </w:tcPr>
                      <w:p w14:paraId="15531728" w14:textId="363CAFBE"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36" w:type="dxa"/>
                      </w:tcPr>
                      <w:p w14:paraId="2FAC0644" w14:textId="512EE8DC" w:rsidR="002D1E0D" w:rsidRPr="00702826"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44775E66" w14:textId="77777777" w:rsidTr="00762596">
                    <w:trPr>
                      <w:trHeight w:val="249"/>
                    </w:trPr>
                    <w:tc>
                      <w:tcPr>
                        <w:tcW w:w="1725" w:type="dxa"/>
                      </w:tcPr>
                      <w:p w14:paraId="3FA978A9" w14:textId="77777777" w:rsidR="002D1E0D" w:rsidRPr="00702826" w:rsidRDefault="002D1E0D" w:rsidP="002D1E0D">
                        <w:pPr>
                          <w:rPr>
                            <w:rFonts w:ascii="Times New Roman" w:hAnsi="Times New Roman" w:cs="Times New Roman"/>
                            <w:sz w:val="28"/>
                            <w:szCs w:val="28"/>
                            <w:lang w:val="en-US"/>
                          </w:rPr>
                        </w:pPr>
                        <w:r w:rsidRPr="00702826">
                          <w:rPr>
                            <w:rFonts w:ascii="Times New Roman" w:hAnsi="Times New Roman" w:cs="Times New Roman"/>
                            <w:sz w:val="28"/>
                            <w:szCs w:val="28"/>
                            <w:lang w:val="en-US"/>
                          </w:rPr>
                          <w:t>Module</w:t>
                        </w:r>
                      </w:p>
                    </w:tc>
                    <w:tc>
                      <w:tcPr>
                        <w:tcW w:w="6936" w:type="dxa"/>
                      </w:tcPr>
                      <w:p w14:paraId="6386C66E" w14:textId="32AD76A1" w:rsidR="002D1E0D" w:rsidRPr="00702826" w:rsidRDefault="002D1E0D" w:rsidP="002D1E0D">
                        <w:pPr>
                          <w:rPr>
                            <w:rFonts w:ascii="Times New Roman" w:hAnsi="Times New Roman" w:cs="Times New Roman"/>
                            <w:bCs/>
                            <w:sz w:val="28"/>
                            <w:szCs w:val="28"/>
                            <w:lang w:val="en-US"/>
                          </w:rPr>
                        </w:pPr>
                        <w:r>
                          <w:rPr>
                            <w:rFonts w:ascii="Times New Roman" w:hAnsi="Times New Roman" w:cs="Times New Roman"/>
                            <w:sz w:val="28"/>
                            <w:szCs w:val="28"/>
                            <w:lang w:val="en"/>
                          </w:rPr>
                          <w:t>Activity organization of the early intervention teacher 24 academic credits</w:t>
                        </w:r>
                      </w:p>
                    </w:tc>
                  </w:tr>
                  <w:tr w:rsidR="002D1E0D" w:rsidRPr="00CD110D" w14:paraId="6A43EE95" w14:textId="77777777" w:rsidTr="00762596">
                    <w:trPr>
                      <w:trHeight w:val="260"/>
                    </w:trPr>
                    <w:tc>
                      <w:tcPr>
                        <w:tcW w:w="1725" w:type="dxa"/>
                      </w:tcPr>
                      <w:p w14:paraId="326D533C" w14:textId="3C653A29"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36" w:type="dxa"/>
                      </w:tcPr>
                      <w:p w14:paraId="271EF905" w14:textId="300E22D2" w:rsidR="002D1E0D" w:rsidRPr="00702826" w:rsidRDefault="002D1E0D" w:rsidP="002D1E0D">
                        <w:pPr>
                          <w:rPr>
                            <w:rFonts w:ascii="Times New Roman" w:hAnsi="Times New Roman" w:cs="Times New Roman"/>
                            <w:sz w:val="28"/>
                            <w:szCs w:val="28"/>
                            <w:lang w:val="en-US"/>
                          </w:rPr>
                        </w:pPr>
                        <w:r w:rsidRPr="00702826">
                          <w:rPr>
                            <w:rFonts w:ascii="Times New Roman" w:hAnsi="Times New Roman" w:cs="Times New Roman"/>
                            <w:sz w:val="28"/>
                            <w:szCs w:val="28"/>
                            <w:lang w:val="en"/>
                          </w:rPr>
                          <w:t>7</w:t>
                        </w:r>
                      </w:p>
                    </w:tc>
                  </w:tr>
                  <w:tr w:rsidR="002D1E0D" w:rsidRPr="00686EEB" w14:paraId="4E5DF71D" w14:textId="77777777" w:rsidTr="00762596">
                    <w:trPr>
                      <w:trHeight w:val="2146"/>
                    </w:trPr>
                    <w:tc>
                      <w:tcPr>
                        <w:tcW w:w="1725" w:type="dxa"/>
                      </w:tcPr>
                      <w:p w14:paraId="4B24CC0E" w14:textId="2EAB5E02" w:rsidR="002D1E0D" w:rsidRPr="00702826"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6" w:type="dxa"/>
                      </w:tcPr>
                      <w:p w14:paraId="16FD3A7D" w14:textId="2208291A" w:rsidR="002D1E0D" w:rsidRPr="00702826" w:rsidRDefault="002D1E0D" w:rsidP="002D1E0D">
                        <w:pPr>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702826">
                          <w:rPr>
                            <w:rFonts w:ascii="Times New Roman" w:hAnsi="Times New Roman" w:cs="Times New Roman"/>
                            <w:sz w:val="28"/>
                            <w:szCs w:val="28"/>
                            <w:lang w:val="en"/>
                          </w:rPr>
                          <w:t>pedagogical competence:</w:t>
                        </w:r>
                      </w:p>
                      <w:p w14:paraId="0BB99B6A" w14:textId="37E28E63" w:rsidR="002D1E0D" w:rsidRPr="00702826" w:rsidRDefault="002D1E0D" w:rsidP="002D1E0D">
                        <w:pPr>
                          <w:pStyle w:val="a3"/>
                          <w:numPr>
                            <w:ilvl w:val="0"/>
                            <w:numId w:val="10"/>
                          </w:numPr>
                          <w:spacing w:line="254" w:lineRule="auto"/>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pedagogy and didactics (2)</w:t>
                        </w:r>
                      </w:p>
                      <w:p w14:paraId="6A8BE85A" w14:textId="25CF02CE" w:rsidR="002D1E0D" w:rsidRPr="00702826" w:rsidRDefault="002D1E0D" w:rsidP="002D1E0D">
                        <w:pPr>
                          <w:pStyle w:val="a3"/>
                          <w:numPr>
                            <w:ilvl w:val="0"/>
                            <w:numId w:val="10"/>
                          </w:numPr>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the teacher's work environment (6,7)</w:t>
                        </w:r>
                      </w:p>
                      <w:p w14:paraId="145DC367" w14:textId="73F76698" w:rsidR="002D1E0D" w:rsidRPr="00702826" w:rsidRDefault="002D1E0D" w:rsidP="002D1E0D">
                        <w:pPr>
                          <w:pStyle w:val="a3"/>
                          <w:numPr>
                            <w:ilvl w:val="0"/>
                            <w:numId w:val="10"/>
                          </w:numPr>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development and intervention (3)</w:t>
                        </w:r>
                      </w:p>
                      <w:p w14:paraId="62310C60" w14:textId="77777777" w:rsidR="002D1E0D" w:rsidRPr="00702826" w:rsidRDefault="002D1E0D" w:rsidP="002D1E0D">
                        <w:pPr>
                          <w:jc w:val="both"/>
                          <w:rPr>
                            <w:rFonts w:ascii="Times New Roman" w:hAnsi="Times New Roman" w:cs="Times New Roman"/>
                            <w:sz w:val="28"/>
                            <w:szCs w:val="28"/>
                            <w:lang w:val="en"/>
                          </w:rPr>
                        </w:pPr>
                      </w:p>
                      <w:p w14:paraId="0DCB613C" w14:textId="05AABA12" w:rsidR="002D1E0D" w:rsidRPr="00702826" w:rsidRDefault="002D1E0D" w:rsidP="002D1E0D">
                        <w:p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Pre-service teachers have the necessary knowledge of didactics, teaching technology, methods of motivation in learning and development. B</w:t>
                        </w:r>
                        <w:proofErr w:type="spellStart"/>
                        <w:r w:rsidRPr="00702826">
                          <w:rPr>
                            <w:rFonts w:ascii="Times New Roman" w:hAnsi="Times New Roman" w:cs="Times New Roman"/>
                            <w:sz w:val="28"/>
                            <w:szCs w:val="28"/>
                            <w:lang w:val="en-US"/>
                          </w:rPr>
                          <w:t>ased</w:t>
                        </w:r>
                        <w:proofErr w:type="spellEnd"/>
                        <w:r w:rsidRPr="00702826">
                          <w:rPr>
                            <w:rFonts w:ascii="Times New Roman" w:hAnsi="Times New Roman" w:cs="Times New Roman"/>
                            <w:sz w:val="28"/>
                            <w:szCs w:val="28"/>
                            <w:lang w:val="en-US"/>
                          </w:rPr>
                          <w:t xml:space="preserve"> on pedagogical and independent research, pre-service teachers</w:t>
                        </w:r>
                        <w:r w:rsidRPr="00702826">
                          <w:rPr>
                            <w:rFonts w:ascii="Times New Roman" w:hAnsi="Times New Roman" w:cs="Times New Roman"/>
                            <w:sz w:val="28"/>
                            <w:szCs w:val="28"/>
                            <w:lang w:val="en"/>
                          </w:rPr>
                          <w:t xml:space="preserve"> </w:t>
                        </w:r>
                        <w:proofErr w:type="spellStart"/>
                        <w:r w:rsidRPr="00702826">
                          <w:rPr>
                            <w:rFonts w:ascii="Times New Roman" w:hAnsi="Times New Roman" w:cs="Times New Roman"/>
                            <w:sz w:val="28"/>
                            <w:szCs w:val="28"/>
                            <w:lang w:val="en"/>
                          </w:rPr>
                          <w:t>a</w:t>
                        </w:r>
                        <w:r w:rsidRPr="00702826">
                          <w:rPr>
                            <w:rFonts w:ascii="Times New Roman" w:hAnsi="Times New Roman" w:cs="Times New Roman"/>
                            <w:sz w:val="28"/>
                            <w:szCs w:val="28"/>
                            <w:lang w:val="en-US"/>
                          </w:rPr>
                          <w:t>re</w:t>
                        </w:r>
                        <w:proofErr w:type="spellEnd"/>
                        <w:r w:rsidRPr="00702826">
                          <w:rPr>
                            <w:rFonts w:ascii="Times New Roman" w:hAnsi="Times New Roman" w:cs="Times New Roman"/>
                            <w:sz w:val="28"/>
                            <w:szCs w:val="28"/>
                            <w:lang w:val="en-US"/>
                          </w:rPr>
                          <w:t xml:space="preserve"> able to organize students' cooperation in the game and support their activity, initiative, and independency considering the diversity of students and the use of various technologies.</w:t>
                        </w:r>
                      </w:p>
                    </w:tc>
                  </w:tr>
                  <w:tr w:rsidR="002D1E0D" w:rsidRPr="00F85857" w14:paraId="190E3B8A" w14:textId="77777777" w:rsidTr="00762596">
                    <w:trPr>
                      <w:trHeight w:val="1421"/>
                    </w:trPr>
                    <w:tc>
                      <w:tcPr>
                        <w:tcW w:w="1725" w:type="dxa"/>
                      </w:tcPr>
                      <w:p w14:paraId="05DDF5D8" w14:textId="29869621"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36" w:type="dxa"/>
                      </w:tcPr>
                      <w:p w14:paraId="3E550003" w14:textId="2EBF7578" w:rsidR="002D1E0D" w:rsidRPr="00702826" w:rsidRDefault="002D1E0D" w:rsidP="002D1E0D">
                        <w:pPr>
                          <w:jc w:val="both"/>
                          <w:rPr>
                            <w:rFonts w:ascii="Times New Roman" w:hAnsi="Times New Roman" w:cs="Times New Roman"/>
                            <w:sz w:val="28"/>
                            <w:szCs w:val="28"/>
                            <w:lang w:val="en-US"/>
                          </w:rPr>
                        </w:pPr>
                        <w:r w:rsidRPr="00702826">
                          <w:rPr>
                            <w:rFonts w:ascii="Times New Roman" w:hAnsi="Times New Roman" w:cs="Times New Roman"/>
                            <w:b/>
                            <w:bCs/>
                            <w:sz w:val="28"/>
                            <w:szCs w:val="28"/>
                            <w:lang w:val="en-GB"/>
                          </w:rPr>
                          <w:t>Pre-service teachers demonstrating competence can:</w:t>
                        </w:r>
                      </w:p>
                      <w:p w14:paraId="131868C2" w14:textId="07AD79E6" w:rsidR="002D1E0D" w:rsidRPr="00702826" w:rsidRDefault="002D1E0D" w:rsidP="002D1E0D">
                        <w:pPr>
                          <w:pStyle w:val="a3"/>
                          <w:numPr>
                            <w:ilvl w:val="0"/>
                            <w:numId w:val="41"/>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be guided </w:t>
                        </w:r>
                        <w:r w:rsidRPr="00702826">
                          <w:rPr>
                            <w:rFonts w:ascii="Times New Roman" w:hAnsi="Times New Roman" w:cs="Times New Roman"/>
                            <w:sz w:val="28"/>
                            <w:szCs w:val="28"/>
                            <w:lang w:val="kk-KZ"/>
                          </w:rPr>
                          <w:t>by modern methods and technologies of play activity of children of early and preschool age</w:t>
                        </w:r>
                        <w:r w:rsidRPr="00702826">
                          <w:rPr>
                            <w:rFonts w:ascii="Times New Roman" w:hAnsi="Times New Roman" w:cs="Times New Roman"/>
                            <w:sz w:val="28"/>
                            <w:szCs w:val="28"/>
                            <w:lang w:val="en"/>
                          </w:rPr>
                          <w:t xml:space="preserve"> </w:t>
                        </w:r>
                      </w:p>
                      <w:p w14:paraId="2A77A2A2" w14:textId="7457E36A" w:rsidR="002D1E0D" w:rsidRPr="00702826" w:rsidRDefault="002D1E0D" w:rsidP="002D1E0D">
                        <w:pPr>
                          <w:pStyle w:val="a3"/>
                          <w:numPr>
                            <w:ilvl w:val="0"/>
                            <w:numId w:val="41"/>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kk-KZ"/>
                          </w:rPr>
                          <w:t>design play activities for children of different ages</w:t>
                        </w:r>
                        <w:r w:rsidRPr="00702826">
                          <w:rPr>
                            <w:rFonts w:ascii="Times New Roman" w:hAnsi="Times New Roman" w:cs="Times New Roman"/>
                            <w:sz w:val="28"/>
                            <w:szCs w:val="28"/>
                            <w:lang w:val="en"/>
                          </w:rPr>
                          <w:t xml:space="preserve"> </w:t>
                        </w:r>
                      </w:p>
                      <w:p w14:paraId="4AA6F79E" w14:textId="1ACDDB63" w:rsidR="002D1E0D" w:rsidRPr="00702826" w:rsidRDefault="002D1E0D" w:rsidP="002D1E0D">
                        <w:pPr>
                          <w:pStyle w:val="a3"/>
                          <w:numPr>
                            <w:ilvl w:val="0"/>
                            <w:numId w:val="41"/>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kk-KZ"/>
                          </w:rPr>
                          <w:t>organize the play interaction of students, to maintain activity and initiative, to develop their creative abilities</w:t>
                        </w:r>
                        <w:r w:rsidRPr="00702826">
                          <w:rPr>
                            <w:rFonts w:ascii="Times New Roman" w:hAnsi="Times New Roman" w:cs="Times New Roman"/>
                            <w:sz w:val="28"/>
                            <w:szCs w:val="28"/>
                            <w:lang w:val="en"/>
                          </w:rPr>
                          <w:t xml:space="preserve"> </w:t>
                        </w:r>
                      </w:p>
                      <w:p w14:paraId="002B52A5" w14:textId="560F53DD" w:rsidR="002D1E0D" w:rsidRPr="00702826" w:rsidRDefault="002D1E0D" w:rsidP="002D1E0D">
                        <w:pPr>
                          <w:pStyle w:val="a3"/>
                          <w:numPr>
                            <w:ilvl w:val="0"/>
                            <w:numId w:val="41"/>
                          </w:numPr>
                          <w:jc w:val="both"/>
                          <w:rPr>
                            <w:rFonts w:ascii="Times New Roman" w:hAnsi="Times New Roman" w:cs="Times New Roman"/>
                            <w:sz w:val="28"/>
                            <w:szCs w:val="28"/>
                            <w:lang w:val="kk-KZ"/>
                          </w:rPr>
                        </w:pPr>
                        <w:proofErr w:type="gramStart"/>
                        <w:r w:rsidRPr="00702826">
                          <w:rPr>
                            <w:rFonts w:ascii="Times New Roman" w:hAnsi="Times New Roman" w:cs="Times New Roman"/>
                            <w:sz w:val="28"/>
                            <w:szCs w:val="28"/>
                            <w:lang w:val="en"/>
                          </w:rPr>
                          <w:t>design</w:t>
                        </w:r>
                        <w:proofErr w:type="gramEnd"/>
                        <w:r w:rsidRPr="00702826">
                          <w:rPr>
                            <w:rFonts w:ascii="Times New Roman" w:hAnsi="Times New Roman" w:cs="Times New Roman"/>
                            <w:sz w:val="28"/>
                            <w:szCs w:val="28"/>
                            <w:lang w:val="en"/>
                          </w:rPr>
                          <w:t xml:space="preserve"> and recommend the grounds for building </w:t>
                        </w:r>
                        <w:r w:rsidRPr="00702826">
                          <w:rPr>
                            <w:rFonts w:ascii="Times New Roman" w:hAnsi="Times New Roman" w:cs="Times New Roman"/>
                            <w:sz w:val="28"/>
                            <w:szCs w:val="28"/>
                            <w:lang w:val="kk-KZ"/>
                          </w:rPr>
                          <w:t xml:space="preserve">a gaming activity </w:t>
                        </w:r>
                        <w:r w:rsidRPr="00702826">
                          <w:rPr>
                            <w:rFonts w:ascii="Times New Roman" w:hAnsi="Times New Roman" w:cs="Times New Roman"/>
                            <w:sz w:val="28"/>
                            <w:szCs w:val="28"/>
                            <w:lang w:val="en"/>
                          </w:rPr>
                          <w:t>in an individual case.</w:t>
                        </w:r>
                      </w:p>
                    </w:tc>
                  </w:tr>
                </w:tbl>
                <w:p w14:paraId="056BCDCB" w14:textId="4C8F4D12"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2D1E0D" w:rsidRPr="00F85857" w14:paraId="299637A8" w14:textId="77777777" w:rsidTr="00762596">
                    <w:trPr>
                      <w:trHeight w:val="249"/>
                    </w:trPr>
                    <w:tc>
                      <w:tcPr>
                        <w:tcW w:w="1725" w:type="dxa"/>
                      </w:tcPr>
                      <w:p w14:paraId="1C2D31A9"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25" w:type="dxa"/>
                      </w:tcPr>
                      <w:p w14:paraId="0CD6DAD8" w14:textId="1CE44AD7"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Formation of social and household skills</w:t>
                        </w:r>
                      </w:p>
                    </w:tc>
                  </w:tr>
                  <w:tr w:rsidR="002D1E0D" w:rsidRPr="00CD110D" w14:paraId="46C43E13" w14:textId="77777777" w:rsidTr="00762596">
                    <w:trPr>
                      <w:trHeight w:val="260"/>
                    </w:trPr>
                    <w:tc>
                      <w:tcPr>
                        <w:tcW w:w="1725" w:type="dxa"/>
                      </w:tcPr>
                      <w:p w14:paraId="02E201CD"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25" w:type="dxa"/>
                      </w:tcPr>
                      <w:p w14:paraId="336BB9D0" w14:textId="788E85EB"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2D2D8BBF" w14:textId="77777777" w:rsidTr="00762596">
                    <w:trPr>
                      <w:trHeight w:val="260"/>
                    </w:trPr>
                    <w:tc>
                      <w:tcPr>
                        <w:tcW w:w="1725" w:type="dxa"/>
                      </w:tcPr>
                      <w:p w14:paraId="692CC42B" w14:textId="2FA725EE"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25" w:type="dxa"/>
                      </w:tcPr>
                      <w:p w14:paraId="756E8D3E" w14:textId="3A66DBC0"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5C942E0E" w14:textId="77777777" w:rsidTr="00762596">
                    <w:trPr>
                      <w:trHeight w:val="249"/>
                    </w:trPr>
                    <w:tc>
                      <w:tcPr>
                        <w:tcW w:w="1725" w:type="dxa"/>
                      </w:tcPr>
                      <w:p w14:paraId="718E43C1"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25" w:type="dxa"/>
                      </w:tcPr>
                      <w:p w14:paraId="79CA2FAE" w14:textId="587B259E"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
                          </w:rPr>
                          <w:t>Activity organization of the early intervention teacher 24 academic credits</w:t>
                        </w:r>
                      </w:p>
                    </w:tc>
                  </w:tr>
                  <w:tr w:rsidR="002D1E0D" w:rsidRPr="00CD110D" w14:paraId="43212A3E" w14:textId="77777777" w:rsidTr="00762596">
                    <w:trPr>
                      <w:trHeight w:val="260"/>
                    </w:trPr>
                    <w:tc>
                      <w:tcPr>
                        <w:tcW w:w="1725" w:type="dxa"/>
                      </w:tcPr>
                      <w:p w14:paraId="3BB7B510" w14:textId="641D5F48"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5" w:type="dxa"/>
                      </w:tcPr>
                      <w:p w14:paraId="11AA08D2" w14:textId="45A11DDB"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5</w:t>
                        </w:r>
                      </w:p>
                    </w:tc>
                  </w:tr>
                  <w:tr w:rsidR="002D1E0D" w:rsidRPr="00686EEB" w14:paraId="3686DE0A" w14:textId="77777777" w:rsidTr="00F85857">
                    <w:trPr>
                      <w:trHeight w:val="56"/>
                    </w:trPr>
                    <w:tc>
                      <w:tcPr>
                        <w:tcW w:w="1725" w:type="dxa"/>
                      </w:tcPr>
                      <w:p w14:paraId="6A5E7113" w14:textId="22EB36C1"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052E8583" w14:textId="01833FBD"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64C4A7A3" w14:textId="76928B6F"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development and intervention (2)</w:t>
                        </w:r>
                      </w:p>
                      <w:p w14:paraId="67600921" w14:textId="56BF41D3"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(3,4)</w:t>
                        </w:r>
                      </w:p>
                      <w:p w14:paraId="6A4B2CEC" w14:textId="63B403A2"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6E849888" w14:textId="77777777" w:rsidR="002D1E0D" w:rsidRPr="00CD110D" w:rsidRDefault="002D1E0D" w:rsidP="002D1E0D">
                        <w:pPr>
                          <w:rPr>
                            <w:rFonts w:ascii="Times New Roman" w:hAnsi="Times New Roman" w:cs="Times New Roman"/>
                            <w:sz w:val="28"/>
                            <w:szCs w:val="28"/>
                            <w:lang w:val="en"/>
                          </w:rPr>
                        </w:pPr>
                      </w:p>
                      <w:p w14:paraId="4D1EED6A" w14:textId="7AEEE86B"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 have the necessary knowledge of didactics, teaching technology, methods of motivation in learning and are able to provide pedagogical assistance, have the skills to individualize teaching, taking into account the diversity of students and the use of teaching technologies, based on pedagogical and independent research. Pre-service teachers have a deep understanding of the assessment value in the learning process and are able to provide constructive assessment in an ethical manner at various stages of the learning process.</w:t>
                        </w:r>
                      </w:p>
                    </w:tc>
                  </w:tr>
                  <w:tr w:rsidR="002D1E0D" w:rsidRPr="00F85857" w14:paraId="15E1C070" w14:textId="77777777" w:rsidTr="00762596">
                    <w:trPr>
                      <w:trHeight w:val="1714"/>
                    </w:trPr>
                    <w:tc>
                      <w:tcPr>
                        <w:tcW w:w="1725" w:type="dxa"/>
                      </w:tcPr>
                      <w:p w14:paraId="6F00FA00" w14:textId="06DFA80F"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25" w:type="dxa"/>
                      </w:tcPr>
                      <w:p w14:paraId="09392045" w14:textId="74739433" w:rsidR="002D1E0D" w:rsidRPr="00702826" w:rsidRDefault="002D1E0D" w:rsidP="002D1E0D">
                        <w:pPr>
                          <w:jc w:val="both"/>
                          <w:rPr>
                            <w:rFonts w:ascii="Times New Roman" w:hAnsi="Times New Roman" w:cs="Times New Roman"/>
                            <w:sz w:val="28"/>
                            <w:szCs w:val="28"/>
                            <w:lang w:val="en-US"/>
                          </w:rPr>
                        </w:pPr>
                        <w:r w:rsidRPr="00702826">
                          <w:rPr>
                            <w:rFonts w:ascii="Times New Roman" w:hAnsi="Times New Roman" w:cs="Times New Roman"/>
                            <w:b/>
                            <w:bCs/>
                            <w:sz w:val="28"/>
                            <w:szCs w:val="28"/>
                            <w:lang w:val="en-GB"/>
                          </w:rPr>
                          <w:t>Pre-service teachers demonstrating competence can:</w:t>
                        </w:r>
                      </w:p>
                      <w:p w14:paraId="0AC3159C" w14:textId="227BCDAA" w:rsidR="002D1E0D" w:rsidRPr="00702826" w:rsidRDefault="002D1E0D" w:rsidP="002D1E0D">
                        <w:pPr>
                          <w:pStyle w:val="a3"/>
                          <w:numPr>
                            <w:ilvl w:val="0"/>
                            <w:numId w:val="42"/>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describe the dynamics of the development of social and household skills in a child in accordance with age</w:t>
                        </w:r>
                      </w:p>
                      <w:p w14:paraId="7920C1E2" w14:textId="787E4245" w:rsidR="002D1E0D" w:rsidRPr="00702826" w:rsidRDefault="002D1E0D" w:rsidP="002D1E0D">
                        <w:pPr>
                          <w:pStyle w:val="a3"/>
                          <w:numPr>
                            <w:ilvl w:val="0"/>
                            <w:numId w:val="42"/>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use the tools of skill formation utilizing behavioral methods and activity cycles</w:t>
                        </w:r>
                      </w:p>
                      <w:p w14:paraId="78BAEE7D" w14:textId="77777777" w:rsidR="002D1E0D" w:rsidRPr="00702826" w:rsidRDefault="002D1E0D" w:rsidP="002D1E0D">
                        <w:pPr>
                          <w:pStyle w:val="a3"/>
                          <w:numPr>
                            <w:ilvl w:val="0"/>
                            <w:numId w:val="42"/>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establish contact with the child to form skills </w:t>
                        </w:r>
                      </w:p>
                      <w:p w14:paraId="42496CDA" w14:textId="0574C7E4" w:rsidR="002D1E0D" w:rsidRPr="00702826" w:rsidRDefault="002D1E0D" w:rsidP="002D1E0D">
                        <w:pPr>
                          <w:pStyle w:val="a3"/>
                          <w:numPr>
                            <w:ilvl w:val="0"/>
                            <w:numId w:val="42"/>
                          </w:numPr>
                          <w:jc w:val="both"/>
                          <w:rPr>
                            <w:rFonts w:ascii="Times New Roman" w:hAnsi="Times New Roman" w:cs="Times New Roman"/>
                            <w:sz w:val="28"/>
                            <w:szCs w:val="28"/>
                            <w:lang w:val="kk-KZ"/>
                          </w:rPr>
                        </w:pPr>
                        <w:proofErr w:type="gramStart"/>
                        <w:r w:rsidRPr="00702826">
                          <w:rPr>
                            <w:rFonts w:ascii="Times New Roman" w:hAnsi="Times New Roman" w:cs="Times New Roman"/>
                            <w:sz w:val="28"/>
                            <w:szCs w:val="28"/>
                            <w:lang w:val="en"/>
                          </w:rPr>
                          <w:t>transfer</w:t>
                        </w:r>
                        <w:proofErr w:type="gramEnd"/>
                        <w:r w:rsidRPr="00702826">
                          <w:rPr>
                            <w:rFonts w:ascii="Times New Roman" w:hAnsi="Times New Roman" w:cs="Times New Roman"/>
                            <w:sz w:val="28"/>
                            <w:szCs w:val="28"/>
                            <w:lang w:val="en"/>
                          </w:rPr>
                          <w:t xml:space="preserve"> the experience of establishing contact and formation skills to parents and substitute adults.</w:t>
                        </w:r>
                      </w:p>
                    </w:tc>
                  </w:tr>
                </w:tbl>
                <w:p w14:paraId="308C9497" w14:textId="10A048FB"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44" w:type="dxa"/>
                    <w:tblLayout w:type="fixed"/>
                    <w:tblLook w:val="04A0" w:firstRow="1" w:lastRow="0" w:firstColumn="1" w:lastColumn="0" w:noHBand="0" w:noVBand="1"/>
                  </w:tblPr>
                  <w:tblGrid>
                    <w:gridCol w:w="1725"/>
                    <w:gridCol w:w="6919"/>
                  </w:tblGrid>
                  <w:tr w:rsidR="002D1E0D" w:rsidRPr="00F85857" w14:paraId="230D11E5" w14:textId="77777777" w:rsidTr="00762596">
                    <w:trPr>
                      <w:trHeight w:val="251"/>
                    </w:trPr>
                    <w:tc>
                      <w:tcPr>
                        <w:tcW w:w="1725" w:type="dxa"/>
                      </w:tcPr>
                      <w:p w14:paraId="18126E21"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19" w:type="dxa"/>
                      </w:tcPr>
                      <w:p w14:paraId="16179DCA" w14:textId="2BCEA759"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 xml:space="preserve">A </w:t>
                        </w:r>
                        <w:r w:rsidRPr="00702826">
                          <w:rPr>
                            <w:rFonts w:ascii="Times New Roman" w:eastAsia="Times New Roman" w:hAnsi="Times New Roman" w:cs="Times New Roman"/>
                            <w:b/>
                            <w:bCs/>
                            <w:sz w:val="28"/>
                            <w:szCs w:val="28"/>
                            <w:lang w:val="en" w:eastAsia="fi-FI"/>
                          </w:rPr>
                          <w:t>system model</w:t>
                        </w:r>
                        <w:r w:rsidRPr="00CD110D">
                          <w:rPr>
                            <w:rFonts w:ascii="Times New Roman" w:eastAsia="Times New Roman" w:hAnsi="Times New Roman" w:cs="Times New Roman"/>
                            <w:b/>
                            <w:bCs/>
                            <w:sz w:val="28"/>
                            <w:szCs w:val="28"/>
                            <w:lang w:val="en" w:eastAsia="fi-FI"/>
                          </w:rPr>
                          <w:t xml:space="preserve"> of early care for children with autism spectrum disorders and their families</w:t>
                        </w:r>
                      </w:p>
                    </w:tc>
                  </w:tr>
                  <w:tr w:rsidR="002D1E0D" w:rsidRPr="00CD110D" w14:paraId="4901304A" w14:textId="77777777" w:rsidTr="00762596">
                    <w:trPr>
                      <w:trHeight w:val="262"/>
                    </w:trPr>
                    <w:tc>
                      <w:tcPr>
                        <w:tcW w:w="1725" w:type="dxa"/>
                      </w:tcPr>
                      <w:p w14:paraId="47744AEB"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19" w:type="dxa"/>
                      </w:tcPr>
                      <w:p w14:paraId="536AF336" w14:textId="5C6122D6"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78F0C117" w14:textId="77777777" w:rsidTr="00762596">
                    <w:trPr>
                      <w:trHeight w:val="262"/>
                    </w:trPr>
                    <w:tc>
                      <w:tcPr>
                        <w:tcW w:w="1725" w:type="dxa"/>
                      </w:tcPr>
                      <w:p w14:paraId="0868BF63" w14:textId="727922B6"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19" w:type="dxa"/>
                      </w:tcPr>
                      <w:p w14:paraId="3582E0A4" w14:textId="2C358F9D"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543F97C8" w14:textId="77777777" w:rsidTr="00762596">
                    <w:trPr>
                      <w:trHeight w:val="251"/>
                    </w:trPr>
                    <w:tc>
                      <w:tcPr>
                        <w:tcW w:w="1725" w:type="dxa"/>
                      </w:tcPr>
                      <w:p w14:paraId="4DA66046"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19" w:type="dxa"/>
                      </w:tcPr>
                      <w:p w14:paraId="02C82BA9" w14:textId="6445ECB9"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
                          </w:rPr>
                          <w:t>Activity organization of the early intervention teacher 24 academic credits</w:t>
                        </w:r>
                      </w:p>
                    </w:tc>
                  </w:tr>
                  <w:tr w:rsidR="002D1E0D" w:rsidRPr="00CD110D" w14:paraId="77364321" w14:textId="77777777" w:rsidTr="00762596">
                    <w:trPr>
                      <w:trHeight w:val="262"/>
                    </w:trPr>
                    <w:tc>
                      <w:tcPr>
                        <w:tcW w:w="1725" w:type="dxa"/>
                      </w:tcPr>
                      <w:p w14:paraId="26AEC600" w14:textId="4AF5AB30"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19" w:type="dxa"/>
                      </w:tcPr>
                      <w:p w14:paraId="19EEBF86" w14:textId="6AA9A4B3"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5</w:t>
                        </w:r>
                      </w:p>
                    </w:tc>
                  </w:tr>
                  <w:tr w:rsidR="002D1E0D" w:rsidRPr="00F85857" w14:paraId="271CAB1A" w14:textId="77777777" w:rsidTr="00762596">
                    <w:trPr>
                      <w:trHeight w:val="766"/>
                    </w:trPr>
                    <w:tc>
                      <w:tcPr>
                        <w:tcW w:w="1725" w:type="dxa"/>
                      </w:tcPr>
                      <w:p w14:paraId="77BA45D1" w14:textId="3A62F49F"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19" w:type="dxa"/>
                      </w:tcPr>
                      <w:p w14:paraId="383C959A" w14:textId="54743F6F"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07440785" w14:textId="3CE71D8B" w:rsidR="002D1E0D" w:rsidRPr="00CD110D" w:rsidRDefault="002D1E0D" w:rsidP="002D1E0D">
                        <w:pPr>
                          <w:pStyle w:val="a3"/>
                          <w:numPr>
                            <w:ilvl w:val="0"/>
                            <w:numId w:val="10"/>
                          </w:numPr>
                          <w:spacing w:line="254"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(2)</w:t>
                        </w:r>
                      </w:p>
                      <w:p w14:paraId="57E1333C" w14:textId="2C55F789"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the teacher's work environment (6,7)</w:t>
                        </w:r>
                      </w:p>
                      <w:p w14:paraId="75776E4B" w14:textId="79568BEB"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development and intervention (3, 4)</w:t>
                        </w:r>
                      </w:p>
                      <w:p w14:paraId="01CF29DD" w14:textId="03EFA54E"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public education and prevention of developmental disorders (6)</w:t>
                        </w:r>
                      </w:p>
                      <w:p w14:paraId="0385A515" w14:textId="77777777" w:rsidR="002D1E0D" w:rsidRPr="00CD110D" w:rsidRDefault="002D1E0D" w:rsidP="002D1E0D">
                        <w:pPr>
                          <w:pStyle w:val="a3"/>
                          <w:rPr>
                            <w:rFonts w:ascii="Times New Roman" w:hAnsi="Times New Roman" w:cs="Times New Roman"/>
                            <w:sz w:val="28"/>
                            <w:szCs w:val="28"/>
                            <w:lang w:val="en-US"/>
                          </w:rPr>
                        </w:pPr>
                      </w:p>
                      <w:p w14:paraId="3FB89443" w14:textId="79DDD78D"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 have the necessary knowledge of didactics, teaching technology, methods of motivation in learning and development, are able to provide pedagogical assistance, have the skills to individualize the process, taking into account the diversity of students and the use of different technologies, based on pedagogical and independent research. They can provide a process of productive interaction with the legal representatives of a child with ASD</w:t>
                        </w:r>
                      </w:p>
                    </w:tc>
                  </w:tr>
                  <w:tr w:rsidR="002D1E0D" w:rsidRPr="00F85857" w14:paraId="751C5B77" w14:textId="77777777" w:rsidTr="00762596">
                    <w:trPr>
                      <w:trHeight w:val="60"/>
                    </w:trPr>
                    <w:tc>
                      <w:tcPr>
                        <w:tcW w:w="1725" w:type="dxa"/>
                      </w:tcPr>
                      <w:p w14:paraId="11DCD958" w14:textId="58D26B72"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19" w:type="dxa"/>
                      </w:tcPr>
                      <w:p w14:paraId="03C7BE67" w14:textId="65927FAB" w:rsidR="002D1E0D" w:rsidRPr="00702826" w:rsidRDefault="002D1E0D" w:rsidP="002D1E0D">
                        <w:pPr>
                          <w:jc w:val="both"/>
                          <w:rPr>
                            <w:rFonts w:ascii="Times New Roman" w:hAnsi="Times New Roman" w:cs="Times New Roman"/>
                            <w:b/>
                            <w:bCs/>
                            <w:sz w:val="28"/>
                            <w:szCs w:val="28"/>
                            <w:lang w:val="en-US"/>
                          </w:rPr>
                        </w:pPr>
                        <w:r w:rsidRPr="00702826">
                          <w:rPr>
                            <w:rFonts w:ascii="Times New Roman" w:hAnsi="Times New Roman" w:cs="Times New Roman"/>
                            <w:b/>
                            <w:bCs/>
                            <w:sz w:val="28"/>
                            <w:szCs w:val="28"/>
                            <w:lang w:val="en-GB"/>
                          </w:rPr>
                          <w:t>Pre-service teachers demonstrating competence can:</w:t>
                        </w:r>
                      </w:p>
                      <w:p w14:paraId="48F50E3C" w14:textId="77777777" w:rsidR="002D1E0D" w:rsidRPr="00702826" w:rsidRDefault="002D1E0D" w:rsidP="002D1E0D">
                        <w:pPr>
                          <w:pStyle w:val="a3"/>
                          <w:numPr>
                            <w:ilvl w:val="0"/>
                            <w:numId w:val="43"/>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navigate approaches to understanding autism spectrum disorders</w:t>
                        </w:r>
                      </w:p>
                      <w:p w14:paraId="7C2FFE91" w14:textId="77777777" w:rsidR="002D1E0D" w:rsidRPr="00702826" w:rsidRDefault="002D1E0D" w:rsidP="002D1E0D">
                        <w:pPr>
                          <w:pStyle w:val="a3"/>
                          <w:numPr>
                            <w:ilvl w:val="0"/>
                            <w:numId w:val="43"/>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highlight the parameters of the early care system for children with ASD and their families</w:t>
                        </w:r>
                      </w:p>
                      <w:p w14:paraId="5845FAA8" w14:textId="77777777" w:rsidR="002D1E0D" w:rsidRPr="00702826" w:rsidRDefault="002D1E0D" w:rsidP="002D1E0D">
                        <w:pPr>
                          <w:pStyle w:val="a3"/>
                          <w:numPr>
                            <w:ilvl w:val="0"/>
                            <w:numId w:val="43"/>
                          </w:numPr>
                          <w:spacing w:line="256"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develop a model and components of early care</w:t>
                        </w:r>
                      </w:p>
                      <w:p w14:paraId="4B93832E" w14:textId="52DF6236" w:rsidR="002D1E0D" w:rsidRPr="00702826" w:rsidRDefault="002D1E0D" w:rsidP="002D1E0D">
                        <w:pPr>
                          <w:pStyle w:val="a3"/>
                          <w:numPr>
                            <w:ilvl w:val="0"/>
                            <w:numId w:val="43"/>
                          </w:numPr>
                          <w:jc w:val="both"/>
                          <w:rPr>
                            <w:rFonts w:ascii="Times New Roman" w:hAnsi="Times New Roman" w:cs="Times New Roman"/>
                            <w:sz w:val="28"/>
                            <w:szCs w:val="28"/>
                            <w:lang w:val="kk-KZ"/>
                          </w:rPr>
                        </w:pPr>
                        <w:r w:rsidRPr="00702826">
                          <w:rPr>
                            <w:rFonts w:ascii="Times New Roman" w:hAnsi="Times New Roman" w:cs="Times New Roman"/>
                            <w:sz w:val="28"/>
                            <w:szCs w:val="28"/>
                            <w:lang w:val="en"/>
                          </w:rPr>
                          <w:t>organize teamwork involving specialists of various profiles and legal representatives of a child with ASD</w:t>
                        </w:r>
                      </w:p>
                    </w:tc>
                  </w:tr>
                </w:tbl>
                <w:p w14:paraId="701C72D0" w14:textId="49D1891F"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51"/>
                  </w:tblGrid>
                  <w:tr w:rsidR="002D1E0D" w:rsidRPr="00F85857" w14:paraId="2950A3B7" w14:textId="77777777" w:rsidTr="003415E2">
                    <w:trPr>
                      <w:trHeight w:val="437"/>
                    </w:trPr>
                    <w:tc>
                      <w:tcPr>
                        <w:tcW w:w="8651" w:type="dxa"/>
                        <w:shd w:val="clear" w:color="auto" w:fill="8EAADB"/>
                      </w:tcPr>
                      <w:p w14:paraId="0A6394D0" w14:textId="0FF8BDBD" w:rsidR="002D1E0D" w:rsidRPr="00CD110D" w:rsidRDefault="002D1E0D" w:rsidP="002D1E0D">
                        <w:pPr>
                          <w:jc w:val="both"/>
                          <w:rPr>
                            <w:rFonts w:ascii="Times New Roman" w:hAnsi="Times New Roman" w:cs="Times New Roman"/>
                            <w:b/>
                            <w:bCs/>
                            <w:sz w:val="28"/>
                            <w:szCs w:val="28"/>
                            <w:lang w:val="en-US"/>
                          </w:rPr>
                        </w:pPr>
                        <w:r w:rsidRPr="00CD110D">
                          <w:rPr>
                            <w:rFonts w:ascii="Times New Roman" w:hAnsi="Times New Roman" w:cs="Times New Roman"/>
                            <w:b/>
                            <w:bCs/>
                            <w:sz w:val="28"/>
                            <w:szCs w:val="28"/>
                            <w:lang w:val="en"/>
                          </w:rPr>
                          <w:t xml:space="preserve">Child Development Assessment 25 </w:t>
                        </w:r>
                        <w:r>
                          <w:rPr>
                            <w:rFonts w:ascii="Times New Roman" w:hAnsi="Times New Roman" w:cs="Times New Roman"/>
                            <w:b/>
                            <w:bCs/>
                            <w:sz w:val="28"/>
                            <w:szCs w:val="28"/>
                            <w:lang w:val="en"/>
                          </w:rPr>
                          <w:t>academic credits</w:t>
                        </w:r>
                      </w:p>
                    </w:tc>
                  </w:tr>
                  <w:tr w:rsidR="002D1E0D" w:rsidRPr="00F85857" w14:paraId="0572AABF" w14:textId="77777777" w:rsidTr="0064291A">
                    <w:trPr>
                      <w:trHeight w:val="941"/>
                    </w:trPr>
                    <w:tc>
                      <w:tcPr>
                        <w:tcW w:w="8651" w:type="dxa"/>
                      </w:tcPr>
                      <w:p w14:paraId="15A56725" w14:textId="7945F387" w:rsidR="002D1E0D" w:rsidRPr="00CD110D" w:rsidRDefault="002D1E0D" w:rsidP="002D1E0D">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The Child Development Assessment module provides pre-service teachers with advanced competences in assessing the processes of early childhood development. The module includes a methodology for determining the zones of actual and immediate development of the child and forecasting the individual trajectory of development depending on the current level</w:t>
                        </w:r>
                        <w:r w:rsidRPr="00CD110D">
                          <w:rPr>
                            <w:rFonts w:ascii="Times New Roman" w:hAnsi="Times New Roman" w:cs="Times New Roman"/>
                            <w:sz w:val="28"/>
                            <w:szCs w:val="28"/>
                            <w:lang w:val="en-US"/>
                          </w:rPr>
                          <w:t>.</w:t>
                        </w:r>
                      </w:p>
                    </w:tc>
                  </w:tr>
                </w:tbl>
                <w:p w14:paraId="5EB6157F" w14:textId="77777777"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1725"/>
                    <w:gridCol w:w="6936"/>
                  </w:tblGrid>
                  <w:tr w:rsidR="002D1E0D" w:rsidRPr="00F85857" w14:paraId="6EC55BA0" w14:textId="77777777" w:rsidTr="00762596">
                    <w:trPr>
                      <w:trHeight w:val="250"/>
                    </w:trPr>
                    <w:tc>
                      <w:tcPr>
                        <w:tcW w:w="1725" w:type="dxa"/>
                      </w:tcPr>
                      <w:p w14:paraId="13A18136"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36" w:type="dxa"/>
                      </w:tcPr>
                      <w:p w14:paraId="35E6B548" w14:textId="568C0D7C"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Screening assessment of the development of infants and young children</w:t>
                        </w:r>
                      </w:p>
                    </w:tc>
                  </w:tr>
                  <w:tr w:rsidR="002D1E0D" w:rsidRPr="00CD110D" w14:paraId="4CDC231B" w14:textId="77777777" w:rsidTr="00762596">
                    <w:trPr>
                      <w:trHeight w:val="261"/>
                    </w:trPr>
                    <w:tc>
                      <w:tcPr>
                        <w:tcW w:w="1725" w:type="dxa"/>
                      </w:tcPr>
                      <w:p w14:paraId="24590C7A"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36" w:type="dxa"/>
                      </w:tcPr>
                      <w:p w14:paraId="074067D6" w14:textId="368ADC92"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University Component</w:t>
                        </w:r>
                      </w:p>
                    </w:tc>
                  </w:tr>
                  <w:tr w:rsidR="002D1E0D" w:rsidRPr="00CD110D" w14:paraId="2FC222D0" w14:textId="77777777" w:rsidTr="00762596">
                    <w:trPr>
                      <w:trHeight w:val="261"/>
                    </w:trPr>
                    <w:tc>
                      <w:tcPr>
                        <w:tcW w:w="1725" w:type="dxa"/>
                      </w:tcPr>
                      <w:p w14:paraId="0765A076" w14:textId="00B06080"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36" w:type="dxa"/>
                      </w:tcPr>
                      <w:p w14:paraId="60C990BA" w14:textId="0972B7DD"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79231935" w14:textId="77777777" w:rsidTr="00762596">
                    <w:trPr>
                      <w:trHeight w:val="250"/>
                    </w:trPr>
                    <w:tc>
                      <w:tcPr>
                        <w:tcW w:w="1725" w:type="dxa"/>
                      </w:tcPr>
                      <w:p w14:paraId="343B9CA6"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36" w:type="dxa"/>
                      </w:tcPr>
                      <w:p w14:paraId="6DF55DF9" w14:textId="1879BFDD"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Child Development Assessment 25 </w:t>
                        </w:r>
                        <w:r>
                          <w:rPr>
                            <w:rFonts w:ascii="Times New Roman" w:hAnsi="Times New Roman" w:cs="Times New Roman"/>
                            <w:sz w:val="28"/>
                            <w:szCs w:val="28"/>
                            <w:lang w:val="en"/>
                          </w:rPr>
                          <w:t>academic credits</w:t>
                        </w:r>
                      </w:p>
                    </w:tc>
                  </w:tr>
                  <w:tr w:rsidR="002D1E0D" w:rsidRPr="00CD110D" w14:paraId="0CB32C73" w14:textId="77777777" w:rsidTr="00762596">
                    <w:trPr>
                      <w:trHeight w:val="261"/>
                    </w:trPr>
                    <w:tc>
                      <w:tcPr>
                        <w:tcW w:w="1725" w:type="dxa"/>
                      </w:tcPr>
                      <w:p w14:paraId="528AFAEB" w14:textId="10FF6B6A"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Academic credits</w:t>
                        </w:r>
                      </w:p>
                    </w:tc>
                    <w:tc>
                      <w:tcPr>
                        <w:tcW w:w="6936" w:type="dxa"/>
                      </w:tcPr>
                      <w:p w14:paraId="38C8DC2B" w14:textId="2BA41831"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4</w:t>
                        </w:r>
                      </w:p>
                    </w:tc>
                  </w:tr>
                  <w:tr w:rsidR="002D1E0D" w:rsidRPr="00686EEB" w14:paraId="2B53927C" w14:textId="77777777" w:rsidTr="00762596">
                    <w:trPr>
                      <w:trHeight w:val="388"/>
                    </w:trPr>
                    <w:tc>
                      <w:tcPr>
                        <w:tcW w:w="1725" w:type="dxa"/>
                      </w:tcPr>
                      <w:p w14:paraId="50BCEE8D" w14:textId="7084ED01"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6" w:type="dxa"/>
                      </w:tcPr>
                      <w:p w14:paraId="3E8D1593"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45818144" w14:textId="7187C7C9"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(1,2)</w:t>
                        </w:r>
                      </w:p>
                      <w:p w14:paraId="1448F7E1" w14:textId="37E060E9" w:rsidR="002D1E0D" w:rsidRPr="00CD110D" w:rsidRDefault="002D1E0D" w:rsidP="002D1E0D">
                        <w:pPr>
                          <w:pStyle w:val="a3"/>
                          <w:numPr>
                            <w:ilvl w:val="0"/>
                            <w:numId w:val="10"/>
                          </w:numPr>
                          <w:spacing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(2)</w:t>
                        </w:r>
                      </w:p>
                      <w:p w14:paraId="2A803FFA" w14:textId="77777777" w:rsidR="002D1E0D" w:rsidRPr="00CD110D" w:rsidRDefault="002D1E0D" w:rsidP="002D1E0D">
                        <w:pPr>
                          <w:jc w:val="both"/>
                          <w:rPr>
                            <w:rFonts w:ascii="Times New Roman" w:hAnsi="Times New Roman" w:cs="Times New Roman"/>
                            <w:sz w:val="28"/>
                            <w:szCs w:val="28"/>
                            <w:lang w:val="en"/>
                          </w:rPr>
                        </w:pPr>
                      </w:p>
                      <w:p w14:paraId="201045D4" w14:textId="72AFD811"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 have a thorough understanding of the importance of screening in the early care process and are able to provide constructive assessment in an ethical manner at various stages of child development. Pre-service teachers are proficient in screening assessment technologies. They are able to critically evaluate and analyze their understanding and practice concerning assessment, and develop them further.</w:t>
                        </w:r>
                      </w:p>
                    </w:tc>
                  </w:tr>
                  <w:tr w:rsidR="002D1E0D" w:rsidRPr="00686EEB" w14:paraId="236EDBEA" w14:textId="77777777" w:rsidTr="00762596">
                    <w:trPr>
                      <w:trHeight w:val="60"/>
                    </w:trPr>
                    <w:tc>
                      <w:tcPr>
                        <w:tcW w:w="1725" w:type="dxa"/>
                      </w:tcPr>
                      <w:p w14:paraId="402768ED" w14:textId="2D947580"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36" w:type="dxa"/>
                      </w:tcPr>
                      <w:p w14:paraId="2582D9F5" w14:textId="3940FBD9" w:rsidR="002D1E0D" w:rsidRPr="00702826" w:rsidRDefault="002D1E0D" w:rsidP="002D1E0D">
                        <w:pPr>
                          <w:jc w:val="both"/>
                          <w:rPr>
                            <w:rFonts w:ascii="Times New Roman" w:hAnsi="Times New Roman" w:cs="Times New Roman"/>
                            <w:b/>
                            <w:bCs/>
                            <w:sz w:val="28"/>
                            <w:szCs w:val="28"/>
                            <w:lang w:val="en-US"/>
                          </w:rPr>
                        </w:pPr>
                        <w:r w:rsidRPr="00702826">
                          <w:rPr>
                            <w:rFonts w:ascii="Times New Roman" w:hAnsi="Times New Roman" w:cs="Times New Roman"/>
                            <w:b/>
                            <w:bCs/>
                            <w:sz w:val="28"/>
                            <w:szCs w:val="28"/>
                            <w:lang w:val="en-GB"/>
                          </w:rPr>
                          <w:t>Pre-service teachers demonstrating competence can:</w:t>
                        </w:r>
                      </w:p>
                      <w:p w14:paraId="0FBE281E" w14:textId="1F6CC99D" w:rsidR="002D1E0D" w:rsidRPr="00702826" w:rsidRDefault="002D1E0D" w:rsidP="002D1E0D">
                        <w:pPr>
                          <w:pStyle w:val="a3"/>
                          <w:numPr>
                            <w:ilvl w:val="0"/>
                            <w:numId w:val="44"/>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use screening assessment tools for young and infant children </w:t>
                        </w:r>
                      </w:p>
                      <w:p w14:paraId="0F8CB0FF" w14:textId="5B32F76E" w:rsidR="002D1E0D" w:rsidRPr="00702826" w:rsidRDefault="002D1E0D" w:rsidP="002D1E0D">
                        <w:pPr>
                          <w:pStyle w:val="a3"/>
                          <w:numPr>
                            <w:ilvl w:val="0"/>
                            <w:numId w:val="44"/>
                          </w:numPr>
                          <w:jc w:val="both"/>
                          <w:rPr>
                            <w:rFonts w:ascii="Times New Roman" w:hAnsi="Times New Roman" w:cs="Times New Roman"/>
                            <w:sz w:val="28"/>
                            <w:szCs w:val="28"/>
                            <w:lang w:val="en-US"/>
                          </w:rPr>
                        </w:pPr>
                        <w:proofErr w:type="gramStart"/>
                        <w:r w:rsidRPr="00702826">
                          <w:rPr>
                            <w:rFonts w:ascii="Times New Roman" w:hAnsi="Times New Roman" w:cs="Times New Roman"/>
                            <w:sz w:val="28"/>
                            <w:szCs w:val="28"/>
                            <w:lang w:val="en"/>
                          </w:rPr>
                          <w:t>establish</w:t>
                        </w:r>
                        <w:proofErr w:type="gramEnd"/>
                        <w:r w:rsidRPr="00702826">
                          <w:rPr>
                            <w:rFonts w:ascii="Times New Roman" w:hAnsi="Times New Roman" w:cs="Times New Roman"/>
                            <w:sz w:val="28"/>
                            <w:szCs w:val="28"/>
                            <w:lang w:val="en"/>
                          </w:rPr>
                          <w:t xml:space="preserve"> contact with a young child for screening on the basis of screening to build a forecast of development.</w:t>
                        </w:r>
                      </w:p>
                    </w:tc>
                  </w:tr>
                </w:tbl>
                <w:p w14:paraId="1AE6CB19" w14:textId="77777777"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58" w:type="dxa"/>
                    <w:tblLayout w:type="fixed"/>
                    <w:tblLook w:val="04A0" w:firstRow="1" w:lastRow="0" w:firstColumn="1" w:lastColumn="0" w:noHBand="0" w:noVBand="1"/>
                  </w:tblPr>
                  <w:tblGrid>
                    <w:gridCol w:w="1725"/>
                    <w:gridCol w:w="6933"/>
                  </w:tblGrid>
                  <w:tr w:rsidR="002D1E0D" w:rsidRPr="00F85857" w14:paraId="539C6D29" w14:textId="77777777" w:rsidTr="00762596">
                    <w:trPr>
                      <w:trHeight w:val="254"/>
                    </w:trPr>
                    <w:tc>
                      <w:tcPr>
                        <w:tcW w:w="1725" w:type="dxa"/>
                      </w:tcPr>
                      <w:p w14:paraId="14EC50DB"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33" w:type="dxa"/>
                      </w:tcPr>
                      <w:p w14:paraId="48E6A6DE" w14:textId="068B072F"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 xml:space="preserve">In-depth assessment of early childhood development </w:t>
                        </w:r>
                      </w:p>
                    </w:tc>
                  </w:tr>
                  <w:tr w:rsidR="002D1E0D" w:rsidRPr="00CD110D" w14:paraId="11B2D3DF" w14:textId="77777777" w:rsidTr="00762596">
                    <w:trPr>
                      <w:trHeight w:val="265"/>
                    </w:trPr>
                    <w:tc>
                      <w:tcPr>
                        <w:tcW w:w="1725" w:type="dxa"/>
                      </w:tcPr>
                      <w:p w14:paraId="3314A7EB"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33" w:type="dxa"/>
                      </w:tcPr>
                      <w:p w14:paraId="3A7ABD09" w14:textId="2FA3E8EE"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University Component</w:t>
                        </w:r>
                      </w:p>
                    </w:tc>
                  </w:tr>
                  <w:tr w:rsidR="002D1E0D" w:rsidRPr="00CD110D" w14:paraId="41524003" w14:textId="77777777" w:rsidTr="00762596">
                    <w:trPr>
                      <w:trHeight w:val="265"/>
                    </w:trPr>
                    <w:tc>
                      <w:tcPr>
                        <w:tcW w:w="1725" w:type="dxa"/>
                      </w:tcPr>
                      <w:p w14:paraId="0A7F4643" w14:textId="358422BF"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33" w:type="dxa"/>
                      </w:tcPr>
                      <w:p w14:paraId="4FB72D50" w14:textId="2935C704"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3AEAF1D8" w14:textId="77777777" w:rsidTr="00762596">
                    <w:trPr>
                      <w:trHeight w:val="254"/>
                    </w:trPr>
                    <w:tc>
                      <w:tcPr>
                        <w:tcW w:w="1725" w:type="dxa"/>
                      </w:tcPr>
                      <w:p w14:paraId="1476BE13"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33" w:type="dxa"/>
                      </w:tcPr>
                      <w:p w14:paraId="2A668AE3" w14:textId="65B08901"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Child Development Assessment 25 </w:t>
                        </w:r>
                        <w:r>
                          <w:rPr>
                            <w:rFonts w:ascii="Times New Roman" w:hAnsi="Times New Roman" w:cs="Times New Roman"/>
                            <w:sz w:val="28"/>
                            <w:szCs w:val="28"/>
                            <w:lang w:val="en"/>
                          </w:rPr>
                          <w:t>academic credits</w:t>
                        </w:r>
                      </w:p>
                    </w:tc>
                  </w:tr>
                  <w:tr w:rsidR="002D1E0D" w:rsidRPr="00CD110D" w14:paraId="00C2B5FE" w14:textId="77777777" w:rsidTr="00762596">
                    <w:trPr>
                      <w:trHeight w:val="265"/>
                    </w:trPr>
                    <w:tc>
                      <w:tcPr>
                        <w:tcW w:w="1725" w:type="dxa"/>
                      </w:tcPr>
                      <w:p w14:paraId="624CBAF7" w14:textId="73EEBEDA"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33" w:type="dxa"/>
                      </w:tcPr>
                      <w:p w14:paraId="34AD8B38" w14:textId="705C00B4"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6</w:t>
                        </w:r>
                      </w:p>
                    </w:tc>
                  </w:tr>
                  <w:tr w:rsidR="002D1E0D" w:rsidRPr="00686EEB" w14:paraId="0E33C958" w14:textId="77777777" w:rsidTr="00762596">
                    <w:trPr>
                      <w:trHeight w:val="2453"/>
                    </w:trPr>
                    <w:tc>
                      <w:tcPr>
                        <w:tcW w:w="1725" w:type="dxa"/>
                      </w:tcPr>
                      <w:p w14:paraId="48CC9229" w14:textId="4CF0E640"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3" w:type="dxa"/>
                      </w:tcPr>
                      <w:p w14:paraId="092EECC0"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683D2B1C" w14:textId="75123A17" w:rsidR="002D1E0D" w:rsidRPr="00CD110D" w:rsidRDefault="002D1E0D" w:rsidP="002D1E0D">
                        <w:pPr>
                          <w:pStyle w:val="a3"/>
                          <w:numPr>
                            <w:ilvl w:val="0"/>
                            <w:numId w:val="10"/>
                          </w:numPr>
                          <w:spacing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(2)</w:t>
                        </w:r>
                      </w:p>
                      <w:p w14:paraId="0DABB534" w14:textId="059555E8"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(1,2)</w:t>
                        </w:r>
                      </w:p>
                      <w:p w14:paraId="4C82B8E0" w14:textId="77777777" w:rsidR="002D1E0D" w:rsidRPr="00CD110D" w:rsidRDefault="002D1E0D" w:rsidP="002D1E0D">
                        <w:pPr>
                          <w:jc w:val="both"/>
                          <w:rPr>
                            <w:rFonts w:ascii="Times New Roman" w:hAnsi="Times New Roman" w:cs="Times New Roman"/>
                            <w:sz w:val="28"/>
                            <w:szCs w:val="28"/>
                            <w:lang w:val="en"/>
                          </w:rPr>
                        </w:pPr>
                      </w:p>
                      <w:p w14:paraId="57630E98" w14:textId="460EE6AC"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 have a thorough understanding of the importance in-depth research in the early care process and are able to provide constructive assessment in an ethical manner at various stages of child development. Pre-service teachers are proficient in-depth assessment technologies. They are able to critically evaluate and analyze their understanding and practice concerning assessment, and develop them further.</w:t>
                        </w:r>
                      </w:p>
                    </w:tc>
                  </w:tr>
                  <w:tr w:rsidR="002D1E0D" w:rsidRPr="00686EEB" w14:paraId="77A876C4" w14:textId="77777777" w:rsidTr="00762596">
                    <w:trPr>
                      <w:trHeight w:val="53"/>
                    </w:trPr>
                    <w:tc>
                      <w:tcPr>
                        <w:tcW w:w="1725" w:type="dxa"/>
                      </w:tcPr>
                      <w:p w14:paraId="73BFEC90" w14:textId="23408EEB"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33" w:type="dxa"/>
                      </w:tcPr>
                      <w:p w14:paraId="13B7308C" w14:textId="2F3050BE" w:rsidR="002D1E0D" w:rsidRPr="00702826" w:rsidRDefault="002D1E0D" w:rsidP="002D1E0D">
                        <w:pPr>
                          <w:jc w:val="both"/>
                          <w:rPr>
                            <w:rFonts w:ascii="Times New Roman" w:hAnsi="Times New Roman" w:cs="Times New Roman"/>
                            <w:b/>
                            <w:bCs/>
                            <w:sz w:val="28"/>
                            <w:szCs w:val="28"/>
                            <w:lang w:val="en-US"/>
                          </w:rPr>
                        </w:pPr>
                        <w:r w:rsidRPr="00702826">
                          <w:rPr>
                            <w:rFonts w:ascii="Times New Roman" w:hAnsi="Times New Roman" w:cs="Times New Roman"/>
                            <w:b/>
                            <w:bCs/>
                            <w:sz w:val="28"/>
                            <w:szCs w:val="28"/>
                            <w:lang w:val="en-GB"/>
                          </w:rPr>
                          <w:t>Pre-service teachers demonstrating competence can:</w:t>
                        </w:r>
                      </w:p>
                      <w:p w14:paraId="077115DC" w14:textId="572F38CA" w:rsidR="002D1E0D" w:rsidRPr="00702826" w:rsidRDefault="002D1E0D" w:rsidP="002D1E0D">
                        <w:pPr>
                          <w:numPr>
                            <w:ilvl w:val="0"/>
                            <w:numId w:val="46"/>
                          </w:numPr>
                          <w:ind w:left="714" w:hanging="357"/>
                          <w:contextualSpacing/>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use in-depth assessment tools for young and infant children </w:t>
                        </w:r>
                      </w:p>
                      <w:p w14:paraId="46CE693F" w14:textId="34AA63D6" w:rsidR="002D1E0D" w:rsidRPr="00702826" w:rsidRDefault="002D1E0D" w:rsidP="002D1E0D">
                        <w:pPr>
                          <w:numPr>
                            <w:ilvl w:val="0"/>
                            <w:numId w:val="46"/>
                          </w:numPr>
                          <w:ind w:left="714" w:hanging="357"/>
                          <w:contextualSpacing/>
                          <w:jc w:val="both"/>
                          <w:rPr>
                            <w:rFonts w:ascii="Times New Roman" w:hAnsi="Times New Roman" w:cs="Times New Roman"/>
                            <w:sz w:val="28"/>
                            <w:szCs w:val="28"/>
                            <w:lang w:val="en-US"/>
                          </w:rPr>
                        </w:pPr>
                        <w:proofErr w:type="gramStart"/>
                        <w:r w:rsidRPr="00702826">
                          <w:rPr>
                            <w:rFonts w:ascii="Times New Roman" w:hAnsi="Times New Roman" w:cs="Times New Roman"/>
                            <w:sz w:val="28"/>
                            <w:szCs w:val="28"/>
                            <w:lang w:val="en"/>
                          </w:rPr>
                          <w:t>establish</w:t>
                        </w:r>
                        <w:proofErr w:type="gramEnd"/>
                        <w:r w:rsidRPr="00702826">
                          <w:rPr>
                            <w:rFonts w:ascii="Times New Roman" w:hAnsi="Times New Roman" w:cs="Times New Roman"/>
                            <w:sz w:val="28"/>
                            <w:szCs w:val="28"/>
                            <w:lang w:val="en"/>
                          </w:rPr>
                          <w:t xml:space="preserve"> contact with a young child for in-depth assessment</w:t>
                        </w:r>
                        <w:r w:rsidRPr="00702826">
                          <w:rPr>
                            <w:rFonts w:ascii="Times New Roman" w:hAnsi="Times New Roman" w:cs="Times New Roman"/>
                            <w:sz w:val="28"/>
                            <w:szCs w:val="28"/>
                            <w:lang w:val="en-US"/>
                          </w:rPr>
                          <w:t xml:space="preserve"> </w:t>
                        </w:r>
                        <w:r w:rsidRPr="00702826">
                          <w:rPr>
                            <w:rFonts w:ascii="Times New Roman" w:hAnsi="Times New Roman" w:cs="Times New Roman"/>
                            <w:sz w:val="28"/>
                            <w:szCs w:val="28"/>
                            <w:lang w:val="en"/>
                          </w:rPr>
                          <w:t>on the basis of in-depth assessment to build a forecast of development.</w:t>
                        </w:r>
                      </w:p>
                    </w:tc>
                  </w:tr>
                </w:tbl>
                <w:p w14:paraId="3DE5E3D2" w14:textId="14E13817"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2D1E0D" w:rsidRPr="00CD110D" w14:paraId="0143D1EF" w14:textId="77777777" w:rsidTr="00762596">
                    <w:trPr>
                      <w:trHeight w:val="249"/>
                    </w:trPr>
                    <w:tc>
                      <w:tcPr>
                        <w:tcW w:w="1725" w:type="dxa"/>
                      </w:tcPr>
                      <w:p w14:paraId="503AA617"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25" w:type="dxa"/>
                      </w:tcPr>
                      <w:p w14:paraId="7502A368" w14:textId="2D85A99A"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Methods of clinical observation</w:t>
                        </w:r>
                      </w:p>
                    </w:tc>
                  </w:tr>
                  <w:tr w:rsidR="002D1E0D" w:rsidRPr="00CD110D" w14:paraId="604C3F4C" w14:textId="77777777" w:rsidTr="00762596">
                    <w:trPr>
                      <w:trHeight w:val="261"/>
                    </w:trPr>
                    <w:tc>
                      <w:tcPr>
                        <w:tcW w:w="1725" w:type="dxa"/>
                      </w:tcPr>
                      <w:p w14:paraId="21D968C3"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25" w:type="dxa"/>
                      </w:tcPr>
                      <w:p w14:paraId="2C94B764" w14:textId="6AFE9952"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3DA15FD2" w14:textId="77777777" w:rsidTr="00762596">
                    <w:trPr>
                      <w:trHeight w:val="261"/>
                    </w:trPr>
                    <w:tc>
                      <w:tcPr>
                        <w:tcW w:w="1725" w:type="dxa"/>
                      </w:tcPr>
                      <w:p w14:paraId="68769AAE" w14:textId="1D99C36F"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25" w:type="dxa"/>
                      </w:tcPr>
                      <w:p w14:paraId="2918F5FB" w14:textId="2EEB393D"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6EEB4124" w14:textId="77777777" w:rsidTr="00762596">
                    <w:trPr>
                      <w:trHeight w:val="249"/>
                    </w:trPr>
                    <w:tc>
                      <w:tcPr>
                        <w:tcW w:w="1725" w:type="dxa"/>
                      </w:tcPr>
                      <w:p w14:paraId="68251F23"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25" w:type="dxa"/>
                      </w:tcPr>
                      <w:p w14:paraId="73285FAC" w14:textId="455C7636"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Child Development Assessment 25 </w:t>
                        </w:r>
                        <w:r>
                          <w:rPr>
                            <w:rFonts w:ascii="Times New Roman" w:hAnsi="Times New Roman" w:cs="Times New Roman"/>
                            <w:sz w:val="28"/>
                            <w:szCs w:val="28"/>
                            <w:lang w:val="en"/>
                          </w:rPr>
                          <w:t>academic credits</w:t>
                        </w:r>
                      </w:p>
                    </w:tc>
                  </w:tr>
                  <w:tr w:rsidR="002D1E0D" w:rsidRPr="00CD110D" w14:paraId="44B4BEAF" w14:textId="77777777" w:rsidTr="00762596">
                    <w:trPr>
                      <w:trHeight w:val="261"/>
                    </w:trPr>
                    <w:tc>
                      <w:tcPr>
                        <w:tcW w:w="1725" w:type="dxa"/>
                      </w:tcPr>
                      <w:p w14:paraId="522F056D" w14:textId="76540EED"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5" w:type="dxa"/>
                      </w:tcPr>
                      <w:p w14:paraId="70F01078" w14:textId="0CB3C258"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8</w:t>
                        </w:r>
                      </w:p>
                    </w:tc>
                  </w:tr>
                  <w:tr w:rsidR="002D1E0D" w:rsidRPr="00686EEB" w14:paraId="09F48379" w14:textId="77777777" w:rsidTr="00762596">
                    <w:trPr>
                      <w:trHeight w:val="1508"/>
                    </w:trPr>
                    <w:tc>
                      <w:tcPr>
                        <w:tcW w:w="1725" w:type="dxa"/>
                      </w:tcPr>
                      <w:p w14:paraId="65041969" w14:textId="1435B54C"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3AB9B763"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01BD1681" w14:textId="558D51E1" w:rsidR="002D1E0D" w:rsidRPr="00CD110D" w:rsidRDefault="002D1E0D" w:rsidP="002D1E0D">
                        <w:pPr>
                          <w:pStyle w:val="a3"/>
                          <w:numPr>
                            <w:ilvl w:val="0"/>
                            <w:numId w:val="10"/>
                          </w:numPr>
                          <w:spacing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(2)</w:t>
                        </w:r>
                      </w:p>
                      <w:p w14:paraId="4E14F58E" w14:textId="5432C6FD" w:rsidR="002D1E0D" w:rsidRPr="00CD110D" w:rsidRDefault="002D1E0D" w:rsidP="002D1E0D">
                        <w:pPr>
                          <w:pStyle w:val="a3"/>
                          <w:numPr>
                            <w:ilvl w:val="0"/>
                            <w:numId w:val="10"/>
                          </w:numPr>
                          <w:spacing w:line="254"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(1,2)</w:t>
                        </w:r>
                      </w:p>
                      <w:p w14:paraId="50BDCE81" w14:textId="77777777" w:rsidR="002D1E0D" w:rsidRPr="00CD110D" w:rsidRDefault="002D1E0D" w:rsidP="002D1E0D">
                        <w:pPr>
                          <w:jc w:val="both"/>
                          <w:rPr>
                            <w:rFonts w:ascii="Times New Roman" w:eastAsia="Times New Roman" w:hAnsi="Times New Roman" w:cs="Times New Roman"/>
                            <w:sz w:val="28"/>
                            <w:szCs w:val="28"/>
                            <w:lang w:val="en" w:eastAsia="fi-FI"/>
                          </w:rPr>
                        </w:pPr>
                      </w:p>
                      <w:p w14:paraId="14DD5437" w14:textId="1DCB3125"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w:t>
                        </w:r>
                        <w:r w:rsidRPr="00CD110D">
                          <w:rPr>
                            <w:rFonts w:ascii="Times New Roman" w:eastAsia="Times New Roman" w:hAnsi="Times New Roman" w:cs="Times New Roman"/>
                            <w:sz w:val="28"/>
                            <w:szCs w:val="28"/>
                            <w:lang w:val="en" w:eastAsia="fi-FI"/>
                          </w:rPr>
                          <w:t xml:space="preserve"> know the method of clinical observation, formulate hypotheses of observation, set tasks, conduct techniques of continuous, discrete, sampling and frontal observation, can formulate adequate conclusions on the results of observation, indicate the forecast of child development and goals for further work.</w:t>
                        </w:r>
                      </w:p>
                    </w:tc>
                  </w:tr>
                  <w:tr w:rsidR="002D1E0D" w:rsidRPr="00F85857" w14:paraId="6FAFA2CA" w14:textId="77777777" w:rsidTr="00CC07DD">
                    <w:trPr>
                      <w:trHeight w:val="50"/>
                    </w:trPr>
                    <w:tc>
                      <w:tcPr>
                        <w:tcW w:w="1725" w:type="dxa"/>
                      </w:tcPr>
                      <w:p w14:paraId="046462FF" w14:textId="1642F2F3"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25" w:type="dxa"/>
                      </w:tcPr>
                      <w:p w14:paraId="1809D9AA" w14:textId="03787D52" w:rsidR="002D1E0D" w:rsidRPr="00702826" w:rsidRDefault="002D1E0D" w:rsidP="002D1E0D">
                        <w:pPr>
                          <w:jc w:val="both"/>
                          <w:rPr>
                            <w:rFonts w:ascii="Times New Roman" w:hAnsi="Times New Roman" w:cs="Times New Roman"/>
                            <w:b/>
                            <w:bCs/>
                            <w:sz w:val="28"/>
                            <w:szCs w:val="28"/>
                            <w:lang w:val="en-US"/>
                          </w:rPr>
                        </w:pPr>
                        <w:r w:rsidRPr="00702826">
                          <w:rPr>
                            <w:rFonts w:ascii="Times New Roman" w:hAnsi="Times New Roman" w:cs="Times New Roman"/>
                            <w:b/>
                            <w:bCs/>
                            <w:sz w:val="28"/>
                            <w:szCs w:val="28"/>
                            <w:lang w:val="en-GB"/>
                          </w:rPr>
                          <w:t>Pre-service teachers demonstrating competence can:</w:t>
                        </w:r>
                        <w:r w:rsidRPr="00702826">
                          <w:rPr>
                            <w:rFonts w:ascii="Times New Roman" w:hAnsi="Times New Roman" w:cs="Times New Roman"/>
                            <w:b/>
                            <w:bCs/>
                            <w:sz w:val="28"/>
                            <w:szCs w:val="28"/>
                            <w:lang w:val="en-GB"/>
                          </w:rPr>
                          <w:tab/>
                        </w:r>
                      </w:p>
                      <w:p w14:paraId="359E7CF3" w14:textId="7B588C1E"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describe the method of clinical observation and its differences from non-clinical</w:t>
                        </w:r>
                      </w:p>
                      <w:p w14:paraId="1C2C3D9D" w14:textId="77777777"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use ready-made observation maps and highlight the observed signs in the child's behavior </w:t>
                        </w:r>
                      </w:p>
                      <w:p w14:paraId="68446083" w14:textId="77777777" w:rsidR="002D1E0D" w:rsidRPr="00702826" w:rsidRDefault="002D1E0D" w:rsidP="002D1E0D">
                        <w:pPr>
                          <w:pStyle w:val="a3"/>
                          <w:numPr>
                            <w:ilvl w:val="0"/>
                            <w:numId w:val="47"/>
                          </w:numPr>
                          <w:jc w:val="both"/>
                          <w:rPr>
                            <w:rFonts w:ascii="Times New Roman" w:hAnsi="Times New Roman" w:cs="Times New Roman"/>
                            <w:sz w:val="28"/>
                            <w:szCs w:val="28"/>
                            <w:lang w:val="ru-RU"/>
                          </w:rPr>
                        </w:pPr>
                        <w:r w:rsidRPr="00702826">
                          <w:rPr>
                            <w:rFonts w:ascii="Times New Roman" w:hAnsi="Times New Roman" w:cs="Times New Roman"/>
                            <w:sz w:val="28"/>
                            <w:szCs w:val="28"/>
                            <w:lang w:val="en"/>
                          </w:rPr>
                          <w:t xml:space="preserve">develop additional monitoring parameters </w:t>
                        </w:r>
                      </w:p>
                      <w:p w14:paraId="22376F70" w14:textId="77777777"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record the observed signs in the observation protocol</w:t>
                        </w:r>
                      </w:p>
                      <w:p w14:paraId="43BADA1A" w14:textId="77777777"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conduct content analysis of surveillance signs</w:t>
                        </w:r>
                      </w:p>
                      <w:p w14:paraId="724DFD0C" w14:textId="77777777" w:rsidR="002D1E0D" w:rsidRPr="00702826" w:rsidRDefault="002D1E0D" w:rsidP="002D1E0D">
                        <w:pPr>
                          <w:pStyle w:val="a3"/>
                          <w:numPr>
                            <w:ilvl w:val="0"/>
                            <w:numId w:val="47"/>
                          </w:numPr>
                          <w:jc w:val="both"/>
                          <w:rPr>
                            <w:rFonts w:ascii="Times New Roman" w:hAnsi="Times New Roman" w:cs="Times New Roman"/>
                            <w:sz w:val="28"/>
                            <w:szCs w:val="28"/>
                            <w:lang w:val="ru-RU"/>
                          </w:rPr>
                        </w:pPr>
                        <w:r w:rsidRPr="00702826">
                          <w:rPr>
                            <w:rFonts w:ascii="Times New Roman" w:hAnsi="Times New Roman" w:cs="Times New Roman"/>
                            <w:sz w:val="28"/>
                            <w:szCs w:val="28"/>
                            <w:lang w:val="en"/>
                          </w:rPr>
                          <w:t>systematize the results of observation</w:t>
                        </w:r>
                      </w:p>
                      <w:p w14:paraId="6EA5F4DD" w14:textId="34F19AE3" w:rsidR="002D1E0D" w:rsidRPr="00702826" w:rsidRDefault="002D1E0D" w:rsidP="002D1E0D">
                        <w:pPr>
                          <w:pStyle w:val="a3"/>
                          <w:numPr>
                            <w:ilvl w:val="0"/>
                            <w:numId w:val="47"/>
                          </w:numPr>
                          <w:jc w:val="both"/>
                          <w:rPr>
                            <w:rFonts w:ascii="Times New Roman" w:hAnsi="Times New Roman" w:cs="Times New Roman"/>
                            <w:sz w:val="28"/>
                            <w:szCs w:val="28"/>
                            <w:lang w:val="kk-KZ"/>
                          </w:rPr>
                        </w:pPr>
                        <w:r w:rsidRPr="00702826">
                          <w:rPr>
                            <w:rFonts w:ascii="Times New Roman" w:hAnsi="Times New Roman" w:cs="Times New Roman"/>
                            <w:sz w:val="28"/>
                            <w:szCs w:val="28"/>
                            <w:lang w:val="en"/>
                          </w:rPr>
                          <w:t xml:space="preserve">form development hypotheses and forecasts  </w:t>
                        </w:r>
                      </w:p>
                    </w:tc>
                  </w:tr>
                </w:tbl>
                <w:p w14:paraId="1F3179A3" w14:textId="1DB50DB3"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2D1E0D" w:rsidRPr="00F85857" w14:paraId="48AB98AC" w14:textId="77777777" w:rsidTr="00762596">
                    <w:trPr>
                      <w:trHeight w:val="249"/>
                    </w:trPr>
                    <w:tc>
                      <w:tcPr>
                        <w:tcW w:w="1725" w:type="dxa"/>
                      </w:tcPr>
                      <w:p w14:paraId="2403357B"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25" w:type="dxa"/>
                      </w:tcPr>
                      <w:p w14:paraId="2A2781CF" w14:textId="3CBC9356"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Methods of qualitative assessment of the features of children's development</w:t>
                        </w:r>
                      </w:p>
                    </w:tc>
                  </w:tr>
                  <w:tr w:rsidR="002D1E0D" w:rsidRPr="00CD110D" w14:paraId="4BF9D82A" w14:textId="77777777" w:rsidTr="00762596">
                    <w:trPr>
                      <w:trHeight w:val="261"/>
                    </w:trPr>
                    <w:tc>
                      <w:tcPr>
                        <w:tcW w:w="1725" w:type="dxa"/>
                      </w:tcPr>
                      <w:p w14:paraId="7A0CDA58"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25" w:type="dxa"/>
                      </w:tcPr>
                      <w:p w14:paraId="5A215655" w14:textId="552C438C"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74A05D42" w14:textId="77777777" w:rsidTr="00762596">
                    <w:trPr>
                      <w:trHeight w:val="261"/>
                    </w:trPr>
                    <w:tc>
                      <w:tcPr>
                        <w:tcW w:w="1725" w:type="dxa"/>
                      </w:tcPr>
                      <w:p w14:paraId="28384544" w14:textId="69EF4923"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25" w:type="dxa"/>
                      </w:tcPr>
                      <w:p w14:paraId="11C60451" w14:textId="1BD5C605"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0B9C8C86" w14:textId="77777777" w:rsidTr="00762596">
                    <w:trPr>
                      <w:trHeight w:val="249"/>
                    </w:trPr>
                    <w:tc>
                      <w:tcPr>
                        <w:tcW w:w="1725" w:type="dxa"/>
                      </w:tcPr>
                      <w:p w14:paraId="4AE6A291"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25" w:type="dxa"/>
                      </w:tcPr>
                      <w:p w14:paraId="0CF77051" w14:textId="5047CC66"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Child Development Assessment 25 </w:t>
                        </w:r>
                        <w:r>
                          <w:rPr>
                            <w:rFonts w:ascii="Times New Roman" w:hAnsi="Times New Roman" w:cs="Times New Roman"/>
                            <w:sz w:val="28"/>
                            <w:szCs w:val="28"/>
                            <w:lang w:val="en"/>
                          </w:rPr>
                          <w:t>academic credits</w:t>
                        </w:r>
                      </w:p>
                    </w:tc>
                  </w:tr>
                  <w:tr w:rsidR="002D1E0D" w:rsidRPr="00CD110D" w14:paraId="5560D552" w14:textId="77777777" w:rsidTr="00762596">
                    <w:trPr>
                      <w:trHeight w:val="261"/>
                    </w:trPr>
                    <w:tc>
                      <w:tcPr>
                        <w:tcW w:w="1725" w:type="dxa"/>
                      </w:tcPr>
                      <w:p w14:paraId="0FC7B3E5" w14:textId="77382380"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Academic credits</w:t>
                        </w:r>
                      </w:p>
                    </w:tc>
                    <w:tc>
                      <w:tcPr>
                        <w:tcW w:w="6925" w:type="dxa"/>
                      </w:tcPr>
                      <w:p w14:paraId="7B4D090B" w14:textId="64E5690E"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8</w:t>
                        </w:r>
                      </w:p>
                    </w:tc>
                  </w:tr>
                  <w:tr w:rsidR="002D1E0D" w:rsidRPr="00F85857" w14:paraId="726D66EF" w14:textId="77777777" w:rsidTr="00762596">
                    <w:trPr>
                      <w:trHeight w:val="1508"/>
                    </w:trPr>
                    <w:tc>
                      <w:tcPr>
                        <w:tcW w:w="1725" w:type="dxa"/>
                      </w:tcPr>
                      <w:p w14:paraId="7EE47B09" w14:textId="63F65A66"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1A6194E5"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74ECD4D9" w14:textId="77777777" w:rsidR="002D1E0D" w:rsidRPr="00CD110D" w:rsidRDefault="002D1E0D" w:rsidP="002D1E0D">
                        <w:pPr>
                          <w:pStyle w:val="a3"/>
                          <w:numPr>
                            <w:ilvl w:val="0"/>
                            <w:numId w:val="10"/>
                          </w:numPr>
                          <w:spacing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(2)</w:t>
                        </w:r>
                      </w:p>
                      <w:p w14:paraId="3CAE80F1" w14:textId="77777777" w:rsidR="002D1E0D" w:rsidRPr="00CD110D" w:rsidRDefault="002D1E0D" w:rsidP="002D1E0D">
                        <w:pPr>
                          <w:pStyle w:val="a3"/>
                          <w:numPr>
                            <w:ilvl w:val="0"/>
                            <w:numId w:val="10"/>
                          </w:numPr>
                          <w:spacing w:line="254"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(1,2)</w:t>
                        </w:r>
                      </w:p>
                      <w:p w14:paraId="31AA859A" w14:textId="77777777" w:rsidR="002D1E0D" w:rsidRPr="00CD110D" w:rsidRDefault="002D1E0D" w:rsidP="002D1E0D">
                        <w:pPr>
                          <w:jc w:val="both"/>
                          <w:rPr>
                            <w:rFonts w:ascii="Times New Roman" w:eastAsia="Times New Roman" w:hAnsi="Times New Roman" w:cs="Times New Roman"/>
                            <w:sz w:val="28"/>
                            <w:szCs w:val="28"/>
                            <w:lang w:val="en" w:eastAsia="fi-FI"/>
                          </w:rPr>
                        </w:pPr>
                      </w:p>
                      <w:p w14:paraId="02362671" w14:textId="492484C4"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w:t>
                        </w:r>
                        <w:r w:rsidRPr="00CD110D">
                          <w:rPr>
                            <w:rFonts w:ascii="Times New Roman" w:eastAsia="Times New Roman" w:hAnsi="Times New Roman" w:cs="Times New Roman"/>
                            <w:sz w:val="28"/>
                            <w:szCs w:val="28"/>
                            <w:lang w:val="en" w:eastAsia="fi-FI"/>
                          </w:rPr>
                          <w:t xml:space="preserve"> know the methods of qualitative assessment of the features of early childhood development, formulate hypotheses, set tasks, conduct assessments, can formulate adequate conclusions on the results, indicate the child's development forecast and goals for further work.</w:t>
                        </w:r>
                      </w:p>
                    </w:tc>
                  </w:tr>
                  <w:tr w:rsidR="002D1E0D" w:rsidRPr="00F85857" w14:paraId="2E1C8DAD" w14:textId="77777777" w:rsidTr="00762596">
                    <w:trPr>
                      <w:trHeight w:val="2350"/>
                    </w:trPr>
                    <w:tc>
                      <w:tcPr>
                        <w:tcW w:w="1725" w:type="dxa"/>
                      </w:tcPr>
                      <w:p w14:paraId="6A12CD45" w14:textId="26157290"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25" w:type="dxa"/>
                      </w:tcPr>
                      <w:p w14:paraId="6E59B6F1" w14:textId="77777777" w:rsidR="002D1E0D" w:rsidRPr="00702826" w:rsidRDefault="002D1E0D" w:rsidP="002D1E0D">
                        <w:pPr>
                          <w:jc w:val="both"/>
                          <w:rPr>
                            <w:rFonts w:ascii="Times New Roman" w:hAnsi="Times New Roman" w:cs="Times New Roman"/>
                            <w:b/>
                            <w:bCs/>
                            <w:sz w:val="28"/>
                            <w:szCs w:val="28"/>
                            <w:lang w:val="en-US"/>
                          </w:rPr>
                        </w:pPr>
                        <w:r w:rsidRPr="00702826">
                          <w:rPr>
                            <w:rFonts w:ascii="Times New Roman" w:hAnsi="Times New Roman" w:cs="Times New Roman"/>
                            <w:b/>
                            <w:bCs/>
                            <w:sz w:val="28"/>
                            <w:szCs w:val="28"/>
                            <w:lang w:val="en-GB"/>
                          </w:rPr>
                          <w:t>Pre-service teachers demonstrating competence can:</w:t>
                        </w:r>
                        <w:r w:rsidRPr="00702826">
                          <w:rPr>
                            <w:rFonts w:ascii="Times New Roman" w:hAnsi="Times New Roman" w:cs="Times New Roman"/>
                            <w:b/>
                            <w:bCs/>
                            <w:sz w:val="28"/>
                            <w:szCs w:val="28"/>
                            <w:lang w:val="en-GB"/>
                          </w:rPr>
                          <w:tab/>
                        </w:r>
                      </w:p>
                      <w:p w14:paraId="274C7E8A" w14:textId="4133966F"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describe the methods of qualitative assessment and their differences from quantitative</w:t>
                        </w:r>
                      </w:p>
                      <w:p w14:paraId="3C9F4C2D" w14:textId="77777777"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use ready-made observation maps and highlight the observed signs in the child's behavior </w:t>
                        </w:r>
                      </w:p>
                      <w:p w14:paraId="463A1E3C" w14:textId="77777777"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develop additional parameters of qualitative assessment</w:t>
                        </w:r>
                      </w:p>
                      <w:p w14:paraId="3EA6AD01" w14:textId="77777777"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record the observed signs in the protocol</w:t>
                        </w:r>
                      </w:p>
                      <w:p w14:paraId="2B4DF521" w14:textId="16D7B63E" w:rsidR="002D1E0D" w:rsidRPr="00EA7794" w:rsidRDefault="002D1E0D" w:rsidP="002D1E0D">
                        <w:pPr>
                          <w:pStyle w:val="a3"/>
                          <w:numPr>
                            <w:ilvl w:val="0"/>
                            <w:numId w:val="47"/>
                          </w:numPr>
                          <w:jc w:val="both"/>
                          <w:rPr>
                            <w:rFonts w:ascii="Times New Roman" w:hAnsi="Times New Roman" w:cs="Times New Roman"/>
                            <w:sz w:val="28"/>
                            <w:szCs w:val="28"/>
                            <w:lang w:val="en-GB"/>
                          </w:rPr>
                        </w:pPr>
                        <w:r w:rsidRPr="00702826">
                          <w:rPr>
                            <w:rFonts w:ascii="Times New Roman" w:hAnsi="Times New Roman" w:cs="Times New Roman"/>
                            <w:sz w:val="28"/>
                            <w:szCs w:val="28"/>
                            <w:lang w:val="en"/>
                          </w:rPr>
                          <w:t>conduct content analysis of features and systematize the results</w:t>
                        </w:r>
                      </w:p>
                      <w:p w14:paraId="2B31BC96" w14:textId="68C1BAC4" w:rsidR="002D1E0D" w:rsidRPr="00702826" w:rsidRDefault="002D1E0D" w:rsidP="002D1E0D">
                        <w:pPr>
                          <w:pStyle w:val="a3"/>
                          <w:numPr>
                            <w:ilvl w:val="0"/>
                            <w:numId w:val="47"/>
                          </w:numPr>
                          <w:jc w:val="both"/>
                          <w:rPr>
                            <w:rFonts w:ascii="Times New Roman" w:hAnsi="Times New Roman" w:cs="Times New Roman"/>
                            <w:sz w:val="28"/>
                            <w:szCs w:val="28"/>
                            <w:lang w:val="kk-KZ"/>
                          </w:rPr>
                        </w:pPr>
                        <w:r w:rsidRPr="00702826">
                          <w:rPr>
                            <w:rFonts w:ascii="Times New Roman" w:hAnsi="Times New Roman" w:cs="Times New Roman"/>
                            <w:sz w:val="28"/>
                            <w:szCs w:val="28"/>
                            <w:lang w:val="en"/>
                          </w:rPr>
                          <w:t xml:space="preserve">form development hypotheses and forecasts  </w:t>
                        </w:r>
                      </w:p>
                    </w:tc>
                  </w:tr>
                </w:tbl>
                <w:p w14:paraId="45DB4859" w14:textId="1873EEC1"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2D1E0D" w:rsidRPr="00CD110D" w14:paraId="36E9BBFE" w14:textId="77777777" w:rsidTr="00762596">
                    <w:trPr>
                      <w:trHeight w:val="249"/>
                    </w:trPr>
                    <w:tc>
                      <w:tcPr>
                        <w:tcW w:w="1725" w:type="dxa"/>
                      </w:tcPr>
                      <w:p w14:paraId="06D3C2C6"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25" w:type="dxa"/>
                      </w:tcPr>
                      <w:p w14:paraId="04E3EC37" w14:textId="70FFE90C"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Development monitoring and expertise</w:t>
                        </w:r>
                      </w:p>
                    </w:tc>
                  </w:tr>
                  <w:tr w:rsidR="002D1E0D" w:rsidRPr="00CD110D" w14:paraId="6B84CE38" w14:textId="77777777" w:rsidTr="00762596">
                    <w:trPr>
                      <w:trHeight w:val="261"/>
                    </w:trPr>
                    <w:tc>
                      <w:tcPr>
                        <w:tcW w:w="1725" w:type="dxa"/>
                      </w:tcPr>
                      <w:p w14:paraId="3FDDDA16"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25" w:type="dxa"/>
                      </w:tcPr>
                      <w:p w14:paraId="3D045D87" w14:textId="23A8C4AA"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4C52A4D5" w14:textId="77777777" w:rsidTr="00762596">
                    <w:trPr>
                      <w:trHeight w:val="261"/>
                    </w:trPr>
                    <w:tc>
                      <w:tcPr>
                        <w:tcW w:w="1725" w:type="dxa"/>
                      </w:tcPr>
                      <w:p w14:paraId="3D736CF1" w14:textId="157E2052"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25" w:type="dxa"/>
                      </w:tcPr>
                      <w:p w14:paraId="10273CC2" w14:textId="22AAB000"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05198683" w14:textId="77777777" w:rsidTr="00762596">
                    <w:trPr>
                      <w:trHeight w:val="249"/>
                    </w:trPr>
                    <w:tc>
                      <w:tcPr>
                        <w:tcW w:w="1725" w:type="dxa"/>
                      </w:tcPr>
                      <w:p w14:paraId="60E833CD"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25" w:type="dxa"/>
                      </w:tcPr>
                      <w:p w14:paraId="47182A3F" w14:textId="6168921A"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Child Development Assessment 25 </w:t>
                        </w:r>
                        <w:r>
                          <w:rPr>
                            <w:rFonts w:ascii="Times New Roman" w:hAnsi="Times New Roman" w:cs="Times New Roman"/>
                            <w:sz w:val="28"/>
                            <w:szCs w:val="28"/>
                            <w:lang w:val="en"/>
                          </w:rPr>
                          <w:t>academic credits</w:t>
                        </w:r>
                      </w:p>
                    </w:tc>
                  </w:tr>
                  <w:tr w:rsidR="002D1E0D" w:rsidRPr="00CD110D" w14:paraId="092E4A68" w14:textId="77777777" w:rsidTr="00762596">
                    <w:trPr>
                      <w:trHeight w:val="261"/>
                    </w:trPr>
                    <w:tc>
                      <w:tcPr>
                        <w:tcW w:w="1725" w:type="dxa"/>
                      </w:tcPr>
                      <w:p w14:paraId="3F49F7FA" w14:textId="36659F07"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5" w:type="dxa"/>
                      </w:tcPr>
                      <w:p w14:paraId="13BB07FE" w14:textId="6C4F2615"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7</w:t>
                        </w:r>
                      </w:p>
                    </w:tc>
                  </w:tr>
                  <w:tr w:rsidR="002D1E0D" w:rsidRPr="00686EEB" w14:paraId="037CB59F" w14:textId="77777777" w:rsidTr="00CC07DD">
                    <w:trPr>
                      <w:trHeight w:val="388"/>
                    </w:trPr>
                    <w:tc>
                      <w:tcPr>
                        <w:tcW w:w="1725" w:type="dxa"/>
                      </w:tcPr>
                      <w:p w14:paraId="4FE934EC" w14:textId="587F540E"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23BBDDC1"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7936EE81" w14:textId="3E717774" w:rsidR="002D1E0D" w:rsidRPr="00CD110D" w:rsidRDefault="002D1E0D" w:rsidP="002D1E0D">
                        <w:pPr>
                          <w:pStyle w:val="a3"/>
                          <w:numPr>
                            <w:ilvl w:val="0"/>
                            <w:numId w:val="10"/>
                          </w:numPr>
                          <w:spacing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(2)</w:t>
                        </w:r>
                      </w:p>
                      <w:p w14:paraId="4B68D04F" w14:textId="06969039"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(1,2)</w:t>
                        </w:r>
                      </w:p>
                      <w:p w14:paraId="0F0C53E0" w14:textId="5C44813B"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professional development (10)</w:t>
                        </w:r>
                      </w:p>
                      <w:p w14:paraId="4FCC6DC8" w14:textId="77777777" w:rsidR="002D1E0D" w:rsidRPr="00CD110D" w:rsidRDefault="002D1E0D" w:rsidP="002D1E0D">
                        <w:pPr>
                          <w:jc w:val="both"/>
                          <w:rPr>
                            <w:rFonts w:ascii="Times New Roman" w:hAnsi="Times New Roman" w:cs="Times New Roman"/>
                            <w:sz w:val="28"/>
                            <w:szCs w:val="28"/>
                            <w:lang w:val="en"/>
                          </w:rPr>
                        </w:pPr>
                      </w:p>
                      <w:p w14:paraId="3861300A" w14:textId="5999D512"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w:t>
                        </w:r>
                        <w:r w:rsidRPr="00CD110D">
                          <w:rPr>
                            <w:rFonts w:ascii="Times New Roman" w:eastAsia="Times New Roman" w:hAnsi="Times New Roman" w:cs="Times New Roman"/>
                            <w:sz w:val="28"/>
                            <w:szCs w:val="28"/>
                            <w:lang w:val="en" w:eastAsia="fi-FI"/>
                          </w:rPr>
                          <w:t xml:space="preserve"> </w:t>
                        </w:r>
                        <w:r w:rsidRPr="00CD110D">
                          <w:rPr>
                            <w:rFonts w:ascii="Times New Roman" w:hAnsi="Times New Roman" w:cs="Times New Roman"/>
                            <w:sz w:val="28"/>
                            <w:szCs w:val="28"/>
                            <w:lang w:val="en"/>
                          </w:rPr>
                          <w:t>can organize a systematic diagnosis and comparison of the results obtained with the benchmark-standard, identify and conduct analysis, assess the degree and causes of deviations, make pedagogical decisions to evaluate and correct the effectiveness of the measures taken.</w:t>
                        </w:r>
                      </w:p>
                    </w:tc>
                  </w:tr>
                  <w:tr w:rsidR="002D1E0D" w:rsidRPr="00CD110D" w14:paraId="48C0A5D6" w14:textId="77777777" w:rsidTr="00762596">
                    <w:trPr>
                      <w:trHeight w:val="467"/>
                    </w:trPr>
                    <w:tc>
                      <w:tcPr>
                        <w:tcW w:w="1725" w:type="dxa"/>
                      </w:tcPr>
                      <w:p w14:paraId="62503AE6" w14:textId="509E32BC"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25" w:type="dxa"/>
                      </w:tcPr>
                      <w:p w14:paraId="3AF074DA" w14:textId="77777777" w:rsidR="002D1E0D" w:rsidRPr="00702826" w:rsidRDefault="002D1E0D" w:rsidP="002D1E0D">
                        <w:pPr>
                          <w:jc w:val="both"/>
                          <w:rPr>
                            <w:rFonts w:ascii="Times New Roman" w:hAnsi="Times New Roman" w:cs="Times New Roman"/>
                            <w:b/>
                            <w:bCs/>
                            <w:sz w:val="28"/>
                            <w:szCs w:val="28"/>
                            <w:lang w:val="en-US"/>
                          </w:rPr>
                        </w:pPr>
                        <w:r w:rsidRPr="00702826">
                          <w:rPr>
                            <w:rFonts w:ascii="Times New Roman" w:hAnsi="Times New Roman" w:cs="Times New Roman"/>
                            <w:b/>
                            <w:bCs/>
                            <w:sz w:val="28"/>
                            <w:szCs w:val="28"/>
                            <w:lang w:val="en-GB"/>
                          </w:rPr>
                          <w:t>Pre-service teachers demonstrating competence can:</w:t>
                        </w:r>
                        <w:r w:rsidRPr="00702826">
                          <w:rPr>
                            <w:rFonts w:ascii="Times New Roman" w:hAnsi="Times New Roman" w:cs="Times New Roman"/>
                            <w:b/>
                            <w:bCs/>
                            <w:sz w:val="28"/>
                            <w:szCs w:val="28"/>
                            <w:lang w:val="en-GB"/>
                          </w:rPr>
                          <w:tab/>
                        </w:r>
                      </w:p>
                      <w:p w14:paraId="08A70B59" w14:textId="3D2E649F" w:rsidR="002D1E0D" w:rsidRPr="00702826" w:rsidRDefault="002D1E0D" w:rsidP="002D1E0D">
                        <w:pPr>
                          <w:pStyle w:val="a3"/>
                          <w:numPr>
                            <w:ilvl w:val="0"/>
                            <w:numId w:val="47"/>
                          </w:numPr>
                          <w:jc w:val="both"/>
                          <w:rPr>
                            <w:rFonts w:ascii="Times New Roman" w:hAnsi="Times New Roman" w:cs="Times New Roman"/>
                            <w:sz w:val="28"/>
                            <w:szCs w:val="28"/>
                            <w:lang w:val="ru-RU"/>
                          </w:rPr>
                        </w:pPr>
                        <w:r w:rsidRPr="00702826">
                          <w:rPr>
                            <w:rFonts w:ascii="Times New Roman" w:hAnsi="Times New Roman" w:cs="Times New Roman"/>
                            <w:sz w:val="28"/>
                            <w:szCs w:val="28"/>
                            <w:lang w:val="en"/>
                          </w:rPr>
                          <w:t xml:space="preserve">explain the monitoring tools </w:t>
                        </w:r>
                      </w:p>
                      <w:p w14:paraId="0B6B134D" w14:textId="2270427D"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eastAsia="Calibri" w:hAnsi="Times New Roman" w:cs="Times New Roman"/>
                            <w:sz w:val="28"/>
                            <w:szCs w:val="28"/>
                            <w:lang w:val="en-US"/>
                          </w:rPr>
                          <w:t xml:space="preserve">demonstrate knowledge and understanding </w:t>
                        </w:r>
                        <w:r w:rsidRPr="00702826">
                          <w:rPr>
                            <w:rFonts w:ascii="Times New Roman" w:hAnsi="Times New Roman" w:cs="Times New Roman"/>
                            <w:sz w:val="28"/>
                            <w:szCs w:val="28"/>
                            <w:lang w:val="en"/>
                          </w:rPr>
                          <w:t>of the structure of expertise</w:t>
                        </w:r>
                      </w:p>
                      <w:p w14:paraId="25D02CC4" w14:textId="77777777" w:rsidR="002D1E0D" w:rsidRPr="00702826" w:rsidRDefault="002D1E0D" w:rsidP="002D1E0D">
                        <w:pPr>
                          <w:pStyle w:val="a3"/>
                          <w:numPr>
                            <w:ilvl w:val="0"/>
                            <w:numId w:val="47"/>
                          </w:numPr>
                          <w:jc w:val="both"/>
                          <w:rPr>
                            <w:rFonts w:ascii="Times New Roman" w:hAnsi="Times New Roman" w:cs="Times New Roman"/>
                            <w:sz w:val="28"/>
                            <w:szCs w:val="28"/>
                            <w:lang w:val="ru-RU"/>
                          </w:rPr>
                        </w:pPr>
                        <w:r w:rsidRPr="00702826">
                          <w:rPr>
                            <w:rFonts w:ascii="Times New Roman" w:hAnsi="Times New Roman" w:cs="Times New Roman"/>
                            <w:sz w:val="28"/>
                            <w:szCs w:val="28"/>
                            <w:lang w:val="en"/>
                          </w:rPr>
                          <w:t>plan development monitoring and expertise</w:t>
                        </w:r>
                      </w:p>
                      <w:p w14:paraId="3E523318" w14:textId="77777777" w:rsidR="002D1E0D" w:rsidRPr="00702826" w:rsidRDefault="002D1E0D" w:rsidP="002D1E0D">
                        <w:pPr>
                          <w:pStyle w:val="a3"/>
                          <w:numPr>
                            <w:ilvl w:val="0"/>
                            <w:numId w:val="47"/>
                          </w:numPr>
                          <w:jc w:val="both"/>
                          <w:rPr>
                            <w:rFonts w:ascii="Times New Roman" w:hAnsi="Times New Roman" w:cs="Times New Roman"/>
                            <w:sz w:val="28"/>
                            <w:szCs w:val="28"/>
                            <w:lang w:val="ru-RU"/>
                          </w:rPr>
                        </w:pPr>
                        <w:r w:rsidRPr="00702826">
                          <w:rPr>
                            <w:rFonts w:ascii="Times New Roman" w:hAnsi="Times New Roman" w:cs="Times New Roman"/>
                            <w:sz w:val="28"/>
                            <w:szCs w:val="28"/>
                            <w:lang w:val="en"/>
                          </w:rPr>
                          <w:t xml:space="preserve">keep a monitoring report </w:t>
                        </w:r>
                      </w:p>
                      <w:p w14:paraId="0F18E2C7" w14:textId="727EFC07" w:rsidR="002D1E0D" w:rsidRPr="00702826" w:rsidRDefault="002D1E0D" w:rsidP="002D1E0D">
                        <w:pPr>
                          <w:pStyle w:val="a3"/>
                          <w:numPr>
                            <w:ilvl w:val="0"/>
                            <w:numId w:val="47"/>
                          </w:numPr>
                          <w:jc w:val="both"/>
                          <w:rPr>
                            <w:rFonts w:ascii="Times New Roman" w:hAnsi="Times New Roman" w:cs="Times New Roman"/>
                            <w:sz w:val="28"/>
                            <w:szCs w:val="28"/>
                            <w:lang w:val="kk-KZ"/>
                          </w:rPr>
                        </w:pPr>
                        <w:r w:rsidRPr="00702826">
                          <w:rPr>
                            <w:rFonts w:ascii="Times New Roman" w:hAnsi="Times New Roman" w:cs="Times New Roman"/>
                            <w:sz w:val="28"/>
                            <w:szCs w:val="28"/>
                            <w:lang w:val="en"/>
                          </w:rPr>
                          <w:t>prepare an expert opinion</w:t>
                        </w:r>
                      </w:p>
                    </w:tc>
                  </w:tr>
                </w:tbl>
                <w:p w14:paraId="329B31D7" w14:textId="21A6EFC4" w:rsidR="002D1E0D" w:rsidRPr="00CD110D" w:rsidRDefault="002D1E0D" w:rsidP="002D1E0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2D1E0D" w:rsidRPr="00F85857" w14:paraId="3245B5CE" w14:textId="77777777" w:rsidTr="00762596">
                    <w:trPr>
                      <w:trHeight w:val="249"/>
                    </w:trPr>
                    <w:tc>
                      <w:tcPr>
                        <w:tcW w:w="1725" w:type="dxa"/>
                      </w:tcPr>
                      <w:p w14:paraId="3546A2DF"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Course title</w:t>
                        </w:r>
                      </w:p>
                    </w:tc>
                    <w:tc>
                      <w:tcPr>
                        <w:tcW w:w="6925" w:type="dxa"/>
                      </w:tcPr>
                      <w:p w14:paraId="71E3266A" w14:textId="28599D61"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Methods of neuropsychological diagnostics at an early age</w:t>
                        </w:r>
                      </w:p>
                    </w:tc>
                  </w:tr>
                  <w:tr w:rsidR="002D1E0D" w:rsidRPr="00CD110D" w14:paraId="402596D5" w14:textId="77777777" w:rsidTr="00762596">
                    <w:trPr>
                      <w:trHeight w:val="261"/>
                    </w:trPr>
                    <w:tc>
                      <w:tcPr>
                        <w:tcW w:w="1725" w:type="dxa"/>
                      </w:tcPr>
                      <w:p w14:paraId="375C7F12"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Component</w:t>
                        </w:r>
                      </w:p>
                    </w:tc>
                    <w:tc>
                      <w:tcPr>
                        <w:tcW w:w="6925" w:type="dxa"/>
                      </w:tcPr>
                      <w:p w14:paraId="7283AA35" w14:textId="410A5999"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Subject component, Optional Component</w:t>
                        </w:r>
                      </w:p>
                    </w:tc>
                  </w:tr>
                  <w:tr w:rsidR="002D1E0D" w:rsidRPr="00CD110D" w14:paraId="1CE2D392" w14:textId="77777777" w:rsidTr="00762596">
                    <w:trPr>
                      <w:trHeight w:val="261"/>
                    </w:trPr>
                    <w:tc>
                      <w:tcPr>
                        <w:tcW w:w="1725" w:type="dxa"/>
                      </w:tcPr>
                      <w:p w14:paraId="55F1C09E" w14:textId="4C6A4343"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 xml:space="preserve">Cycle </w:t>
                        </w:r>
                      </w:p>
                    </w:tc>
                    <w:tc>
                      <w:tcPr>
                        <w:tcW w:w="6925" w:type="dxa"/>
                      </w:tcPr>
                      <w:p w14:paraId="36776177" w14:textId="23A3437F"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72F2E151" w14:textId="77777777" w:rsidTr="00762596">
                    <w:trPr>
                      <w:trHeight w:val="249"/>
                    </w:trPr>
                    <w:tc>
                      <w:tcPr>
                        <w:tcW w:w="1725" w:type="dxa"/>
                      </w:tcPr>
                      <w:p w14:paraId="7D1852A6"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w:t>
                        </w:r>
                      </w:p>
                    </w:tc>
                    <w:tc>
                      <w:tcPr>
                        <w:tcW w:w="6925" w:type="dxa"/>
                      </w:tcPr>
                      <w:p w14:paraId="2927B260" w14:textId="09EA4181"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Child Development Assessment 25 </w:t>
                        </w:r>
                        <w:r>
                          <w:rPr>
                            <w:rFonts w:ascii="Times New Roman" w:hAnsi="Times New Roman" w:cs="Times New Roman"/>
                            <w:sz w:val="28"/>
                            <w:szCs w:val="28"/>
                            <w:lang w:val="en"/>
                          </w:rPr>
                          <w:t>academic credits</w:t>
                        </w:r>
                      </w:p>
                    </w:tc>
                  </w:tr>
                  <w:tr w:rsidR="002D1E0D" w:rsidRPr="00CD110D" w14:paraId="288EE651" w14:textId="77777777" w:rsidTr="00762596">
                    <w:trPr>
                      <w:trHeight w:val="261"/>
                    </w:trPr>
                    <w:tc>
                      <w:tcPr>
                        <w:tcW w:w="1725" w:type="dxa"/>
                      </w:tcPr>
                      <w:p w14:paraId="6ABAD576" w14:textId="2C58E320" w:rsidR="002D1E0D" w:rsidRPr="00CD110D" w:rsidRDefault="002D1E0D" w:rsidP="002D1E0D">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5" w:type="dxa"/>
                      </w:tcPr>
                      <w:p w14:paraId="1C9C0595" w14:textId="58DCFA88"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7</w:t>
                        </w:r>
                      </w:p>
                    </w:tc>
                  </w:tr>
                  <w:tr w:rsidR="002D1E0D" w:rsidRPr="00686EEB" w14:paraId="0B34640D" w14:textId="77777777" w:rsidTr="00762596">
                    <w:trPr>
                      <w:trHeight w:val="1508"/>
                    </w:trPr>
                    <w:tc>
                      <w:tcPr>
                        <w:tcW w:w="1725" w:type="dxa"/>
                      </w:tcPr>
                      <w:p w14:paraId="0D268C51" w14:textId="5A0E3971" w:rsidR="002D1E0D" w:rsidRPr="00CD110D" w:rsidRDefault="002D1E0D" w:rsidP="002D1E0D">
                        <w:pPr>
                          <w:rPr>
                            <w:rFonts w:ascii="Times New Roman" w:hAnsi="Times New Roman" w:cs="Times New Roman"/>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587AF356"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The purpose of this course is to improve the following areas of pedagogical competence:</w:t>
                        </w:r>
                      </w:p>
                      <w:p w14:paraId="383CE568" w14:textId="77777777" w:rsidR="002D1E0D" w:rsidRPr="00CD110D" w:rsidRDefault="002D1E0D" w:rsidP="002D1E0D">
                        <w:pPr>
                          <w:pStyle w:val="a3"/>
                          <w:numPr>
                            <w:ilvl w:val="0"/>
                            <w:numId w:val="10"/>
                          </w:numPr>
                          <w:spacing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(2)</w:t>
                        </w:r>
                      </w:p>
                      <w:p w14:paraId="1339A8CA" w14:textId="77777777"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(1,2)</w:t>
                        </w:r>
                      </w:p>
                      <w:p w14:paraId="260D1757" w14:textId="77777777" w:rsidR="002D1E0D" w:rsidRPr="00CD110D" w:rsidRDefault="002D1E0D" w:rsidP="002D1E0D">
                        <w:pPr>
                          <w:pStyle w:val="a3"/>
                          <w:numPr>
                            <w:ilvl w:val="0"/>
                            <w:numId w:val="10"/>
                          </w:numPr>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professional development (10)</w:t>
                        </w:r>
                      </w:p>
                      <w:p w14:paraId="02973F98" w14:textId="77777777" w:rsidR="002D1E0D" w:rsidRPr="00CD110D" w:rsidRDefault="002D1E0D" w:rsidP="002D1E0D">
                        <w:pPr>
                          <w:jc w:val="both"/>
                          <w:rPr>
                            <w:rFonts w:ascii="Times New Roman" w:hAnsi="Times New Roman" w:cs="Times New Roman"/>
                            <w:sz w:val="28"/>
                            <w:szCs w:val="28"/>
                            <w:lang w:val="en-US"/>
                          </w:rPr>
                        </w:pPr>
                      </w:p>
                      <w:p w14:paraId="3A207BA6" w14:textId="1FDC1CBB" w:rsidR="002D1E0D" w:rsidRPr="00CD110D" w:rsidRDefault="002D1E0D" w:rsidP="002D1E0D">
                        <w:pPr>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 can organize a neuropsychological diagnostic procedure, select neuropsychological tools appropriate to the age and characteristics of the child, identify and conduct analysis, assess the degree and causes of deviations, make pedagogical decisions on the evaluation and correction of the effectiveness of the measures taken.</w:t>
                        </w:r>
                      </w:p>
                    </w:tc>
                  </w:tr>
                  <w:tr w:rsidR="002D1E0D" w:rsidRPr="00CD110D" w14:paraId="77549284" w14:textId="77777777" w:rsidTr="00762596">
                    <w:trPr>
                      <w:trHeight w:val="990"/>
                    </w:trPr>
                    <w:tc>
                      <w:tcPr>
                        <w:tcW w:w="1725" w:type="dxa"/>
                      </w:tcPr>
                      <w:p w14:paraId="73EF0AE8" w14:textId="1CF06581" w:rsidR="002D1E0D" w:rsidRPr="00702826" w:rsidRDefault="002D1E0D" w:rsidP="002D1E0D">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25" w:type="dxa"/>
                      </w:tcPr>
                      <w:p w14:paraId="34824B5C" w14:textId="77777777" w:rsidR="002D1E0D" w:rsidRPr="00702826" w:rsidRDefault="002D1E0D" w:rsidP="002D1E0D">
                        <w:pPr>
                          <w:jc w:val="both"/>
                          <w:rPr>
                            <w:rFonts w:ascii="Times New Roman" w:hAnsi="Times New Roman" w:cs="Times New Roman"/>
                            <w:b/>
                            <w:bCs/>
                            <w:sz w:val="28"/>
                            <w:szCs w:val="28"/>
                            <w:lang w:val="en-US"/>
                          </w:rPr>
                        </w:pPr>
                        <w:r w:rsidRPr="00702826">
                          <w:rPr>
                            <w:rFonts w:ascii="Times New Roman" w:hAnsi="Times New Roman" w:cs="Times New Roman"/>
                            <w:b/>
                            <w:bCs/>
                            <w:sz w:val="28"/>
                            <w:szCs w:val="28"/>
                            <w:lang w:val="en-GB"/>
                          </w:rPr>
                          <w:t>Pre-service teachers demonstrating competence can:</w:t>
                        </w:r>
                        <w:r w:rsidRPr="00702826">
                          <w:rPr>
                            <w:rFonts w:ascii="Times New Roman" w:hAnsi="Times New Roman" w:cs="Times New Roman"/>
                            <w:b/>
                            <w:bCs/>
                            <w:sz w:val="28"/>
                            <w:szCs w:val="28"/>
                            <w:lang w:val="en-GB"/>
                          </w:rPr>
                          <w:tab/>
                        </w:r>
                      </w:p>
                      <w:p w14:paraId="78288101" w14:textId="3B04ADC5"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explain the tools of neuropsychological diagnostics </w:t>
                        </w:r>
                      </w:p>
                      <w:p w14:paraId="44E9F9E6" w14:textId="230E3F39"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eastAsia="Calibri" w:hAnsi="Times New Roman" w:cs="Times New Roman"/>
                            <w:sz w:val="28"/>
                            <w:szCs w:val="28"/>
                            <w:lang w:val="en-US"/>
                          </w:rPr>
                          <w:t xml:space="preserve">demonstrate knowledge and understanding </w:t>
                        </w:r>
                        <w:r w:rsidRPr="00702826">
                          <w:rPr>
                            <w:rFonts w:ascii="Times New Roman" w:hAnsi="Times New Roman" w:cs="Times New Roman"/>
                            <w:sz w:val="28"/>
                            <w:szCs w:val="28"/>
                            <w:lang w:val="en"/>
                          </w:rPr>
                          <w:t xml:space="preserve">of the structure of neuropsychological research </w:t>
                        </w:r>
                      </w:p>
                      <w:p w14:paraId="5F24D42E" w14:textId="77777777" w:rsidR="002D1E0D" w:rsidRPr="00702826" w:rsidRDefault="002D1E0D" w:rsidP="002D1E0D">
                        <w:pPr>
                          <w:pStyle w:val="a3"/>
                          <w:numPr>
                            <w:ilvl w:val="0"/>
                            <w:numId w:val="47"/>
                          </w:numPr>
                          <w:jc w:val="both"/>
                          <w:rPr>
                            <w:rFonts w:ascii="Times New Roman" w:hAnsi="Times New Roman" w:cs="Times New Roman"/>
                            <w:sz w:val="28"/>
                            <w:szCs w:val="28"/>
                            <w:lang w:val="en-US"/>
                          </w:rPr>
                        </w:pPr>
                        <w:r w:rsidRPr="00702826">
                          <w:rPr>
                            <w:rFonts w:ascii="Times New Roman" w:hAnsi="Times New Roman" w:cs="Times New Roman"/>
                            <w:sz w:val="28"/>
                            <w:szCs w:val="28"/>
                            <w:lang w:val="en"/>
                          </w:rPr>
                          <w:t>plan the procedure of neuropsychological examination of an early age child</w:t>
                        </w:r>
                      </w:p>
                      <w:p w14:paraId="572D1391" w14:textId="22ECCA92" w:rsidR="002D1E0D" w:rsidRPr="00702826" w:rsidRDefault="002D1E0D" w:rsidP="002D1E0D">
                        <w:pPr>
                          <w:pStyle w:val="a3"/>
                          <w:numPr>
                            <w:ilvl w:val="0"/>
                            <w:numId w:val="47"/>
                          </w:numPr>
                          <w:jc w:val="both"/>
                          <w:rPr>
                            <w:rFonts w:ascii="Times New Roman" w:hAnsi="Times New Roman" w:cs="Times New Roman"/>
                            <w:sz w:val="28"/>
                            <w:szCs w:val="28"/>
                            <w:lang w:val="kk-KZ"/>
                          </w:rPr>
                        </w:pPr>
                        <w:r w:rsidRPr="00702826">
                          <w:rPr>
                            <w:rFonts w:ascii="Times New Roman" w:hAnsi="Times New Roman" w:cs="Times New Roman"/>
                            <w:sz w:val="28"/>
                            <w:szCs w:val="28"/>
                            <w:lang w:val="en"/>
                          </w:rPr>
                          <w:t>prepare an expert opinion</w:t>
                        </w:r>
                      </w:p>
                    </w:tc>
                  </w:tr>
                </w:tbl>
                <w:p w14:paraId="4B01ED8E" w14:textId="77777777"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51"/>
                  </w:tblGrid>
                  <w:tr w:rsidR="002D1E0D" w:rsidRPr="00F85857" w14:paraId="3A04A4F1" w14:textId="77777777" w:rsidTr="00D8545F">
                    <w:trPr>
                      <w:trHeight w:val="437"/>
                    </w:trPr>
                    <w:tc>
                      <w:tcPr>
                        <w:tcW w:w="8651" w:type="dxa"/>
                        <w:shd w:val="clear" w:color="auto" w:fill="8EAADB"/>
                      </w:tcPr>
                      <w:p w14:paraId="44D4FD42" w14:textId="44223BD0" w:rsidR="002D1E0D" w:rsidRPr="00CD110D" w:rsidRDefault="002D1E0D" w:rsidP="002D1E0D">
                        <w:pPr>
                          <w:jc w:val="both"/>
                          <w:rPr>
                            <w:rFonts w:ascii="Times New Roman" w:hAnsi="Times New Roman" w:cs="Times New Roman"/>
                            <w:b/>
                            <w:bCs/>
                            <w:sz w:val="28"/>
                            <w:szCs w:val="28"/>
                            <w:lang w:val="kk-KZ"/>
                          </w:rPr>
                        </w:pPr>
                        <w:r w:rsidRPr="00CD110D">
                          <w:rPr>
                            <w:rFonts w:ascii="Times New Roman" w:hAnsi="Times New Roman" w:cs="Times New Roman"/>
                            <w:b/>
                            <w:bCs/>
                            <w:sz w:val="28"/>
                            <w:szCs w:val="28"/>
                            <w:lang w:val="en"/>
                          </w:rPr>
                          <w:t xml:space="preserve">Building early intervention </w:t>
                        </w:r>
                        <w:proofErr w:type="spellStart"/>
                        <w:r w:rsidRPr="00CD110D">
                          <w:rPr>
                            <w:rFonts w:ascii="Times New Roman" w:hAnsi="Times New Roman" w:cs="Times New Roman"/>
                            <w:b/>
                            <w:bCs/>
                            <w:sz w:val="28"/>
                            <w:szCs w:val="28"/>
                            <w:lang w:val="en"/>
                          </w:rPr>
                          <w:t>programmes</w:t>
                        </w:r>
                        <w:proofErr w:type="spellEnd"/>
                        <w:r w:rsidRPr="00CD110D">
                          <w:rPr>
                            <w:rFonts w:ascii="Times New Roman" w:hAnsi="Times New Roman" w:cs="Times New Roman"/>
                            <w:b/>
                            <w:bCs/>
                            <w:sz w:val="28"/>
                            <w:szCs w:val="28"/>
                            <w:lang w:val="en"/>
                          </w:rPr>
                          <w:t xml:space="preserve"> 23 </w:t>
                        </w:r>
                        <w:r>
                          <w:rPr>
                            <w:rFonts w:ascii="Times New Roman" w:hAnsi="Times New Roman" w:cs="Times New Roman"/>
                            <w:b/>
                            <w:bCs/>
                            <w:sz w:val="28"/>
                            <w:szCs w:val="28"/>
                            <w:lang w:val="en"/>
                          </w:rPr>
                          <w:t>academic credits</w:t>
                        </w:r>
                      </w:p>
                    </w:tc>
                  </w:tr>
                  <w:tr w:rsidR="002D1E0D" w:rsidRPr="00F85857" w14:paraId="1266F09E" w14:textId="77777777" w:rsidTr="00675E51">
                    <w:trPr>
                      <w:trHeight w:val="1203"/>
                    </w:trPr>
                    <w:tc>
                      <w:tcPr>
                        <w:tcW w:w="8651" w:type="dxa"/>
                      </w:tcPr>
                      <w:p w14:paraId="18B27CB5" w14:textId="129114E8" w:rsidR="002D1E0D" w:rsidRPr="00CD110D" w:rsidRDefault="002D1E0D" w:rsidP="002D1E0D">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Building Early Intervention </w:t>
                        </w:r>
                        <w:proofErr w:type="spellStart"/>
                        <w:r w:rsidRPr="00CD110D">
                          <w:rPr>
                            <w:rFonts w:ascii="Times New Roman" w:hAnsi="Times New Roman" w:cs="Times New Roman"/>
                            <w:sz w:val="28"/>
                            <w:szCs w:val="28"/>
                            <w:lang w:val="en"/>
                          </w:rPr>
                          <w:t>Programmes</w:t>
                        </w:r>
                        <w:proofErr w:type="spellEnd"/>
                        <w:r w:rsidRPr="00CD110D">
                          <w:rPr>
                            <w:rFonts w:ascii="Times New Roman" w:hAnsi="Times New Roman" w:cs="Times New Roman"/>
                            <w:sz w:val="28"/>
                            <w:szCs w:val="28"/>
                            <w:lang w:val="en"/>
                          </w:rPr>
                          <w:t xml:space="preserve"> Module provides pre-service teachers with advanced competences in designing, implementing, and evaluating early intervention trajectories. The module includes special technologies for conducting an individual case. The module also supports the professional development of pre-service teachers, forming their research </w:t>
                        </w:r>
                        <w:r w:rsidRPr="00CD110D">
                          <w:rPr>
                            <w:rFonts w:ascii="Times New Roman" w:hAnsi="Times New Roman" w:cs="Times New Roman"/>
                            <w:sz w:val="28"/>
                            <w:szCs w:val="28"/>
                            <w:lang w:val="en"/>
                          </w:rPr>
                          <w:lastRenderedPageBreak/>
                          <w:t>orientation to practice and profession, as well as to improve their working environment and education in general</w:t>
                        </w:r>
                        <w:r w:rsidRPr="00CD110D">
                          <w:rPr>
                            <w:rFonts w:ascii="Times New Roman" w:hAnsi="Times New Roman" w:cs="Times New Roman"/>
                            <w:sz w:val="28"/>
                            <w:szCs w:val="28"/>
                            <w:lang w:val="en-GB"/>
                          </w:rPr>
                          <w:t>.</w:t>
                        </w:r>
                      </w:p>
                    </w:tc>
                  </w:tr>
                </w:tbl>
                <w:p w14:paraId="1EEB52D2" w14:textId="36650F4F"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7"/>
                  </w:tblGrid>
                  <w:tr w:rsidR="002D1E0D" w:rsidRPr="00F85857" w14:paraId="17D18B8B" w14:textId="77777777" w:rsidTr="00762596">
                    <w:trPr>
                      <w:trHeight w:val="429"/>
                    </w:trPr>
                    <w:tc>
                      <w:tcPr>
                        <w:tcW w:w="1725" w:type="dxa"/>
                      </w:tcPr>
                      <w:p w14:paraId="203936C6" w14:textId="2B967E75"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7" w:type="dxa"/>
                      </w:tcPr>
                      <w:p w14:paraId="4DF70041" w14:textId="015A1297"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Case management of early intervention</w:t>
                        </w:r>
                      </w:p>
                    </w:tc>
                  </w:tr>
                  <w:tr w:rsidR="002D1E0D" w:rsidRPr="00CD110D" w14:paraId="43CE00A0" w14:textId="77777777" w:rsidTr="00762596">
                    <w:trPr>
                      <w:trHeight w:val="251"/>
                    </w:trPr>
                    <w:tc>
                      <w:tcPr>
                        <w:tcW w:w="1725" w:type="dxa"/>
                      </w:tcPr>
                      <w:p w14:paraId="5CE30360"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37" w:type="dxa"/>
                      </w:tcPr>
                      <w:p w14:paraId="0C055657" w14:textId="27CE8C1A"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sz w:val="28"/>
                            <w:szCs w:val="28"/>
                            <w:lang w:val="en"/>
                          </w:rPr>
                          <w:t>Subject component, University Component</w:t>
                        </w:r>
                      </w:p>
                    </w:tc>
                  </w:tr>
                  <w:tr w:rsidR="002D1E0D" w:rsidRPr="00CD110D" w14:paraId="068A895C" w14:textId="77777777" w:rsidTr="00762596">
                    <w:trPr>
                      <w:trHeight w:val="251"/>
                    </w:trPr>
                    <w:tc>
                      <w:tcPr>
                        <w:tcW w:w="1725" w:type="dxa"/>
                      </w:tcPr>
                      <w:p w14:paraId="6B9A1A01" w14:textId="01236F35"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37" w:type="dxa"/>
                      </w:tcPr>
                      <w:p w14:paraId="11E48337" w14:textId="476DE5D2" w:rsidR="002D1E0D" w:rsidRPr="00CD110D" w:rsidRDefault="002D1E0D" w:rsidP="002D1E0D">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77B9BA03" w14:textId="77777777" w:rsidTr="00762596">
                    <w:trPr>
                      <w:trHeight w:val="441"/>
                    </w:trPr>
                    <w:tc>
                      <w:tcPr>
                        <w:tcW w:w="1725" w:type="dxa"/>
                      </w:tcPr>
                      <w:p w14:paraId="50FADCBB"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37" w:type="dxa"/>
                      </w:tcPr>
                      <w:p w14:paraId="42F2CD45" w14:textId="7257FAF2" w:rsidR="002D1E0D" w:rsidRPr="00CD110D" w:rsidRDefault="002D1E0D" w:rsidP="002D1E0D">
                        <w:pPr>
                          <w:rPr>
                            <w:rFonts w:ascii="Times New Roman" w:hAnsi="Times New Roman" w:cs="Times New Roman"/>
                            <w:sz w:val="28"/>
                            <w:szCs w:val="28"/>
                            <w:lang w:val="kk-KZ"/>
                          </w:rPr>
                        </w:pPr>
                        <w:r w:rsidRPr="00CD110D">
                          <w:rPr>
                            <w:rFonts w:ascii="Times New Roman" w:hAnsi="Times New Roman" w:cs="Times New Roman"/>
                            <w:sz w:val="28"/>
                            <w:szCs w:val="28"/>
                            <w:lang w:val="en"/>
                          </w:rPr>
                          <w:t xml:space="preserve">Building early intervention </w:t>
                        </w:r>
                        <w:proofErr w:type="spellStart"/>
                        <w:r w:rsidRPr="00CD110D">
                          <w:rPr>
                            <w:rFonts w:ascii="Times New Roman" w:hAnsi="Times New Roman" w:cs="Times New Roman"/>
                            <w:sz w:val="28"/>
                            <w:szCs w:val="28"/>
                            <w:lang w:val="en"/>
                          </w:rPr>
                          <w:t>programmes</w:t>
                        </w:r>
                        <w:proofErr w:type="spellEnd"/>
                        <w:r w:rsidRPr="00CD110D">
                          <w:rPr>
                            <w:rFonts w:ascii="Times New Roman" w:hAnsi="Times New Roman" w:cs="Times New Roman"/>
                            <w:sz w:val="28"/>
                            <w:szCs w:val="28"/>
                            <w:lang w:val="en"/>
                          </w:rPr>
                          <w:t xml:space="preserve"> 23 </w:t>
                        </w:r>
                        <w:r>
                          <w:rPr>
                            <w:rFonts w:ascii="Times New Roman" w:hAnsi="Times New Roman" w:cs="Times New Roman"/>
                            <w:sz w:val="28"/>
                            <w:szCs w:val="28"/>
                            <w:lang w:val="en"/>
                          </w:rPr>
                          <w:t>academic credits</w:t>
                        </w:r>
                      </w:p>
                    </w:tc>
                  </w:tr>
                  <w:tr w:rsidR="002D1E0D" w:rsidRPr="00CD110D" w14:paraId="68DD0898" w14:textId="77777777" w:rsidTr="00762596">
                    <w:trPr>
                      <w:trHeight w:val="429"/>
                    </w:trPr>
                    <w:tc>
                      <w:tcPr>
                        <w:tcW w:w="1725" w:type="dxa"/>
                      </w:tcPr>
                      <w:p w14:paraId="2B21FF26" w14:textId="3F3662EC"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7" w:type="dxa"/>
                      </w:tcPr>
                      <w:p w14:paraId="52462A99" w14:textId="297B42A1" w:rsidR="002D1E0D" w:rsidRPr="00CD110D" w:rsidRDefault="002D1E0D" w:rsidP="002D1E0D">
                        <w:pPr>
                          <w:rPr>
                            <w:rFonts w:ascii="Times New Roman" w:hAnsi="Times New Roman" w:cs="Times New Roman"/>
                            <w:sz w:val="28"/>
                            <w:szCs w:val="28"/>
                            <w:lang w:val="ru-RU"/>
                          </w:rPr>
                        </w:pPr>
                        <w:r w:rsidRPr="00CD110D">
                          <w:rPr>
                            <w:rFonts w:ascii="Times New Roman" w:hAnsi="Times New Roman" w:cs="Times New Roman"/>
                            <w:sz w:val="28"/>
                            <w:szCs w:val="28"/>
                            <w:lang w:val="en"/>
                          </w:rPr>
                          <w:t>4</w:t>
                        </w:r>
                      </w:p>
                    </w:tc>
                  </w:tr>
                  <w:tr w:rsidR="002D1E0D" w:rsidRPr="00686EEB" w14:paraId="227417B9" w14:textId="77777777" w:rsidTr="00762596">
                    <w:trPr>
                      <w:trHeight w:val="770"/>
                    </w:trPr>
                    <w:tc>
                      <w:tcPr>
                        <w:tcW w:w="1725" w:type="dxa"/>
                      </w:tcPr>
                      <w:p w14:paraId="029FA755" w14:textId="09CC86DB" w:rsidR="002D1E0D" w:rsidRPr="00CD110D" w:rsidRDefault="002D1E0D" w:rsidP="002D1E0D">
                        <w:pPr>
                          <w:spacing w:after="0" w:line="240" w:lineRule="auto"/>
                          <w:rPr>
                            <w:rFonts w:ascii="Times New Roman" w:hAnsi="Times New Roman" w:cs="Times New Roman"/>
                            <w:color w:val="000000"/>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7" w:type="dxa"/>
                      </w:tcPr>
                      <w:p w14:paraId="409E74CC" w14:textId="0B7A9BE3"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19F38529" w14:textId="6D7D1548"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development and intervention (2)</w:t>
                        </w:r>
                      </w:p>
                      <w:p w14:paraId="2E484193" w14:textId="745D8695"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2508696A" w14:textId="15CC6AC5" w:rsidR="002D1E0D" w:rsidRPr="00CD110D" w:rsidRDefault="002D1E0D" w:rsidP="002D1E0D">
                        <w:pPr>
                          <w:pStyle w:val="a3"/>
                          <w:numPr>
                            <w:ilvl w:val="0"/>
                            <w:numId w:val="10"/>
                          </w:numPr>
                          <w:spacing w:after="0" w:line="254"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 2)</w:t>
                        </w:r>
                      </w:p>
                      <w:p w14:paraId="0F2B167B" w14:textId="77777777" w:rsidR="002D1E0D" w:rsidRPr="00CD110D" w:rsidRDefault="002D1E0D" w:rsidP="002D1E0D">
                        <w:pPr>
                          <w:spacing w:after="0" w:line="240" w:lineRule="auto"/>
                          <w:jc w:val="both"/>
                          <w:rPr>
                            <w:rFonts w:ascii="Times New Roman" w:hAnsi="Times New Roman" w:cs="Times New Roman"/>
                            <w:sz w:val="28"/>
                            <w:szCs w:val="28"/>
                            <w:lang w:val="en"/>
                          </w:rPr>
                        </w:pPr>
                      </w:p>
                      <w:p w14:paraId="66D2076F" w14:textId="2AF361C4" w:rsidR="002D1E0D" w:rsidRPr="00CD110D" w:rsidRDefault="002D1E0D" w:rsidP="002D1E0D">
                        <w:pPr>
                          <w:spacing w:after="0" w:line="240" w:lineRule="auto"/>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Pre-service teachers should be able to solve different types of practical tasks with elements of design, as a case manager to lead the case at different stages of early help, to make a choice of solutions in changing (different) conditions of the working situation, current and final control, assessment and correction of activities.</w:t>
                        </w:r>
                      </w:p>
                    </w:tc>
                  </w:tr>
                  <w:tr w:rsidR="002D1E0D" w:rsidRPr="00F85857" w14:paraId="0D2DA720" w14:textId="77777777" w:rsidTr="00762596">
                    <w:trPr>
                      <w:trHeight w:val="585"/>
                    </w:trPr>
                    <w:tc>
                      <w:tcPr>
                        <w:tcW w:w="1725" w:type="dxa"/>
                      </w:tcPr>
                      <w:p w14:paraId="5ABEEB59" w14:textId="64BC4A41"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37" w:type="dxa"/>
                      </w:tcPr>
                      <w:p w14:paraId="695798AF" w14:textId="06329221" w:rsidR="002D1E0D" w:rsidRPr="00702826" w:rsidRDefault="002D1E0D" w:rsidP="002D1E0D">
                        <w:pPr>
                          <w:spacing w:after="0" w:line="240" w:lineRule="auto"/>
                          <w:jc w:val="both"/>
                          <w:rPr>
                            <w:rFonts w:ascii="Times New Roman" w:hAnsi="Times New Roman" w:cs="Times New Roman"/>
                            <w:b/>
                            <w:bCs/>
                            <w:sz w:val="28"/>
                            <w:szCs w:val="28"/>
                            <w:lang w:val="en-US"/>
                          </w:rPr>
                        </w:pPr>
                        <w:r w:rsidRPr="00702826">
                          <w:rPr>
                            <w:rFonts w:ascii="Times New Roman" w:hAnsi="Times New Roman" w:cs="Times New Roman"/>
                            <w:b/>
                            <w:bCs/>
                            <w:sz w:val="28"/>
                            <w:szCs w:val="28"/>
                            <w:lang w:val="en-GB"/>
                          </w:rPr>
                          <w:t>Pre-service teachers demonstrating competence can:</w:t>
                        </w:r>
                      </w:p>
                      <w:p w14:paraId="430C5A0D" w14:textId="1E966316" w:rsidR="002D1E0D" w:rsidRPr="00702826" w:rsidRDefault="002D1E0D" w:rsidP="002D1E0D">
                        <w:pPr>
                          <w:pStyle w:val="a3"/>
                          <w:numPr>
                            <w:ilvl w:val="0"/>
                            <w:numId w:val="48"/>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describe modern tools for building programs: case management</w:t>
                        </w:r>
                      </w:p>
                      <w:p w14:paraId="4BE76EE7" w14:textId="77777777" w:rsidR="002D1E0D" w:rsidRPr="00702826" w:rsidRDefault="002D1E0D" w:rsidP="002D1E0D">
                        <w:pPr>
                          <w:pStyle w:val="a3"/>
                          <w:numPr>
                            <w:ilvl w:val="0"/>
                            <w:numId w:val="48"/>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apply the principles of accounting for early care for the actual development of the child </w:t>
                        </w:r>
                      </w:p>
                      <w:p w14:paraId="316BBC90" w14:textId="07F3C460" w:rsidR="002D1E0D" w:rsidRPr="00702826" w:rsidRDefault="002D1E0D" w:rsidP="002D1E0D">
                        <w:pPr>
                          <w:pStyle w:val="a3"/>
                          <w:numPr>
                            <w:ilvl w:val="0"/>
                            <w:numId w:val="48"/>
                          </w:numPr>
                          <w:tabs>
                            <w:tab w:val="left" w:pos="376"/>
                          </w:tabs>
                          <w:spacing w:after="0" w:line="240" w:lineRule="auto"/>
                          <w:jc w:val="both"/>
                          <w:rPr>
                            <w:rFonts w:ascii="Times New Roman" w:hAnsi="Times New Roman" w:cs="Times New Roman"/>
                            <w:bCs/>
                            <w:sz w:val="28"/>
                            <w:szCs w:val="28"/>
                            <w:lang w:val="en-US"/>
                          </w:rPr>
                        </w:pPr>
                        <w:r w:rsidRPr="00702826">
                          <w:rPr>
                            <w:rFonts w:ascii="Times New Roman" w:hAnsi="Times New Roman" w:cs="Times New Roman"/>
                            <w:sz w:val="28"/>
                            <w:szCs w:val="28"/>
                            <w:lang w:val="en"/>
                          </w:rPr>
                          <w:t>create and implement early intervention programs</w:t>
                        </w:r>
                      </w:p>
                    </w:tc>
                  </w:tr>
                </w:tbl>
                <w:p w14:paraId="2B711CB1" w14:textId="77777777" w:rsidR="002D1E0D" w:rsidRPr="00CD110D" w:rsidRDefault="002D1E0D" w:rsidP="002D1E0D">
                  <w:pPr>
                    <w:rPr>
                      <w:rFonts w:ascii="Times New Roman" w:hAnsi="Times New Roman" w:cs="Times New Roman"/>
                      <w:color w:val="000000"/>
                      <w:sz w:val="28"/>
                      <w:szCs w:val="28"/>
                      <w:lang w:val="en-US"/>
                    </w:rPr>
                  </w:pPr>
                </w:p>
                <w:tbl>
                  <w:tblPr>
                    <w:tblW w:w="8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4"/>
                  </w:tblGrid>
                  <w:tr w:rsidR="002D1E0D" w:rsidRPr="00F85857" w14:paraId="355949D0" w14:textId="77777777" w:rsidTr="00762596">
                    <w:trPr>
                      <w:trHeight w:val="431"/>
                    </w:trPr>
                    <w:tc>
                      <w:tcPr>
                        <w:tcW w:w="1725" w:type="dxa"/>
                      </w:tcPr>
                      <w:p w14:paraId="2D667045" w14:textId="5C144135"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4" w:type="dxa"/>
                      </w:tcPr>
                      <w:p w14:paraId="4DEDC2DC" w14:textId="3646C58F"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Building an individual development trajectory</w:t>
                        </w:r>
                      </w:p>
                    </w:tc>
                  </w:tr>
                  <w:tr w:rsidR="002D1E0D" w:rsidRPr="00CD110D" w14:paraId="6414E923" w14:textId="77777777" w:rsidTr="00762596">
                    <w:trPr>
                      <w:trHeight w:val="253"/>
                    </w:trPr>
                    <w:tc>
                      <w:tcPr>
                        <w:tcW w:w="1725" w:type="dxa"/>
                      </w:tcPr>
                      <w:p w14:paraId="3D718CE0"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34" w:type="dxa"/>
                      </w:tcPr>
                      <w:p w14:paraId="48363ED2" w14:textId="30B66FAB"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sz w:val="28"/>
                            <w:szCs w:val="28"/>
                            <w:lang w:val="en"/>
                          </w:rPr>
                          <w:t>Subject component, University Component</w:t>
                        </w:r>
                      </w:p>
                    </w:tc>
                  </w:tr>
                  <w:tr w:rsidR="002D1E0D" w:rsidRPr="00CD110D" w14:paraId="2F136FE8" w14:textId="77777777" w:rsidTr="00762596">
                    <w:trPr>
                      <w:trHeight w:val="253"/>
                    </w:trPr>
                    <w:tc>
                      <w:tcPr>
                        <w:tcW w:w="1725" w:type="dxa"/>
                      </w:tcPr>
                      <w:p w14:paraId="39542CC2" w14:textId="6CC217E8"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34" w:type="dxa"/>
                      </w:tcPr>
                      <w:p w14:paraId="6D45EFF5" w14:textId="6D1C2134" w:rsidR="002D1E0D" w:rsidRPr="00CD110D" w:rsidRDefault="002D1E0D" w:rsidP="002D1E0D">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2F4D5A46" w14:textId="77777777" w:rsidTr="00762596">
                    <w:trPr>
                      <w:trHeight w:val="443"/>
                    </w:trPr>
                    <w:tc>
                      <w:tcPr>
                        <w:tcW w:w="1725" w:type="dxa"/>
                      </w:tcPr>
                      <w:p w14:paraId="1140BE4E"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34" w:type="dxa"/>
                      </w:tcPr>
                      <w:p w14:paraId="7BD180F6" w14:textId="0A5E698C" w:rsidR="002D1E0D" w:rsidRPr="00CD110D" w:rsidRDefault="002D1E0D" w:rsidP="002D1E0D">
                        <w:pPr>
                          <w:rPr>
                            <w:rFonts w:ascii="Times New Roman" w:hAnsi="Times New Roman" w:cs="Times New Roman"/>
                            <w:b/>
                            <w:sz w:val="28"/>
                            <w:szCs w:val="28"/>
                            <w:lang w:val="en-US"/>
                          </w:rPr>
                        </w:pPr>
                        <w:r w:rsidRPr="00CD110D">
                          <w:rPr>
                            <w:rFonts w:ascii="Times New Roman" w:hAnsi="Times New Roman" w:cs="Times New Roman"/>
                            <w:sz w:val="28"/>
                            <w:szCs w:val="28"/>
                            <w:lang w:val="en"/>
                          </w:rPr>
                          <w:t xml:space="preserve">Building early intervention </w:t>
                        </w:r>
                        <w:proofErr w:type="spellStart"/>
                        <w:r w:rsidRPr="00CD110D">
                          <w:rPr>
                            <w:rFonts w:ascii="Times New Roman" w:hAnsi="Times New Roman" w:cs="Times New Roman"/>
                            <w:sz w:val="28"/>
                            <w:szCs w:val="28"/>
                            <w:lang w:val="en"/>
                          </w:rPr>
                          <w:t>programmes</w:t>
                        </w:r>
                        <w:proofErr w:type="spellEnd"/>
                        <w:r w:rsidRPr="00CD110D">
                          <w:rPr>
                            <w:rFonts w:ascii="Times New Roman" w:hAnsi="Times New Roman" w:cs="Times New Roman"/>
                            <w:sz w:val="28"/>
                            <w:szCs w:val="28"/>
                            <w:lang w:val="en"/>
                          </w:rPr>
                          <w:t xml:space="preserve"> 23 </w:t>
                        </w:r>
                        <w:r>
                          <w:rPr>
                            <w:rFonts w:ascii="Times New Roman" w:hAnsi="Times New Roman" w:cs="Times New Roman"/>
                            <w:sz w:val="28"/>
                            <w:szCs w:val="28"/>
                            <w:lang w:val="en"/>
                          </w:rPr>
                          <w:t>academic credits</w:t>
                        </w:r>
                      </w:p>
                    </w:tc>
                  </w:tr>
                  <w:tr w:rsidR="002D1E0D" w:rsidRPr="00CD110D" w14:paraId="0848C06D" w14:textId="77777777" w:rsidTr="00762596">
                    <w:trPr>
                      <w:trHeight w:val="431"/>
                    </w:trPr>
                    <w:tc>
                      <w:tcPr>
                        <w:tcW w:w="1725" w:type="dxa"/>
                      </w:tcPr>
                      <w:p w14:paraId="458D017A" w14:textId="4767269A"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lastRenderedPageBreak/>
                          <w:t>Academic credits</w:t>
                        </w:r>
                      </w:p>
                    </w:tc>
                    <w:tc>
                      <w:tcPr>
                        <w:tcW w:w="6934" w:type="dxa"/>
                      </w:tcPr>
                      <w:p w14:paraId="4D7E7B30" w14:textId="0DCA5744" w:rsidR="002D1E0D" w:rsidRPr="00CD110D" w:rsidRDefault="002D1E0D" w:rsidP="002D1E0D">
                        <w:pPr>
                          <w:rPr>
                            <w:rFonts w:ascii="Times New Roman" w:hAnsi="Times New Roman" w:cs="Times New Roman"/>
                            <w:sz w:val="28"/>
                            <w:szCs w:val="28"/>
                            <w:lang w:val="ru-RU"/>
                          </w:rPr>
                        </w:pPr>
                        <w:r w:rsidRPr="00CD110D">
                          <w:rPr>
                            <w:rFonts w:ascii="Times New Roman" w:hAnsi="Times New Roman" w:cs="Times New Roman"/>
                            <w:sz w:val="28"/>
                            <w:szCs w:val="28"/>
                            <w:lang w:val="en"/>
                          </w:rPr>
                          <w:t>3</w:t>
                        </w:r>
                      </w:p>
                    </w:tc>
                  </w:tr>
                  <w:tr w:rsidR="002D1E0D" w:rsidRPr="00686EEB" w14:paraId="06E8C1EE" w14:textId="77777777" w:rsidTr="00762596">
                    <w:trPr>
                      <w:trHeight w:val="53"/>
                    </w:trPr>
                    <w:tc>
                      <w:tcPr>
                        <w:tcW w:w="1725" w:type="dxa"/>
                      </w:tcPr>
                      <w:p w14:paraId="6A0ABCDC" w14:textId="5C236EB1" w:rsidR="002D1E0D" w:rsidRPr="00CD110D" w:rsidRDefault="002D1E0D" w:rsidP="002D1E0D">
                        <w:pPr>
                          <w:spacing w:after="0" w:line="240" w:lineRule="auto"/>
                          <w:rPr>
                            <w:rFonts w:ascii="Times New Roman" w:hAnsi="Times New Roman" w:cs="Times New Roman"/>
                            <w:color w:val="000000"/>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4" w:type="dxa"/>
                      </w:tcPr>
                      <w:p w14:paraId="58605D54" w14:textId="2B3A19C3"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03E94280" w14:textId="18760985" w:rsidR="002D1E0D" w:rsidRPr="00CD110D" w:rsidRDefault="002D1E0D" w:rsidP="002D1E0D">
                        <w:pPr>
                          <w:numPr>
                            <w:ilvl w:val="0"/>
                            <w:numId w:val="10"/>
                          </w:numPr>
                          <w:spacing w:line="240"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development and intervention (3)</w:t>
                        </w:r>
                      </w:p>
                      <w:p w14:paraId="26A8D9F4" w14:textId="5F01429F" w:rsidR="002D1E0D" w:rsidRPr="00CD110D" w:rsidRDefault="002D1E0D" w:rsidP="002D1E0D">
                        <w:pPr>
                          <w:numPr>
                            <w:ilvl w:val="0"/>
                            <w:numId w:val="10"/>
                          </w:numPr>
                          <w:spacing w:line="240"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36BE3AFC" w14:textId="30C9A35B" w:rsidR="002D1E0D" w:rsidRPr="00CD110D" w:rsidRDefault="002D1E0D" w:rsidP="002D1E0D">
                        <w:pPr>
                          <w:numPr>
                            <w:ilvl w:val="0"/>
                            <w:numId w:val="10"/>
                          </w:numPr>
                          <w:spacing w:line="240"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207EEEC9" w14:textId="77777777" w:rsidR="002D1E0D" w:rsidRPr="00CD110D" w:rsidRDefault="002D1E0D" w:rsidP="002D1E0D">
                        <w:pPr>
                          <w:spacing w:after="0" w:line="240" w:lineRule="auto"/>
                          <w:jc w:val="both"/>
                          <w:rPr>
                            <w:rFonts w:ascii="Times New Roman" w:hAnsi="Times New Roman" w:cs="Times New Roman"/>
                            <w:sz w:val="28"/>
                            <w:szCs w:val="28"/>
                            <w:lang w:val="en"/>
                          </w:rPr>
                        </w:pPr>
                      </w:p>
                      <w:p w14:paraId="59CF75D8" w14:textId="109CBAEF" w:rsidR="002D1E0D" w:rsidRPr="00CD110D" w:rsidRDefault="002D1E0D" w:rsidP="002D1E0D">
                        <w:pPr>
                          <w:spacing w:after="0" w:line="240" w:lineRule="auto"/>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Pre-service teachers are able to organize joint and individual activities of children with different types of impaired development in accordance with their age, sensory and intellectual peculiarities ability, design preventive and corrective-developmental programs, organize reflection of own professional experience</w:t>
                        </w:r>
                      </w:p>
                    </w:tc>
                  </w:tr>
                  <w:tr w:rsidR="002D1E0D" w:rsidRPr="00F85857" w14:paraId="602C72CB" w14:textId="77777777" w:rsidTr="00762596">
                    <w:trPr>
                      <w:trHeight w:val="970"/>
                    </w:trPr>
                    <w:tc>
                      <w:tcPr>
                        <w:tcW w:w="1725" w:type="dxa"/>
                      </w:tcPr>
                      <w:p w14:paraId="2A646E80" w14:textId="653C9701"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34" w:type="dxa"/>
                      </w:tcPr>
                      <w:p w14:paraId="69EFF053" w14:textId="7010A9A1" w:rsidR="002D1E0D" w:rsidRPr="00702826" w:rsidRDefault="002D1E0D" w:rsidP="002D1E0D">
                        <w:pPr>
                          <w:spacing w:after="0" w:line="240" w:lineRule="auto"/>
                          <w:rPr>
                            <w:rFonts w:ascii="Times New Roman" w:hAnsi="Times New Roman" w:cs="Times New Roman"/>
                            <w:b/>
                            <w:sz w:val="28"/>
                            <w:szCs w:val="28"/>
                            <w:lang w:val="en-US"/>
                          </w:rPr>
                        </w:pPr>
                        <w:r w:rsidRPr="00702826">
                          <w:rPr>
                            <w:rFonts w:ascii="Times New Roman" w:hAnsi="Times New Roman" w:cs="Times New Roman"/>
                            <w:b/>
                            <w:bCs/>
                            <w:sz w:val="28"/>
                            <w:szCs w:val="28"/>
                            <w:lang w:val="en-GB"/>
                          </w:rPr>
                          <w:t>Pre-service teachers</w:t>
                        </w:r>
                        <w:r w:rsidRPr="00702826">
                          <w:rPr>
                            <w:rFonts w:ascii="Times New Roman" w:hAnsi="Times New Roman" w:cs="Times New Roman"/>
                            <w:b/>
                            <w:sz w:val="28"/>
                            <w:szCs w:val="28"/>
                            <w:lang w:val="en-GB"/>
                          </w:rPr>
                          <w:t xml:space="preserve"> demonstrating competence can:</w:t>
                        </w:r>
                      </w:p>
                      <w:p w14:paraId="0386AA60" w14:textId="235A4954" w:rsidR="002D1E0D" w:rsidRPr="00702826" w:rsidRDefault="002D1E0D" w:rsidP="002D1E0D">
                        <w:pPr>
                          <w:pStyle w:val="a3"/>
                          <w:numPr>
                            <w:ilvl w:val="0"/>
                            <w:numId w:val="50"/>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describe the signs of </w:t>
                        </w:r>
                        <w:proofErr w:type="spellStart"/>
                        <w:r w:rsidRPr="00702826">
                          <w:rPr>
                            <w:rFonts w:ascii="Times New Roman" w:hAnsi="Times New Roman" w:cs="Times New Roman"/>
                            <w:sz w:val="28"/>
                            <w:szCs w:val="28"/>
                            <w:lang w:val="en"/>
                          </w:rPr>
                          <w:t>normotypic</w:t>
                        </w:r>
                        <w:proofErr w:type="spellEnd"/>
                        <w:r w:rsidRPr="00702826">
                          <w:rPr>
                            <w:rFonts w:ascii="Times New Roman" w:hAnsi="Times New Roman" w:cs="Times New Roman"/>
                            <w:sz w:val="28"/>
                            <w:szCs w:val="28"/>
                            <w:lang w:val="en"/>
                          </w:rPr>
                          <w:t xml:space="preserve"> early development </w:t>
                        </w:r>
                      </w:p>
                      <w:p w14:paraId="6042DB7F" w14:textId="77777777" w:rsidR="002D1E0D" w:rsidRPr="00702826" w:rsidRDefault="002D1E0D" w:rsidP="002D1E0D">
                        <w:pPr>
                          <w:pStyle w:val="a3"/>
                          <w:numPr>
                            <w:ilvl w:val="0"/>
                            <w:numId w:val="50"/>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apply the development content according to age and the zone of the nearest development for the development of the program</w:t>
                        </w:r>
                      </w:p>
                      <w:p w14:paraId="4B46DCAA" w14:textId="77777777" w:rsidR="002D1E0D" w:rsidRPr="00702826" w:rsidRDefault="002D1E0D" w:rsidP="002D1E0D">
                        <w:pPr>
                          <w:pStyle w:val="a3"/>
                          <w:numPr>
                            <w:ilvl w:val="0"/>
                            <w:numId w:val="50"/>
                          </w:numPr>
                          <w:spacing w:after="0" w:line="240" w:lineRule="auto"/>
                          <w:rPr>
                            <w:rFonts w:ascii="Times New Roman" w:hAnsi="Times New Roman" w:cs="Times New Roman"/>
                            <w:color w:val="000000"/>
                            <w:sz w:val="28"/>
                            <w:szCs w:val="28"/>
                            <w:lang w:val="en-US"/>
                          </w:rPr>
                        </w:pPr>
                        <w:r w:rsidRPr="00702826">
                          <w:rPr>
                            <w:rFonts w:ascii="Times New Roman" w:hAnsi="Times New Roman" w:cs="Times New Roman"/>
                            <w:sz w:val="28"/>
                            <w:szCs w:val="28"/>
                            <w:lang w:val="en"/>
                          </w:rPr>
                          <w:t>use individualization tools</w:t>
                        </w:r>
                      </w:p>
                      <w:p w14:paraId="11F431F0" w14:textId="788C334E" w:rsidR="002D1E0D" w:rsidRPr="00702826" w:rsidRDefault="002D1E0D" w:rsidP="002D1E0D">
                        <w:pPr>
                          <w:pStyle w:val="a3"/>
                          <w:numPr>
                            <w:ilvl w:val="0"/>
                            <w:numId w:val="50"/>
                          </w:numPr>
                          <w:spacing w:after="0" w:line="240" w:lineRule="auto"/>
                          <w:rPr>
                            <w:rFonts w:ascii="Times New Roman" w:hAnsi="Times New Roman" w:cs="Times New Roman"/>
                            <w:color w:val="000000"/>
                            <w:sz w:val="28"/>
                            <w:szCs w:val="28"/>
                            <w:lang w:val="en-US"/>
                          </w:rPr>
                        </w:pPr>
                        <w:r w:rsidRPr="00702826">
                          <w:rPr>
                            <w:rFonts w:ascii="Times New Roman" w:hAnsi="Times New Roman" w:cs="Times New Roman"/>
                            <w:sz w:val="28"/>
                            <w:szCs w:val="28"/>
                            <w:lang w:val="en"/>
                          </w:rPr>
                          <w:t>describe and saturate the trajectory of individual development with content</w:t>
                        </w:r>
                      </w:p>
                    </w:tc>
                  </w:tr>
                </w:tbl>
                <w:p w14:paraId="243CAED6" w14:textId="77777777" w:rsidR="002D1E0D" w:rsidRPr="00CD110D" w:rsidRDefault="002D1E0D" w:rsidP="002D1E0D">
                  <w:pPr>
                    <w:rPr>
                      <w:rFonts w:ascii="Times New Roman" w:hAnsi="Times New Roman" w:cs="Times New Roman"/>
                      <w:color w:val="000000"/>
                      <w:sz w:val="28"/>
                      <w:szCs w:val="28"/>
                      <w:lang w:val="en-US"/>
                    </w:rPr>
                  </w:pPr>
                </w:p>
                <w:tbl>
                  <w:tblPr>
                    <w:tblW w:w="8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4"/>
                  </w:tblGrid>
                  <w:tr w:rsidR="002D1E0D" w:rsidRPr="00F85857" w14:paraId="1430B781" w14:textId="77777777" w:rsidTr="00762596">
                    <w:trPr>
                      <w:trHeight w:val="428"/>
                    </w:trPr>
                    <w:tc>
                      <w:tcPr>
                        <w:tcW w:w="1725" w:type="dxa"/>
                      </w:tcPr>
                      <w:p w14:paraId="470C2075" w14:textId="0F000B64" w:rsidR="002D1E0D" w:rsidRPr="00CD110D" w:rsidRDefault="002D1E0D" w:rsidP="002D1E0D">
                        <w:pPr>
                          <w:spacing w:after="0" w:line="240" w:lineRule="auto"/>
                          <w:rPr>
                            <w:rFonts w:ascii="Times New Roman" w:hAnsi="Times New Roman" w:cs="Times New Roman"/>
                            <w:color w:val="000000"/>
                            <w:sz w:val="28"/>
                            <w:szCs w:val="28"/>
                            <w:highlight w:val="yellow"/>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4" w:type="dxa"/>
                      </w:tcPr>
                      <w:p w14:paraId="374604BE" w14:textId="42A1C65E" w:rsidR="002D1E0D" w:rsidRPr="00CD110D" w:rsidRDefault="002D1E0D" w:rsidP="002D1E0D">
                        <w:pPr>
                          <w:rPr>
                            <w:rFonts w:ascii="Times New Roman" w:hAnsi="Times New Roman" w:cs="Times New Roman"/>
                            <w:b/>
                            <w:bCs/>
                            <w:sz w:val="28"/>
                            <w:szCs w:val="28"/>
                            <w:highlight w:val="yellow"/>
                            <w:lang w:val="en-US"/>
                          </w:rPr>
                        </w:pPr>
                        <w:r w:rsidRPr="00CD110D">
                          <w:rPr>
                            <w:rFonts w:ascii="Times New Roman" w:eastAsia="Times New Roman" w:hAnsi="Times New Roman" w:cs="Times New Roman"/>
                            <w:b/>
                            <w:bCs/>
                            <w:sz w:val="28"/>
                            <w:szCs w:val="28"/>
                            <w:lang w:val="en" w:eastAsia="fi-FI"/>
                          </w:rPr>
                          <w:t>Basic and alternative communication with young children</w:t>
                        </w:r>
                      </w:p>
                    </w:tc>
                  </w:tr>
                  <w:tr w:rsidR="002D1E0D" w:rsidRPr="00CD110D" w14:paraId="76888C59" w14:textId="77777777" w:rsidTr="00762596">
                    <w:trPr>
                      <w:trHeight w:val="251"/>
                    </w:trPr>
                    <w:tc>
                      <w:tcPr>
                        <w:tcW w:w="1725" w:type="dxa"/>
                      </w:tcPr>
                      <w:p w14:paraId="2BFC9878"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34" w:type="dxa"/>
                      </w:tcPr>
                      <w:p w14:paraId="14720DCF" w14:textId="6F80FB57"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sz w:val="28"/>
                            <w:szCs w:val="28"/>
                            <w:lang w:val="en"/>
                          </w:rPr>
                          <w:t>Subject component, Optional Component</w:t>
                        </w:r>
                      </w:p>
                    </w:tc>
                  </w:tr>
                  <w:tr w:rsidR="002D1E0D" w:rsidRPr="00CD110D" w14:paraId="4BCFA876" w14:textId="77777777" w:rsidTr="00762596">
                    <w:trPr>
                      <w:trHeight w:val="251"/>
                    </w:trPr>
                    <w:tc>
                      <w:tcPr>
                        <w:tcW w:w="1725" w:type="dxa"/>
                      </w:tcPr>
                      <w:p w14:paraId="5F050ED0" w14:textId="20D1184F"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34" w:type="dxa"/>
                      </w:tcPr>
                      <w:p w14:paraId="60161FD2" w14:textId="109E6086" w:rsidR="002D1E0D" w:rsidRPr="00CD110D" w:rsidRDefault="002D1E0D" w:rsidP="002D1E0D">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2362E3FB" w14:textId="77777777" w:rsidTr="00762596">
                    <w:trPr>
                      <w:trHeight w:val="440"/>
                    </w:trPr>
                    <w:tc>
                      <w:tcPr>
                        <w:tcW w:w="1725" w:type="dxa"/>
                      </w:tcPr>
                      <w:p w14:paraId="6F7D1D7A"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34" w:type="dxa"/>
                      </w:tcPr>
                      <w:p w14:paraId="2DE0C7EF" w14:textId="27C359E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Building early intervention </w:t>
                        </w:r>
                        <w:proofErr w:type="spellStart"/>
                        <w:r w:rsidRPr="00CD110D">
                          <w:rPr>
                            <w:rFonts w:ascii="Times New Roman" w:hAnsi="Times New Roman" w:cs="Times New Roman"/>
                            <w:sz w:val="28"/>
                            <w:szCs w:val="28"/>
                            <w:lang w:val="en"/>
                          </w:rPr>
                          <w:t>programmes</w:t>
                        </w:r>
                        <w:proofErr w:type="spellEnd"/>
                        <w:r w:rsidRPr="00CD110D">
                          <w:rPr>
                            <w:rFonts w:ascii="Times New Roman" w:hAnsi="Times New Roman" w:cs="Times New Roman"/>
                            <w:sz w:val="28"/>
                            <w:szCs w:val="28"/>
                            <w:lang w:val="en"/>
                          </w:rPr>
                          <w:t xml:space="preserve"> 23 </w:t>
                        </w:r>
                        <w:r>
                          <w:rPr>
                            <w:rFonts w:ascii="Times New Roman" w:hAnsi="Times New Roman" w:cs="Times New Roman"/>
                            <w:sz w:val="28"/>
                            <w:szCs w:val="28"/>
                            <w:lang w:val="en"/>
                          </w:rPr>
                          <w:t>academic credits</w:t>
                        </w:r>
                      </w:p>
                    </w:tc>
                  </w:tr>
                  <w:tr w:rsidR="002D1E0D" w:rsidRPr="00CD110D" w14:paraId="3FCCE811" w14:textId="77777777" w:rsidTr="00762596">
                    <w:trPr>
                      <w:trHeight w:val="428"/>
                    </w:trPr>
                    <w:tc>
                      <w:tcPr>
                        <w:tcW w:w="1725" w:type="dxa"/>
                      </w:tcPr>
                      <w:p w14:paraId="23D0EAF4" w14:textId="1603B6AD"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4" w:type="dxa"/>
                      </w:tcPr>
                      <w:p w14:paraId="20D25328" w14:textId="71BF563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8</w:t>
                        </w:r>
                      </w:p>
                    </w:tc>
                  </w:tr>
                  <w:tr w:rsidR="002D1E0D" w:rsidRPr="00686EEB" w14:paraId="359B5C0C" w14:textId="77777777" w:rsidTr="00762596">
                    <w:trPr>
                      <w:trHeight w:val="1497"/>
                    </w:trPr>
                    <w:tc>
                      <w:tcPr>
                        <w:tcW w:w="1725" w:type="dxa"/>
                      </w:tcPr>
                      <w:p w14:paraId="32EFB968" w14:textId="0565799A" w:rsidR="002D1E0D" w:rsidRPr="00CD110D" w:rsidRDefault="002D1E0D" w:rsidP="002D1E0D">
                        <w:pPr>
                          <w:spacing w:after="0" w:line="240" w:lineRule="auto"/>
                          <w:rPr>
                            <w:rFonts w:ascii="Times New Roman" w:hAnsi="Times New Roman" w:cs="Times New Roman"/>
                            <w:color w:val="000000"/>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4" w:type="dxa"/>
                      </w:tcPr>
                      <w:p w14:paraId="52BF6F7B" w14:textId="6BE7CBA7"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152498E7" w14:textId="7C272082"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development and intervention (3)</w:t>
                        </w:r>
                      </w:p>
                      <w:p w14:paraId="380A99E1" w14:textId="06811155"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09BE1CEA" w14:textId="4C3AB07B"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5D67FE1E" w14:textId="1B70F8FB"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interaction (3, 4)</w:t>
                        </w:r>
                      </w:p>
                      <w:p w14:paraId="5C4326AB" w14:textId="77777777" w:rsidR="002D1E0D" w:rsidRPr="00CD110D" w:rsidRDefault="002D1E0D" w:rsidP="002D1E0D">
                        <w:pPr>
                          <w:spacing w:after="0" w:line="240" w:lineRule="auto"/>
                          <w:jc w:val="both"/>
                          <w:rPr>
                            <w:rFonts w:ascii="Times New Roman" w:hAnsi="Times New Roman" w:cs="Times New Roman"/>
                            <w:sz w:val="28"/>
                            <w:szCs w:val="28"/>
                            <w:lang w:val="en"/>
                          </w:rPr>
                        </w:pPr>
                      </w:p>
                      <w:p w14:paraId="0F045E1E" w14:textId="4E463587" w:rsidR="002D1E0D" w:rsidRPr="00CD110D" w:rsidRDefault="002D1E0D" w:rsidP="002D1E0D">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
                          </w:rPr>
                          <w:t>Pre-service teachers should understand the importance of communication for the young child, have an understanding of supportive communication, diagnose the need for supportive communication, and teach the child and family how to communicate</w:t>
                        </w:r>
                      </w:p>
                    </w:tc>
                  </w:tr>
                  <w:tr w:rsidR="002D1E0D" w:rsidRPr="00F85857" w14:paraId="3A7654E5" w14:textId="77777777" w:rsidTr="00762596">
                    <w:trPr>
                      <w:trHeight w:val="323"/>
                    </w:trPr>
                    <w:tc>
                      <w:tcPr>
                        <w:tcW w:w="1725" w:type="dxa"/>
                      </w:tcPr>
                      <w:p w14:paraId="24270636" w14:textId="35A44187"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34" w:type="dxa"/>
                      </w:tcPr>
                      <w:p w14:paraId="082614E5" w14:textId="18D33C81" w:rsidR="002D1E0D" w:rsidRPr="00702826" w:rsidRDefault="002D1E0D" w:rsidP="002D1E0D">
                        <w:pPr>
                          <w:spacing w:after="0" w:line="240" w:lineRule="auto"/>
                          <w:jc w:val="both"/>
                          <w:rPr>
                            <w:rFonts w:ascii="Times New Roman" w:hAnsi="Times New Roman" w:cs="Times New Roman"/>
                            <w:b/>
                            <w:bCs/>
                            <w:sz w:val="28"/>
                            <w:szCs w:val="28"/>
                            <w:lang w:val="en-US"/>
                          </w:rPr>
                        </w:pPr>
                        <w:r w:rsidRPr="00702826">
                          <w:rPr>
                            <w:rFonts w:ascii="Times New Roman" w:hAnsi="Times New Roman" w:cs="Times New Roman"/>
                            <w:b/>
                            <w:bCs/>
                            <w:sz w:val="28"/>
                            <w:szCs w:val="28"/>
                            <w:lang w:val="en-GB"/>
                          </w:rPr>
                          <w:t>Pre-service teachers demonstrating competence can:</w:t>
                        </w:r>
                      </w:p>
                      <w:p w14:paraId="4F3741C6" w14:textId="792C440F" w:rsidR="002D1E0D" w:rsidRPr="00702826" w:rsidRDefault="002D1E0D" w:rsidP="002D1E0D">
                        <w:pPr>
                          <w:pStyle w:val="a3"/>
                          <w:numPr>
                            <w:ilvl w:val="0"/>
                            <w:numId w:val="51"/>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explain the content of basic communication and the possibilities of alternative communication at an early age </w:t>
                        </w:r>
                      </w:p>
                      <w:p w14:paraId="15E32817" w14:textId="77777777" w:rsidR="002D1E0D" w:rsidRPr="00702826" w:rsidRDefault="002D1E0D" w:rsidP="002D1E0D">
                        <w:pPr>
                          <w:pStyle w:val="a3"/>
                          <w:numPr>
                            <w:ilvl w:val="0"/>
                            <w:numId w:val="51"/>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use communication tools with the child in basic and alternative communication</w:t>
                        </w:r>
                      </w:p>
                      <w:p w14:paraId="1DF42684" w14:textId="4685C80E" w:rsidR="002D1E0D" w:rsidRPr="00702826" w:rsidRDefault="002D1E0D" w:rsidP="002D1E0D">
                        <w:pPr>
                          <w:pStyle w:val="a3"/>
                          <w:numPr>
                            <w:ilvl w:val="0"/>
                            <w:numId w:val="51"/>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ensure the development of communication of an early age child</w:t>
                        </w:r>
                      </w:p>
                    </w:tc>
                  </w:tr>
                </w:tbl>
                <w:p w14:paraId="68A39ED8" w14:textId="77777777" w:rsidR="002D1E0D" w:rsidRPr="00CD110D" w:rsidRDefault="002D1E0D" w:rsidP="002D1E0D">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2D1E0D" w:rsidRPr="00F85857" w14:paraId="1D523AF6" w14:textId="77777777" w:rsidTr="00762596">
                    <w:trPr>
                      <w:trHeight w:val="435"/>
                    </w:trPr>
                    <w:tc>
                      <w:tcPr>
                        <w:tcW w:w="1725" w:type="dxa"/>
                      </w:tcPr>
                      <w:p w14:paraId="6811B383" w14:textId="31F0CD88"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0A2089C7" w14:textId="1BBB7B16"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Theory and practice of ABA therapy</w:t>
                        </w:r>
                      </w:p>
                    </w:tc>
                  </w:tr>
                  <w:tr w:rsidR="002D1E0D" w:rsidRPr="00CD110D" w14:paraId="57AB7ED0" w14:textId="77777777" w:rsidTr="00762596">
                    <w:trPr>
                      <w:trHeight w:val="435"/>
                    </w:trPr>
                    <w:tc>
                      <w:tcPr>
                        <w:tcW w:w="1725" w:type="dxa"/>
                      </w:tcPr>
                      <w:p w14:paraId="76ACB486"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25" w:type="dxa"/>
                      </w:tcPr>
                      <w:p w14:paraId="5A966B9E" w14:textId="602B67DD" w:rsidR="002D1E0D" w:rsidRPr="00CD110D" w:rsidRDefault="002D1E0D" w:rsidP="002D1E0D">
                        <w:pPr>
                          <w:rPr>
                            <w:rFonts w:ascii="Times New Roman" w:hAnsi="Times New Roman" w:cs="Times New Roman"/>
                            <w:sz w:val="28"/>
                            <w:szCs w:val="28"/>
                            <w:lang w:val="kk-KZ"/>
                          </w:rPr>
                        </w:pPr>
                        <w:r w:rsidRPr="00CD110D">
                          <w:rPr>
                            <w:rFonts w:ascii="Times New Roman" w:hAnsi="Times New Roman" w:cs="Times New Roman"/>
                            <w:sz w:val="28"/>
                            <w:szCs w:val="28"/>
                            <w:lang w:val="en"/>
                          </w:rPr>
                          <w:t>Subject component, Optional Component</w:t>
                        </w:r>
                      </w:p>
                    </w:tc>
                  </w:tr>
                  <w:tr w:rsidR="002D1E0D" w:rsidRPr="00CD110D" w14:paraId="4BFD454D" w14:textId="77777777" w:rsidTr="00762596">
                    <w:trPr>
                      <w:trHeight w:val="435"/>
                    </w:trPr>
                    <w:tc>
                      <w:tcPr>
                        <w:tcW w:w="1725" w:type="dxa"/>
                      </w:tcPr>
                      <w:p w14:paraId="7F2BC445" w14:textId="34D9D1AD"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25" w:type="dxa"/>
                      </w:tcPr>
                      <w:p w14:paraId="4D157A2F" w14:textId="234DA2C1"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4E73A54C" w14:textId="77777777" w:rsidTr="00762596">
                    <w:trPr>
                      <w:trHeight w:val="435"/>
                    </w:trPr>
                    <w:tc>
                      <w:tcPr>
                        <w:tcW w:w="1725" w:type="dxa"/>
                      </w:tcPr>
                      <w:p w14:paraId="692CD969"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25" w:type="dxa"/>
                      </w:tcPr>
                      <w:p w14:paraId="789D87E7" w14:textId="5DA3F19B" w:rsidR="002D1E0D" w:rsidRPr="00CD110D" w:rsidRDefault="002D1E0D" w:rsidP="002D1E0D">
                        <w:pPr>
                          <w:rPr>
                            <w:rFonts w:ascii="Times New Roman" w:hAnsi="Times New Roman" w:cs="Times New Roman"/>
                            <w:b/>
                            <w:sz w:val="28"/>
                            <w:szCs w:val="28"/>
                            <w:lang w:val="kk-KZ"/>
                          </w:rPr>
                        </w:pPr>
                        <w:r w:rsidRPr="00CD110D">
                          <w:rPr>
                            <w:rFonts w:ascii="Times New Roman" w:hAnsi="Times New Roman" w:cs="Times New Roman"/>
                            <w:sz w:val="28"/>
                            <w:szCs w:val="28"/>
                            <w:lang w:val="en"/>
                          </w:rPr>
                          <w:t xml:space="preserve">Building early intervention </w:t>
                        </w:r>
                        <w:proofErr w:type="spellStart"/>
                        <w:r w:rsidRPr="00CD110D">
                          <w:rPr>
                            <w:rFonts w:ascii="Times New Roman" w:hAnsi="Times New Roman" w:cs="Times New Roman"/>
                            <w:sz w:val="28"/>
                            <w:szCs w:val="28"/>
                            <w:lang w:val="en"/>
                          </w:rPr>
                          <w:t>programmes</w:t>
                        </w:r>
                        <w:proofErr w:type="spellEnd"/>
                        <w:r w:rsidRPr="00CD110D">
                          <w:rPr>
                            <w:rFonts w:ascii="Times New Roman" w:hAnsi="Times New Roman" w:cs="Times New Roman"/>
                            <w:sz w:val="28"/>
                            <w:szCs w:val="28"/>
                            <w:lang w:val="en"/>
                          </w:rPr>
                          <w:t xml:space="preserve"> 23 </w:t>
                        </w:r>
                        <w:r>
                          <w:rPr>
                            <w:rFonts w:ascii="Times New Roman" w:hAnsi="Times New Roman" w:cs="Times New Roman"/>
                            <w:sz w:val="28"/>
                            <w:szCs w:val="28"/>
                            <w:lang w:val="en"/>
                          </w:rPr>
                          <w:t>academic credits</w:t>
                        </w:r>
                      </w:p>
                    </w:tc>
                  </w:tr>
                  <w:tr w:rsidR="002D1E0D" w:rsidRPr="00CD110D" w14:paraId="6AE8C6DD" w14:textId="77777777" w:rsidTr="00762596">
                    <w:trPr>
                      <w:trHeight w:val="435"/>
                    </w:trPr>
                    <w:tc>
                      <w:tcPr>
                        <w:tcW w:w="1725" w:type="dxa"/>
                      </w:tcPr>
                      <w:p w14:paraId="45994287" w14:textId="01BC2752"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25" w:type="dxa"/>
                      </w:tcPr>
                      <w:p w14:paraId="239A20CB" w14:textId="055FFC16"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8</w:t>
                        </w:r>
                      </w:p>
                    </w:tc>
                  </w:tr>
                  <w:tr w:rsidR="002D1E0D" w:rsidRPr="00686EEB" w14:paraId="6AFDF18E" w14:textId="77777777" w:rsidTr="00762596">
                    <w:trPr>
                      <w:trHeight w:val="3580"/>
                    </w:trPr>
                    <w:tc>
                      <w:tcPr>
                        <w:tcW w:w="1725" w:type="dxa"/>
                      </w:tcPr>
                      <w:p w14:paraId="7F21F22F" w14:textId="0489C98C" w:rsidR="002D1E0D" w:rsidRPr="00CD110D" w:rsidRDefault="002D1E0D" w:rsidP="002D1E0D">
                        <w:pPr>
                          <w:spacing w:after="0" w:line="240" w:lineRule="auto"/>
                          <w:rPr>
                            <w:rFonts w:ascii="Times New Roman" w:hAnsi="Times New Roman" w:cs="Times New Roman"/>
                            <w:color w:val="000000"/>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69D804C3" w14:textId="2A3D80B5"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04533AF9" w14:textId="77777777"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development and intervention (3)</w:t>
                        </w:r>
                      </w:p>
                      <w:p w14:paraId="080A2838" w14:textId="77777777"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08B5A3F2" w14:textId="77777777"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3B5F25D9" w14:textId="77777777"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interaction (3, 4)</w:t>
                        </w:r>
                      </w:p>
                      <w:p w14:paraId="2A9F52B6" w14:textId="77777777" w:rsidR="002D1E0D" w:rsidRPr="00CD110D" w:rsidRDefault="002D1E0D" w:rsidP="002D1E0D">
                        <w:pPr>
                          <w:spacing w:after="0" w:line="240" w:lineRule="auto"/>
                          <w:jc w:val="both"/>
                          <w:rPr>
                            <w:rFonts w:ascii="Times New Roman" w:hAnsi="Times New Roman" w:cs="Times New Roman"/>
                            <w:sz w:val="28"/>
                            <w:szCs w:val="28"/>
                            <w:lang w:val="en"/>
                          </w:rPr>
                        </w:pPr>
                      </w:p>
                      <w:p w14:paraId="1E6A319C" w14:textId="4FB78C70" w:rsidR="002D1E0D" w:rsidRPr="00CD110D" w:rsidRDefault="002D1E0D" w:rsidP="002D1E0D">
                        <w:pPr>
                          <w:spacing w:after="0" w:line="240" w:lineRule="auto"/>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Pre-service teachers have the necessary knowledge in the field of applied behavior analysis, teaching technology, methods of motivation in teaching and are able to provide pedagogical assistance, have the skills to individualize teaching, taking into account the diversity of students and the use of ABA therapy technologies, based on pedagogical and independent research.</w:t>
                        </w:r>
                      </w:p>
                    </w:tc>
                  </w:tr>
                  <w:tr w:rsidR="002D1E0D" w:rsidRPr="00F85857" w14:paraId="0F540606" w14:textId="77777777" w:rsidTr="00762596">
                    <w:trPr>
                      <w:trHeight w:val="794"/>
                    </w:trPr>
                    <w:tc>
                      <w:tcPr>
                        <w:tcW w:w="1725" w:type="dxa"/>
                      </w:tcPr>
                      <w:p w14:paraId="2B28C428" w14:textId="397B1C5C"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25" w:type="dxa"/>
                      </w:tcPr>
                      <w:p w14:paraId="55F9F7D7" w14:textId="64395A19" w:rsidR="002D1E0D" w:rsidRPr="00702826" w:rsidRDefault="002D1E0D" w:rsidP="002D1E0D">
                        <w:pPr>
                          <w:spacing w:after="0" w:line="240" w:lineRule="auto"/>
                          <w:jc w:val="both"/>
                          <w:rPr>
                            <w:rFonts w:ascii="Times New Roman" w:hAnsi="Times New Roman" w:cs="Times New Roman"/>
                            <w:sz w:val="28"/>
                            <w:szCs w:val="28"/>
                            <w:lang w:val="en-US"/>
                          </w:rPr>
                        </w:pPr>
                        <w:r w:rsidRPr="00702826">
                          <w:rPr>
                            <w:rFonts w:ascii="Times New Roman" w:hAnsi="Times New Roman" w:cs="Times New Roman"/>
                            <w:b/>
                            <w:bCs/>
                            <w:sz w:val="28"/>
                            <w:szCs w:val="28"/>
                            <w:lang w:val="en-GB"/>
                          </w:rPr>
                          <w:t>Pre-service teachers demonstrating competence can:</w:t>
                        </w:r>
                      </w:p>
                      <w:p w14:paraId="448E4D4F" w14:textId="299015B7" w:rsidR="002D1E0D" w:rsidRPr="00702826" w:rsidRDefault="002D1E0D" w:rsidP="002D1E0D">
                        <w:pPr>
                          <w:pStyle w:val="a3"/>
                          <w:numPr>
                            <w:ilvl w:val="0"/>
                            <w:numId w:val="52"/>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explain the content of the method of applied behavior analysis and the possibility of its application at an early age </w:t>
                        </w:r>
                      </w:p>
                      <w:p w14:paraId="22389B27" w14:textId="77777777" w:rsidR="002D1E0D" w:rsidRPr="00702826" w:rsidRDefault="002D1E0D" w:rsidP="002D1E0D">
                        <w:pPr>
                          <w:pStyle w:val="a3"/>
                          <w:numPr>
                            <w:ilvl w:val="0"/>
                            <w:numId w:val="52"/>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use the tools of ABA therapy in practice</w:t>
                        </w:r>
                      </w:p>
                      <w:p w14:paraId="77AEFE05" w14:textId="70A4FDA2" w:rsidR="002D1E0D" w:rsidRPr="00702826" w:rsidRDefault="002D1E0D" w:rsidP="002D1E0D">
                        <w:pPr>
                          <w:pStyle w:val="a3"/>
                          <w:numPr>
                            <w:ilvl w:val="0"/>
                            <w:numId w:val="52"/>
                          </w:numPr>
                          <w:tabs>
                            <w:tab w:val="left" w:pos="107"/>
                            <w:tab w:val="left" w:pos="993"/>
                          </w:tabs>
                          <w:spacing w:after="0" w:line="240" w:lineRule="auto"/>
                          <w:jc w:val="both"/>
                          <w:rPr>
                            <w:rFonts w:ascii="Times New Roman" w:eastAsia="Times New Roman" w:hAnsi="Times New Roman" w:cs="Times New Roman"/>
                            <w:sz w:val="28"/>
                            <w:szCs w:val="28"/>
                            <w:lang w:val="en-US" w:eastAsia="ru-RU"/>
                          </w:rPr>
                        </w:pPr>
                        <w:r w:rsidRPr="00702826">
                          <w:rPr>
                            <w:rFonts w:ascii="Times New Roman" w:hAnsi="Times New Roman" w:cs="Times New Roman"/>
                            <w:sz w:val="28"/>
                            <w:szCs w:val="28"/>
                            <w:lang w:val="en"/>
                          </w:rPr>
                          <w:t>ensure the development of communication of an early age child, based on the principles of ABA therapy</w:t>
                        </w:r>
                      </w:p>
                    </w:tc>
                  </w:tr>
                </w:tbl>
                <w:p w14:paraId="2577BF91" w14:textId="77777777" w:rsidR="002D1E0D" w:rsidRPr="00CD110D" w:rsidRDefault="002D1E0D" w:rsidP="002D1E0D">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2D1E0D" w:rsidRPr="00CD110D" w14:paraId="30C58C0F" w14:textId="77777777" w:rsidTr="00762596">
                    <w:trPr>
                      <w:trHeight w:val="433"/>
                    </w:trPr>
                    <w:tc>
                      <w:tcPr>
                        <w:tcW w:w="1725" w:type="dxa"/>
                      </w:tcPr>
                      <w:p w14:paraId="7DFCD7AB" w14:textId="417A7E40"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67EAAB96" w14:textId="74B0809D" w:rsidR="002D1E0D" w:rsidRPr="00CD110D" w:rsidRDefault="002D1E0D" w:rsidP="002D1E0D">
                        <w:pPr>
                          <w:jc w:val="both"/>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Sensory development sensory integration</w:t>
                        </w:r>
                      </w:p>
                    </w:tc>
                  </w:tr>
                  <w:tr w:rsidR="002D1E0D" w:rsidRPr="00CD110D" w14:paraId="5791472C" w14:textId="77777777" w:rsidTr="00762596">
                    <w:trPr>
                      <w:trHeight w:val="433"/>
                    </w:trPr>
                    <w:tc>
                      <w:tcPr>
                        <w:tcW w:w="1725" w:type="dxa"/>
                      </w:tcPr>
                      <w:p w14:paraId="259AEAE0"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36" w:type="dxa"/>
                      </w:tcPr>
                      <w:p w14:paraId="43315B88" w14:textId="028E7EED" w:rsidR="002D1E0D" w:rsidRPr="00CD110D" w:rsidRDefault="002D1E0D" w:rsidP="002D1E0D">
                        <w:pPr>
                          <w:jc w:val="both"/>
                          <w:rPr>
                            <w:rFonts w:ascii="Times New Roman" w:hAnsi="Times New Roman" w:cs="Times New Roman"/>
                            <w:bCs/>
                            <w:sz w:val="28"/>
                            <w:szCs w:val="28"/>
                            <w:lang w:val="ru"/>
                          </w:rPr>
                        </w:pPr>
                        <w:r w:rsidRPr="00CD110D">
                          <w:rPr>
                            <w:rFonts w:ascii="Times New Roman" w:hAnsi="Times New Roman" w:cs="Times New Roman"/>
                            <w:sz w:val="28"/>
                            <w:szCs w:val="28"/>
                            <w:lang w:val="en"/>
                          </w:rPr>
                          <w:t>Subject component, Optional Component</w:t>
                        </w:r>
                      </w:p>
                    </w:tc>
                  </w:tr>
                  <w:tr w:rsidR="002D1E0D" w:rsidRPr="00CD110D" w14:paraId="315958E1" w14:textId="77777777" w:rsidTr="00762596">
                    <w:trPr>
                      <w:trHeight w:val="433"/>
                    </w:trPr>
                    <w:tc>
                      <w:tcPr>
                        <w:tcW w:w="1725" w:type="dxa"/>
                      </w:tcPr>
                      <w:p w14:paraId="06C546A4" w14:textId="4F16AD2A"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36" w:type="dxa"/>
                      </w:tcPr>
                      <w:p w14:paraId="5933BFFE" w14:textId="33FE0F55" w:rsidR="002D1E0D" w:rsidRPr="00CD110D" w:rsidRDefault="002D1E0D" w:rsidP="002D1E0D">
                        <w:pPr>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2CB90E85" w14:textId="77777777" w:rsidTr="00762596">
                    <w:trPr>
                      <w:trHeight w:val="444"/>
                    </w:trPr>
                    <w:tc>
                      <w:tcPr>
                        <w:tcW w:w="1725" w:type="dxa"/>
                      </w:tcPr>
                      <w:p w14:paraId="7B6449DC"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36" w:type="dxa"/>
                      </w:tcPr>
                      <w:p w14:paraId="517265D2" w14:textId="329C8004" w:rsidR="002D1E0D" w:rsidRPr="00CD110D" w:rsidRDefault="002D1E0D" w:rsidP="002D1E0D">
                        <w:pPr>
                          <w:jc w:val="both"/>
                          <w:rPr>
                            <w:rFonts w:ascii="Times New Roman" w:hAnsi="Times New Roman" w:cs="Times New Roman"/>
                            <w:b/>
                            <w:bCs/>
                            <w:sz w:val="28"/>
                            <w:szCs w:val="28"/>
                            <w:lang w:val="en-US"/>
                          </w:rPr>
                        </w:pPr>
                        <w:r w:rsidRPr="00CD110D">
                          <w:rPr>
                            <w:rFonts w:ascii="Times New Roman" w:hAnsi="Times New Roman" w:cs="Times New Roman"/>
                            <w:sz w:val="28"/>
                            <w:szCs w:val="28"/>
                            <w:lang w:val="en"/>
                          </w:rPr>
                          <w:t xml:space="preserve">Building early intervention </w:t>
                        </w:r>
                        <w:proofErr w:type="spellStart"/>
                        <w:r w:rsidRPr="00CD110D">
                          <w:rPr>
                            <w:rFonts w:ascii="Times New Roman" w:hAnsi="Times New Roman" w:cs="Times New Roman"/>
                            <w:sz w:val="28"/>
                            <w:szCs w:val="28"/>
                            <w:lang w:val="en"/>
                          </w:rPr>
                          <w:t>programmes</w:t>
                        </w:r>
                        <w:proofErr w:type="spellEnd"/>
                        <w:r w:rsidRPr="00CD110D">
                          <w:rPr>
                            <w:rFonts w:ascii="Times New Roman" w:hAnsi="Times New Roman" w:cs="Times New Roman"/>
                            <w:sz w:val="28"/>
                            <w:szCs w:val="28"/>
                            <w:lang w:val="en"/>
                          </w:rPr>
                          <w:t xml:space="preserve"> 23 </w:t>
                        </w:r>
                        <w:r>
                          <w:rPr>
                            <w:rFonts w:ascii="Times New Roman" w:hAnsi="Times New Roman" w:cs="Times New Roman"/>
                            <w:sz w:val="28"/>
                            <w:szCs w:val="28"/>
                            <w:lang w:val="en"/>
                          </w:rPr>
                          <w:t>academic credits</w:t>
                        </w:r>
                      </w:p>
                    </w:tc>
                  </w:tr>
                  <w:tr w:rsidR="002D1E0D" w:rsidRPr="00CD110D" w14:paraId="55BEB210" w14:textId="77777777" w:rsidTr="00762596">
                    <w:trPr>
                      <w:trHeight w:val="433"/>
                    </w:trPr>
                    <w:tc>
                      <w:tcPr>
                        <w:tcW w:w="1725" w:type="dxa"/>
                      </w:tcPr>
                      <w:p w14:paraId="526EC700" w14:textId="71B03EB2"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6" w:type="dxa"/>
                      </w:tcPr>
                      <w:p w14:paraId="7ED53E29" w14:textId="69277165" w:rsidR="002D1E0D" w:rsidRPr="00CD110D" w:rsidRDefault="002D1E0D" w:rsidP="002D1E0D">
                        <w:pPr>
                          <w:jc w:val="both"/>
                          <w:rPr>
                            <w:rFonts w:ascii="Times New Roman" w:hAnsi="Times New Roman" w:cs="Times New Roman"/>
                            <w:b/>
                            <w:bCs/>
                            <w:sz w:val="28"/>
                            <w:szCs w:val="28"/>
                            <w:lang w:val="ru"/>
                          </w:rPr>
                        </w:pPr>
                        <w:r w:rsidRPr="00CD110D">
                          <w:rPr>
                            <w:rFonts w:ascii="Times New Roman" w:hAnsi="Times New Roman" w:cs="Times New Roman"/>
                            <w:sz w:val="28"/>
                            <w:szCs w:val="28"/>
                            <w:lang w:val="en"/>
                          </w:rPr>
                          <w:t>8</w:t>
                        </w:r>
                      </w:p>
                    </w:tc>
                  </w:tr>
                  <w:tr w:rsidR="002D1E0D" w:rsidRPr="00686EEB" w14:paraId="7CFCDC0C" w14:textId="77777777" w:rsidTr="00F85857">
                    <w:trPr>
                      <w:trHeight w:val="601"/>
                    </w:trPr>
                    <w:tc>
                      <w:tcPr>
                        <w:tcW w:w="1725" w:type="dxa"/>
                      </w:tcPr>
                      <w:p w14:paraId="0FC203BB" w14:textId="7D12D9BD" w:rsidR="002D1E0D" w:rsidRPr="00702826" w:rsidRDefault="002D1E0D" w:rsidP="002D1E0D">
                        <w:pPr>
                          <w:spacing w:after="0" w:line="240" w:lineRule="auto"/>
                          <w:rPr>
                            <w:rFonts w:ascii="Times New Roman" w:hAnsi="Times New Roman" w:cs="Times New Roman"/>
                            <w:color w:val="000000"/>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6" w:type="dxa"/>
                      </w:tcPr>
                      <w:p w14:paraId="1B26806A" w14:textId="361607E0" w:rsidR="002D1E0D" w:rsidRPr="00702826" w:rsidRDefault="002D1E0D" w:rsidP="002D1E0D">
                        <w:pPr>
                          <w:spacing w:line="240" w:lineRule="auto"/>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702826">
                          <w:rPr>
                            <w:rFonts w:ascii="Times New Roman" w:hAnsi="Times New Roman" w:cs="Times New Roman"/>
                            <w:sz w:val="28"/>
                            <w:szCs w:val="28"/>
                            <w:lang w:val="en"/>
                          </w:rPr>
                          <w:t>pedagogical competence:</w:t>
                        </w:r>
                      </w:p>
                      <w:p w14:paraId="14B3FB64" w14:textId="5CED21EE" w:rsidR="002D1E0D" w:rsidRPr="00702826" w:rsidRDefault="002D1E0D" w:rsidP="002D1E0D">
                        <w:pPr>
                          <w:pStyle w:val="a3"/>
                          <w:numPr>
                            <w:ilvl w:val="0"/>
                            <w:numId w:val="10"/>
                          </w:numPr>
                          <w:spacing w:after="0" w:line="240" w:lineRule="auto"/>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development and intervention (3, 4)</w:t>
                        </w:r>
                      </w:p>
                      <w:p w14:paraId="57BFDFA1" w14:textId="77777777" w:rsidR="002D1E0D" w:rsidRPr="00702826" w:rsidRDefault="002D1E0D" w:rsidP="002D1E0D">
                        <w:pPr>
                          <w:pStyle w:val="a3"/>
                          <w:numPr>
                            <w:ilvl w:val="0"/>
                            <w:numId w:val="10"/>
                          </w:numPr>
                          <w:spacing w:after="0" w:line="240" w:lineRule="auto"/>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advisory competence (5)</w:t>
                        </w:r>
                      </w:p>
                      <w:p w14:paraId="7541C341" w14:textId="630EF7DA" w:rsidR="002D1E0D" w:rsidRPr="00702826" w:rsidRDefault="002D1E0D" w:rsidP="002D1E0D">
                        <w:pPr>
                          <w:pStyle w:val="a3"/>
                          <w:numPr>
                            <w:ilvl w:val="0"/>
                            <w:numId w:val="10"/>
                          </w:numPr>
                          <w:spacing w:after="0" w:line="240" w:lineRule="auto"/>
                          <w:rPr>
                            <w:rFonts w:ascii="Times New Roman" w:hAnsi="Times New Roman" w:cs="Times New Roman"/>
                            <w:sz w:val="28"/>
                            <w:szCs w:val="28"/>
                            <w:lang w:val="en-US"/>
                          </w:rPr>
                        </w:pPr>
                        <w:r w:rsidRPr="00702826">
                          <w:rPr>
                            <w:rFonts w:ascii="Times New Roman" w:hAnsi="Times New Roman" w:cs="Times New Roman"/>
                            <w:sz w:val="28"/>
                            <w:szCs w:val="28"/>
                            <w:lang w:val="en"/>
                          </w:rPr>
                          <w:t>competence area for assessment (1)</w:t>
                        </w:r>
                      </w:p>
                      <w:p w14:paraId="767E7A7B" w14:textId="77777777" w:rsidR="002D1E0D" w:rsidRPr="00702826" w:rsidRDefault="002D1E0D" w:rsidP="002D1E0D">
                        <w:pPr>
                          <w:spacing w:after="0" w:line="240" w:lineRule="auto"/>
                          <w:jc w:val="both"/>
                          <w:rPr>
                            <w:rFonts w:ascii="Times New Roman" w:hAnsi="Times New Roman" w:cs="Times New Roman"/>
                            <w:sz w:val="28"/>
                            <w:szCs w:val="28"/>
                            <w:lang w:val="en"/>
                          </w:rPr>
                        </w:pPr>
                      </w:p>
                      <w:p w14:paraId="35AB0573" w14:textId="7DF02B25" w:rsidR="002D1E0D" w:rsidRPr="00702826" w:rsidRDefault="002D1E0D" w:rsidP="002D1E0D">
                        <w:pPr>
                          <w:spacing w:after="0" w:line="240" w:lineRule="auto"/>
                          <w:jc w:val="both"/>
                          <w:rPr>
                            <w:rFonts w:ascii="Times New Roman" w:hAnsi="Times New Roman" w:cs="Times New Roman"/>
                            <w:color w:val="000000"/>
                            <w:sz w:val="28"/>
                            <w:szCs w:val="28"/>
                            <w:lang w:val="en-US"/>
                          </w:rPr>
                        </w:pPr>
                        <w:r w:rsidRPr="00702826">
                          <w:rPr>
                            <w:rFonts w:ascii="Times New Roman" w:hAnsi="Times New Roman" w:cs="Times New Roman"/>
                            <w:sz w:val="28"/>
                            <w:szCs w:val="28"/>
                            <w:lang w:val="en"/>
                          </w:rPr>
                          <w:t>Pre-service teachers have the necessary knowledge of sensory integration, correctional and developmental technology, are able to provide pedagogical assistance, have the skills to individualize teaching, taking into account the diversity of learners and the use of technologies of sensory integration, based on pedagogical and independent research.</w:t>
                        </w:r>
                      </w:p>
                    </w:tc>
                  </w:tr>
                  <w:tr w:rsidR="002D1E0D" w:rsidRPr="00F85857" w14:paraId="339DDF1E" w14:textId="77777777" w:rsidTr="00762596">
                    <w:trPr>
                      <w:trHeight w:val="888"/>
                    </w:trPr>
                    <w:tc>
                      <w:tcPr>
                        <w:tcW w:w="1725" w:type="dxa"/>
                      </w:tcPr>
                      <w:p w14:paraId="0B92BF4F" w14:textId="21A8AC3D" w:rsidR="002D1E0D" w:rsidRPr="0076259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36" w:type="dxa"/>
                      </w:tcPr>
                      <w:p w14:paraId="17C1F26C" w14:textId="0975B729" w:rsidR="002D1E0D" w:rsidRPr="00762596" w:rsidRDefault="002D1E0D" w:rsidP="002D1E0D">
                        <w:pPr>
                          <w:spacing w:after="0" w:line="240" w:lineRule="auto"/>
                          <w:jc w:val="both"/>
                          <w:rPr>
                            <w:rFonts w:ascii="Times New Roman" w:hAnsi="Times New Roman" w:cs="Times New Roman"/>
                            <w:b/>
                            <w:bCs/>
                            <w:sz w:val="28"/>
                            <w:szCs w:val="28"/>
                            <w:lang w:val="en-US"/>
                          </w:rPr>
                        </w:pPr>
                        <w:r w:rsidRPr="00762596">
                          <w:rPr>
                            <w:rFonts w:ascii="Times New Roman" w:hAnsi="Times New Roman" w:cs="Times New Roman"/>
                            <w:b/>
                            <w:bCs/>
                            <w:sz w:val="28"/>
                            <w:szCs w:val="28"/>
                            <w:lang w:val="en-GB"/>
                          </w:rPr>
                          <w:t>Pre-service teachers demonstrating competence can:</w:t>
                        </w:r>
                      </w:p>
                      <w:p w14:paraId="78A74B54" w14:textId="4A0114F5" w:rsidR="002D1E0D" w:rsidRPr="00762596" w:rsidRDefault="002D1E0D" w:rsidP="002D1E0D">
                        <w:pPr>
                          <w:pStyle w:val="a3"/>
                          <w:numPr>
                            <w:ilvl w:val="0"/>
                            <w:numId w:val="53"/>
                          </w:numPr>
                          <w:spacing w:after="0" w:line="240" w:lineRule="auto"/>
                          <w:jc w:val="both"/>
                          <w:rPr>
                            <w:rFonts w:ascii="Times New Roman" w:hAnsi="Times New Roman" w:cs="Times New Roman"/>
                            <w:sz w:val="28"/>
                            <w:szCs w:val="28"/>
                            <w:lang w:val="en-US"/>
                          </w:rPr>
                        </w:pPr>
                        <w:r w:rsidRPr="00762596">
                          <w:rPr>
                            <w:rFonts w:ascii="Times New Roman" w:hAnsi="Times New Roman" w:cs="Times New Roman"/>
                            <w:sz w:val="28"/>
                            <w:szCs w:val="28"/>
                            <w:lang w:val="en"/>
                          </w:rPr>
                          <w:t>describe the parameters of sensory development and the main types of sensory integration disorders</w:t>
                        </w:r>
                      </w:p>
                      <w:p w14:paraId="4501D4D2" w14:textId="42FDF615" w:rsidR="002D1E0D" w:rsidRPr="00762596" w:rsidRDefault="002D1E0D" w:rsidP="002D1E0D">
                        <w:pPr>
                          <w:pStyle w:val="a3"/>
                          <w:numPr>
                            <w:ilvl w:val="0"/>
                            <w:numId w:val="53"/>
                          </w:numPr>
                          <w:spacing w:after="0" w:line="240" w:lineRule="auto"/>
                          <w:jc w:val="both"/>
                          <w:rPr>
                            <w:rFonts w:ascii="Times New Roman" w:hAnsi="Times New Roman" w:cs="Times New Roman"/>
                            <w:sz w:val="28"/>
                            <w:szCs w:val="28"/>
                            <w:lang w:val="en-US"/>
                          </w:rPr>
                        </w:pPr>
                        <w:r w:rsidRPr="00762596">
                          <w:rPr>
                            <w:rFonts w:ascii="Times New Roman" w:hAnsi="Times New Roman" w:cs="Times New Roman"/>
                            <w:sz w:val="28"/>
                            <w:szCs w:val="28"/>
                            <w:lang w:val="en"/>
                          </w:rPr>
                          <w:t>understand sensory systems and their interaction</w:t>
                        </w:r>
                      </w:p>
                      <w:p w14:paraId="724E4724" w14:textId="77777777" w:rsidR="002D1E0D" w:rsidRPr="00762596" w:rsidRDefault="002D1E0D" w:rsidP="002D1E0D">
                        <w:pPr>
                          <w:pStyle w:val="a3"/>
                          <w:numPr>
                            <w:ilvl w:val="0"/>
                            <w:numId w:val="53"/>
                          </w:numPr>
                          <w:spacing w:after="0" w:line="240" w:lineRule="auto"/>
                          <w:jc w:val="both"/>
                          <w:rPr>
                            <w:rFonts w:ascii="Times New Roman" w:hAnsi="Times New Roman" w:cs="Times New Roman"/>
                            <w:sz w:val="28"/>
                            <w:szCs w:val="28"/>
                            <w:lang w:val="ru-RU"/>
                          </w:rPr>
                        </w:pPr>
                        <w:r w:rsidRPr="00762596">
                          <w:rPr>
                            <w:rFonts w:ascii="Times New Roman" w:hAnsi="Times New Roman" w:cs="Times New Roman"/>
                            <w:sz w:val="28"/>
                            <w:szCs w:val="28"/>
                            <w:lang w:val="en"/>
                          </w:rPr>
                          <w:t>develop sensory integration programs</w:t>
                        </w:r>
                      </w:p>
                      <w:p w14:paraId="400C1B87" w14:textId="77777777" w:rsidR="002D1E0D" w:rsidRPr="00762596" w:rsidRDefault="002D1E0D" w:rsidP="002D1E0D">
                        <w:pPr>
                          <w:pStyle w:val="a3"/>
                          <w:numPr>
                            <w:ilvl w:val="0"/>
                            <w:numId w:val="53"/>
                          </w:numPr>
                          <w:spacing w:after="0" w:line="240" w:lineRule="auto"/>
                          <w:jc w:val="both"/>
                          <w:rPr>
                            <w:rFonts w:ascii="Times New Roman" w:hAnsi="Times New Roman" w:cs="Times New Roman"/>
                            <w:sz w:val="28"/>
                            <w:szCs w:val="28"/>
                            <w:lang w:val="en-US"/>
                          </w:rPr>
                        </w:pPr>
                        <w:r w:rsidRPr="00762596">
                          <w:rPr>
                            <w:rFonts w:ascii="Times New Roman" w:hAnsi="Times New Roman" w:cs="Times New Roman"/>
                            <w:sz w:val="28"/>
                            <w:szCs w:val="28"/>
                            <w:lang w:val="en"/>
                          </w:rPr>
                          <w:t>develop programs for correcting sensory system disorders</w:t>
                        </w:r>
                      </w:p>
                      <w:p w14:paraId="2B88CFCE" w14:textId="77777777" w:rsidR="002D1E0D" w:rsidRPr="00762596" w:rsidRDefault="002D1E0D" w:rsidP="002D1E0D">
                        <w:pPr>
                          <w:pStyle w:val="a3"/>
                          <w:numPr>
                            <w:ilvl w:val="0"/>
                            <w:numId w:val="53"/>
                          </w:numPr>
                          <w:spacing w:after="0" w:line="240" w:lineRule="auto"/>
                          <w:jc w:val="both"/>
                          <w:rPr>
                            <w:rFonts w:ascii="Times New Roman" w:hAnsi="Times New Roman" w:cs="Times New Roman"/>
                            <w:sz w:val="28"/>
                            <w:szCs w:val="28"/>
                            <w:lang w:val="en-US"/>
                          </w:rPr>
                        </w:pPr>
                        <w:r w:rsidRPr="00762596">
                          <w:rPr>
                            <w:rFonts w:ascii="Times New Roman" w:hAnsi="Times New Roman" w:cs="Times New Roman"/>
                            <w:sz w:val="28"/>
                            <w:szCs w:val="28"/>
                            <w:lang w:val="en"/>
                          </w:rPr>
                          <w:t>ensure contact with the child during sensory integration</w:t>
                        </w:r>
                      </w:p>
                      <w:p w14:paraId="502EEF44" w14:textId="3A98C96F" w:rsidR="002D1E0D" w:rsidRPr="00762596" w:rsidRDefault="002D1E0D" w:rsidP="002D1E0D">
                        <w:pPr>
                          <w:pStyle w:val="a3"/>
                          <w:numPr>
                            <w:ilvl w:val="0"/>
                            <w:numId w:val="53"/>
                          </w:numPr>
                          <w:spacing w:after="0" w:line="240" w:lineRule="auto"/>
                          <w:jc w:val="both"/>
                          <w:rPr>
                            <w:rFonts w:ascii="Times New Roman" w:hAnsi="Times New Roman" w:cs="Times New Roman"/>
                            <w:bCs/>
                            <w:sz w:val="28"/>
                            <w:szCs w:val="28"/>
                            <w:lang w:val="en-US"/>
                          </w:rPr>
                        </w:pPr>
                        <w:r w:rsidRPr="00762596">
                          <w:rPr>
                            <w:rFonts w:ascii="Times New Roman" w:hAnsi="Times New Roman" w:cs="Times New Roman"/>
                            <w:sz w:val="28"/>
                            <w:szCs w:val="28"/>
                            <w:lang w:val="en"/>
                          </w:rPr>
                          <w:t>evaluate the effectiveness of sensory integration through development</w:t>
                        </w:r>
                      </w:p>
                    </w:tc>
                  </w:tr>
                </w:tbl>
                <w:p w14:paraId="4A854C74" w14:textId="77777777" w:rsidR="002D1E0D" w:rsidRPr="00CD110D" w:rsidRDefault="002D1E0D" w:rsidP="002D1E0D">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2D1E0D" w:rsidRPr="00F85857" w14:paraId="526AC500" w14:textId="77777777" w:rsidTr="00762596">
                    <w:trPr>
                      <w:trHeight w:val="439"/>
                    </w:trPr>
                    <w:tc>
                      <w:tcPr>
                        <w:tcW w:w="1725" w:type="dxa"/>
                      </w:tcPr>
                      <w:p w14:paraId="76D2CDB6" w14:textId="31C01B5E"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102ABB94" w14:textId="5AC6AF6F" w:rsidR="002D1E0D" w:rsidRPr="00CD110D" w:rsidRDefault="002D1E0D" w:rsidP="002D1E0D">
                        <w:pPr>
                          <w:jc w:val="both"/>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The Denver Model of Early Intervention</w:t>
                        </w:r>
                      </w:p>
                    </w:tc>
                  </w:tr>
                  <w:tr w:rsidR="002D1E0D" w:rsidRPr="00CD110D" w14:paraId="0156BE66" w14:textId="77777777" w:rsidTr="00762596">
                    <w:trPr>
                      <w:trHeight w:val="439"/>
                    </w:trPr>
                    <w:tc>
                      <w:tcPr>
                        <w:tcW w:w="1725" w:type="dxa"/>
                      </w:tcPr>
                      <w:p w14:paraId="65147F98"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25" w:type="dxa"/>
                      </w:tcPr>
                      <w:p w14:paraId="5E6FC7F4" w14:textId="2A42592A" w:rsidR="002D1E0D" w:rsidRPr="00CD110D" w:rsidRDefault="002D1E0D" w:rsidP="002D1E0D">
                        <w:pPr>
                          <w:jc w:val="both"/>
                          <w:rPr>
                            <w:rFonts w:ascii="Times New Roman" w:hAnsi="Times New Roman" w:cs="Times New Roman"/>
                            <w:b/>
                            <w:bCs/>
                            <w:sz w:val="28"/>
                            <w:szCs w:val="28"/>
                            <w:lang w:val="ru"/>
                          </w:rPr>
                        </w:pPr>
                        <w:r w:rsidRPr="00CD110D">
                          <w:rPr>
                            <w:rFonts w:ascii="Times New Roman" w:hAnsi="Times New Roman" w:cs="Times New Roman"/>
                            <w:sz w:val="28"/>
                            <w:szCs w:val="28"/>
                            <w:lang w:val="en"/>
                          </w:rPr>
                          <w:t>Subject component, Optional Component</w:t>
                        </w:r>
                      </w:p>
                    </w:tc>
                  </w:tr>
                  <w:tr w:rsidR="002D1E0D" w:rsidRPr="00CD110D" w14:paraId="54E1A7D1" w14:textId="77777777" w:rsidTr="00762596">
                    <w:trPr>
                      <w:trHeight w:val="439"/>
                    </w:trPr>
                    <w:tc>
                      <w:tcPr>
                        <w:tcW w:w="1725" w:type="dxa"/>
                      </w:tcPr>
                      <w:p w14:paraId="11AC4BDE" w14:textId="021757D7"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25" w:type="dxa"/>
                      </w:tcPr>
                      <w:p w14:paraId="19E72E23" w14:textId="54918442" w:rsidR="002D1E0D" w:rsidRPr="00CD110D" w:rsidRDefault="002D1E0D" w:rsidP="002D1E0D">
                        <w:pPr>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7B8132AB" w14:textId="77777777" w:rsidTr="00762596">
                    <w:trPr>
                      <w:trHeight w:val="451"/>
                    </w:trPr>
                    <w:tc>
                      <w:tcPr>
                        <w:tcW w:w="1725" w:type="dxa"/>
                      </w:tcPr>
                      <w:p w14:paraId="77D311F6"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25" w:type="dxa"/>
                      </w:tcPr>
                      <w:p w14:paraId="7765126F" w14:textId="541E4A78" w:rsidR="002D1E0D" w:rsidRPr="00CD110D" w:rsidRDefault="002D1E0D" w:rsidP="002D1E0D">
                        <w:pPr>
                          <w:jc w:val="both"/>
                          <w:rPr>
                            <w:rFonts w:ascii="Times New Roman" w:hAnsi="Times New Roman" w:cs="Times New Roman"/>
                            <w:b/>
                            <w:bCs/>
                            <w:sz w:val="28"/>
                            <w:szCs w:val="28"/>
                            <w:lang w:val="en-US"/>
                          </w:rPr>
                        </w:pPr>
                        <w:r w:rsidRPr="00CD110D">
                          <w:rPr>
                            <w:rFonts w:ascii="Times New Roman" w:hAnsi="Times New Roman" w:cs="Times New Roman"/>
                            <w:sz w:val="28"/>
                            <w:szCs w:val="28"/>
                            <w:lang w:val="en"/>
                          </w:rPr>
                          <w:t xml:space="preserve">Building early intervention </w:t>
                        </w:r>
                        <w:proofErr w:type="spellStart"/>
                        <w:r w:rsidRPr="00CD110D">
                          <w:rPr>
                            <w:rFonts w:ascii="Times New Roman" w:hAnsi="Times New Roman" w:cs="Times New Roman"/>
                            <w:sz w:val="28"/>
                            <w:szCs w:val="28"/>
                            <w:lang w:val="en"/>
                          </w:rPr>
                          <w:t>programmes</w:t>
                        </w:r>
                        <w:proofErr w:type="spellEnd"/>
                        <w:r w:rsidRPr="00CD110D">
                          <w:rPr>
                            <w:rFonts w:ascii="Times New Roman" w:hAnsi="Times New Roman" w:cs="Times New Roman"/>
                            <w:sz w:val="28"/>
                            <w:szCs w:val="28"/>
                            <w:lang w:val="en"/>
                          </w:rPr>
                          <w:t xml:space="preserve"> 23 </w:t>
                        </w:r>
                        <w:r>
                          <w:rPr>
                            <w:rFonts w:ascii="Times New Roman" w:hAnsi="Times New Roman" w:cs="Times New Roman"/>
                            <w:sz w:val="28"/>
                            <w:szCs w:val="28"/>
                            <w:lang w:val="en"/>
                          </w:rPr>
                          <w:t>academic credits</w:t>
                        </w:r>
                      </w:p>
                    </w:tc>
                  </w:tr>
                  <w:tr w:rsidR="002D1E0D" w:rsidRPr="00CD110D" w14:paraId="2E7C8CA0" w14:textId="77777777" w:rsidTr="00762596">
                    <w:trPr>
                      <w:trHeight w:val="439"/>
                    </w:trPr>
                    <w:tc>
                      <w:tcPr>
                        <w:tcW w:w="1725" w:type="dxa"/>
                      </w:tcPr>
                      <w:p w14:paraId="2681BE30" w14:textId="578CD400"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25" w:type="dxa"/>
                      </w:tcPr>
                      <w:p w14:paraId="5A69F8D9" w14:textId="7F2EB415" w:rsidR="002D1E0D" w:rsidRPr="00CD110D" w:rsidRDefault="002D1E0D" w:rsidP="002D1E0D">
                        <w:pPr>
                          <w:jc w:val="both"/>
                          <w:rPr>
                            <w:rFonts w:ascii="Times New Roman" w:hAnsi="Times New Roman" w:cs="Times New Roman"/>
                            <w:b/>
                            <w:bCs/>
                            <w:sz w:val="28"/>
                            <w:szCs w:val="28"/>
                            <w:lang w:val="ru"/>
                          </w:rPr>
                        </w:pPr>
                        <w:r w:rsidRPr="00CD110D">
                          <w:rPr>
                            <w:rFonts w:ascii="Times New Roman" w:hAnsi="Times New Roman" w:cs="Times New Roman"/>
                            <w:sz w:val="28"/>
                            <w:szCs w:val="28"/>
                            <w:lang w:val="en"/>
                          </w:rPr>
                          <w:t>8</w:t>
                        </w:r>
                      </w:p>
                    </w:tc>
                  </w:tr>
                  <w:tr w:rsidR="002D1E0D" w:rsidRPr="00686EEB" w14:paraId="6AF796B8" w14:textId="77777777" w:rsidTr="00762596">
                    <w:trPr>
                      <w:trHeight w:val="2745"/>
                    </w:trPr>
                    <w:tc>
                      <w:tcPr>
                        <w:tcW w:w="1725" w:type="dxa"/>
                      </w:tcPr>
                      <w:p w14:paraId="7B2BB043" w14:textId="39ED89BA" w:rsidR="002D1E0D" w:rsidRPr="00CD110D" w:rsidRDefault="002D1E0D" w:rsidP="002D1E0D">
                        <w:pPr>
                          <w:spacing w:after="0" w:line="240" w:lineRule="auto"/>
                          <w:rPr>
                            <w:rFonts w:ascii="Times New Roman" w:hAnsi="Times New Roman" w:cs="Times New Roman"/>
                            <w:color w:val="000000"/>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76D2B0D0" w14:textId="6966D4D7"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0BD60836" w14:textId="60DC8994"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development and intervention (3)</w:t>
                        </w:r>
                      </w:p>
                      <w:p w14:paraId="2D05C1C8" w14:textId="441C4F77"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50E7D80B" w14:textId="54FE3B3C"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 2)</w:t>
                        </w:r>
                      </w:p>
                      <w:p w14:paraId="797DE872" w14:textId="77777777" w:rsidR="002D1E0D" w:rsidRPr="00CD110D" w:rsidRDefault="002D1E0D" w:rsidP="002D1E0D">
                        <w:pPr>
                          <w:spacing w:after="0" w:line="240" w:lineRule="auto"/>
                          <w:jc w:val="both"/>
                          <w:rPr>
                            <w:rFonts w:ascii="Times New Roman" w:hAnsi="Times New Roman" w:cs="Times New Roman"/>
                            <w:sz w:val="28"/>
                            <w:szCs w:val="28"/>
                            <w:lang w:val="en"/>
                          </w:rPr>
                        </w:pPr>
                      </w:p>
                      <w:p w14:paraId="731AECB3" w14:textId="3C710266" w:rsidR="002D1E0D" w:rsidRPr="00CD110D" w:rsidRDefault="002D1E0D" w:rsidP="002D1E0D">
                        <w:pPr>
                          <w:spacing w:after="0" w:line="240" w:lineRule="auto"/>
                          <w:jc w:val="both"/>
                          <w:rPr>
                            <w:rFonts w:ascii="Times New Roman" w:hAnsi="Times New Roman" w:cs="Times New Roman"/>
                            <w:sz w:val="28"/>
                            <w:szCs w:val="28"/>
                            <w:lang w:val="en"/>
                          </w:rPr>
                        </w:pPr>
                        <w:r w:rsidRPr="00CD110D">
                          <w:rPr>
                            <w:rFonts w:ascii="Times New Roman" w:hAnsi="Times New Roman" w:cs="Times New Roman"/>
                            <w:sz w:val="28"/>
                            <w:szCs w:val="28"/>
                            <w:lang w:val="en"/>
                          </w:rPr>
                          <w:t>Pre-service teachers have the necessary knowledge of behavioral therapy techniques, developmental learning technology, and are able to provide pedagogical assistance to teach the child key functional skills by maximizing the inclusion of the environment in the intervention program in the child's natural activities.</w:t>
                        </w:r>
                      </w:p>
                    </w:tc>
                  </w:tr>
                  <w:tr w:rsidR="002D1E0D" w:rsidRPr="00F85857" w14:paraId="4F86D164" w14:textId="77777777" w:rsidTr="00762596">
                    <w:trPr>
                      <w:trHeight w:val="60"/>
                    </w:trPr>
                    <w:tc>
                      <w:tcPr>
                        <w:tcW w:w="1725" w:type="dxa"/>
                      </w:tcPr>
                      <w:p w14:paraId="375E0F40" w14:textId="11F576FF"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25" w:type="dxa"/>
                      </w:tcPr>
                      <w:p w14:paraId="2E7BCE36" w14:textId="63C04EFC" w:rsidR="002D1E0D" w:rsidRPr="00702826" w:rsidRDefault="002D1E0D" w:rsidP="002D1E0D">
                        <w:pPr>
                          <w:spacing w:after="0" w:line="240" w:lineRule="auto"/>
                          <w:jc w:val="both"/>
                          <w:rPr>
                            <w:rFonts w:ascii="Times New Roman" w:hAnsi="Times New Roman" w:cs="Times New Roman"/>
                            <w:b/>
                            <w:bCs/>
                            <w:sz w:val="28"/>
                            <w:szCs w:val="28"/>
                            <w:lang w:val="en-US"/>
                          </w:rPr>
                        </w:pPr>
                        <w:r w:rsidRPr="00702826">
                          <w:rPr>
                            <w:rFonts w:ascii="Times New Roman" w:hAnsi="Times New Roman" w:cs="Times New Roman"/>
                            <w:b/>
                            <w:sz w:val="28"/>
                            <w:szCs w:val="28"/>
                            <w:lang w:val="en-GB"/>
                          </w:rPr>
                          <w:t>Pre-service teachers</w:t>
                        </w:r>
                        <w:r w:rsidRPr="00702826">
                          <w:rPr>
                            <w:rFonts w:ascii="Times New Roman" w:hAnsi="Times New Roman" w:cs="Times New Roman"/>
                            <w:b/>
                            <w:bCs/>
                            <w:sz w:val="28"/>
                            <w:szCs w:val="28"/>
                            <w:lang w:val="en-GB"/>
                          </w:rPr>
                          <w:t xml:space="preserve"> demonstrating competence can:</w:t>
                        </w:r>
                        <w:r w:rsidRPr="00702826">
                          <w:rPr>
                            <w:rFonts w:ascii="Times New Roman" w:hAnsi="Times New Roman" w:cs="Times New Roman"/>
                            <w:b/>
                            <w:bCs/>
                            <w:sz w:val="28"/>
                            <w:szCs w:val="28"/>
                            <w:lang w:val="en-GB"/>
                          </w:rPr>
                          <w:tab/>
                        </w:r>
                      </w:p>
                      <w:p w14:paraId="2647F6B1" w14:textId="79A72134" w:rsidR="002D1E0D" w:rsidRPr="00702826" w:rsidRDefault="002D1E0D" w:rsidP="002D1E0D">
                        <w:pPr>
                          <w:pStyle w:val="a3"/>
                          <w:numPr>
                            <w:ilvl w:val="0"/>
                            <w:numId w:val="54"/>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explain the parameters of early development </w:t>
                        </w:r>
                      </w:p>
                      <w:p w14:paraId="31CFA1E5" w14:textId="58AD7F3A" w:rsidR="002D1E0D" w:rsidRPr="00702826" w:rsidRDefault="002D1E0D" w:rsidP="002D1E0D">
                        <w:pPr>
                          <w:pStyle w:val="a3"/>
                          <w:numPr>
                            <w:ilvl w:val="0"/>
                            <w:numId w:val="54"/>
                          </w:numPr>
                          <w:spacing w:after="0" w:line="240" w:lineRule="auto"/>
                          <w:jc w:val="both"/>
                          <w:rPr>
                            <w:rFonts w:ascii="Times New Roman" w:hAnsi="Times New Roman" w:cs="Times New Roman"/>
                            <w:sz w:val="28"/>
                            <w:szCs w:val="28"/>
                            <w:lang w:val="en-US"/>
                          </w:rPr>
                        </w:pPr>
                        <w:r w:rsidRPr="00702826">
                          <w:rPr>
                            <w:rFonts w:ascii="Times New Roman" w:eastAsia="Calibri" w:hAnsi="Times New Roman" w:cs="Times New Roman"/>
                            <w:sz w:val="28"/>
                            <w:szCs w:val="28"/>
                            <w:lang w:val="en-US"/>
                          </w:rPr>
                          <w:t>demonstrate knowledge and understanding</w:t>
                        </w:r>
                        <w:r w:rsidRPr="00702826">
                          <w:rPr>
                            <w:rFonts w:ascii="Times New Roman" w:hAnsi="Times New Roman" w:cs="Times New Roman"/>
                            <w:sz w:val="28"/>
                            <w:szCs w:val="28"/>
                            <w:lang w:val="en"/>
                          </w:rPr>
                          <w:t xml:space="preserve"> of behavioral therapy methods</w:t>
                        </w:r>
                      </w:p>
                      <w:p w14:paraId="05829903" w14:textId="77777777" w:rsidR="002D1E0D" w:rsidRPr="00702826" w:rsidRDefault="002D1E0D" w:rsidP="002D1E0D">
                        <w:pPr>
                          <w:pStyle w:val="a3"/>
                          <w:numPr>
                            <w:ilvl w:val="0"/>
                            <w:numId w:val="54"/>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develop programs for the formation of key functional skills</w:t>
                        </w:r>
                      </w:p>
                      <w:p w14:paraId="2B8CB19E" w14:textId="7E34B681" w:rsidR="002D1E0D" w:rsidRPr="00702826" w:rsidRDefault="002D1E0D" w:rsidP="002D1E0D">
                        <w:pPr>
                          <w:pStyle w:val="a3"/>
                          <w:numPr>
                            <w:ilvl w:val="0"/>
                            <w:numId w:val="54"/>
                          </w:numPr>
                          <w:spacing w:after="0" w:line="240" w:lineRule="auto"/>
                          <w:jc w:val="both"/>
                          <w:rPr>
                            <w:rFonts w:ascii="Times New Roman" w:hAnsi="Times New Roman" w:cs="Times New Roman"/>
                            <w:color w:val="000000"/>
                            <w:sz w:val="28"/>
                            <w:szCs w:val="28"/>
                            <w:lang w:val="en-US"/>
                          </w:rPr>
                        </w:pPr>
                        <w:r w:rsidRPr="00702826">
                          <w:rPr>
                            <w:rFonts w:ascii="Times New Roman" w:hAnsi="Times New Roman" w:cs="Times New Roman"/>
                            <w:sz w:val="28"/>
                            <w:szCs w:val="28"/>
                            <w:lang w:val="en"/>
                          </w:rPr>
                          <w:t>evaluate the effectiveness of programs through development</w:t>
                        </w:r>
                      </w:p>
                    </w:tc>
                  </w:tr>
                </w:tbl>
                <w:p w14:paraId="021BBEC0" w14:textId="68F70E58"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8"/>
                  </w:tblGrid>
                  <w:tr w:rsidR="002D1E0D" w:rsidRPr="00F85857" w14:paraId="53050F4C" w14:textId="77777777" w:rsidTr="003415E2">
                    <w:trPr>
                      <w:trHeight w:val="446"/>
                    </w:trPr>
                    <w:tc>
                      <w:tcPr>
                        <w:tcW w:w="8638" w:type="dxa"/>
                        <w:shd w:val="clear" w:color="auto" w:fill="8EAADB"/>
                      </w:tcPr>
                      <w:p w14:paraId="391E1B2B" w14:textId="4CF3DD54" w:rsidR="002D1E0D" w:rsidRPr="00CD110D" w:rsidRDefault="002D1E0D" w:rsidP="002D1E0D">
                        <w:pPr>
                          <w:rPr>
                            <w:rFonts w:ascii="Times New Roman" w:hAnsi="Times New Roman" w:cs="Times New Roman"/>
                            <w:b/>
                            <w:bCs/>
                            <w:sz w:val="28"/>
                            <w:szCs w:val="28"/>
                            <w:lang w:val="kk-KZ"/>
                          </w:rPr>
                        </w:pPr>
                        <w:r w:rsidRPr="00CD110D">
                          <w:rPr>
                            <w:rFonts w:ascii="Times New Roman" w:hAnsi="Times New Roman" w:cs="Times New Roman"/>
                            <w:b/>
                            <w:bCs/>
                            <w:sz w:val="28"/>
                            <w:szCs w:val="28"/>
                            <w:lang w:val="en"/>
                          </w:rPr>
                          <w:t xml:space="preserve">Formation of eco-friendly child-parent relations 18 </w:t>
                        </w:r>
                        <w:r>
                          <w:rPr>
                            <w:rFonts w:ascii="Times New Roman" w:hAnsi="Times New Roman" w:cs="Times New Roman"/>
                            <w:b/>
                            <w:bCs/>
                            <w:sz w:val="28"/>
                            <w:szCs w:val="28"/>
                            <w:lang w:val="en"/>
                          </w:rPr>
                          <w:t>academic credits</w:t>
                        </w:r>
                      </w:p>
                    </w:tc>
                  </w:tr>
                  <w:tr w:rsidR="002D1E0D" w:rsidRPr="00F85857" w14:paraId="266DCFD1" w14:textId="77777777" w:rsidTr="00B87506">
                    <w:trPr>
                      <w:trHeight w:val="530"/>
                    </w:trPr>
                    <w:tc>
                      <w:tcPr>
                        <w:tcW w:w="8638" w:type="dxa"/>
                      </w:tcPr>
                      <w:p w14:paraId="0428A5D0" w14:textId="5F0D2F7F" w:rsidR="002D1E0D" w:rsidRPr="00CD110D" w:rsidRDefault="002D1E0D" w:rsidP="002D1E0D">
                        <w:pPr>
                          <w:spacing w:line="240" w:lineRule="auto"/>
                          <w:textAlignment w:val="baseline"/>
                          <w:rPr>
                            <w:rFonts w:ascii="Times New Roman" w:hAnsi="Times New Roman" w:cs="Times New Roman"/>
                            <w:sz w:val="28"/>
                            <w:szCs w:val="28"/>
                            <w:lang w:val="en-US"/>
                          </w:rPr>
                        </w:pPr>
                        <w:r w:rsidRPr="00CD110D">
                          <w:rPr>
                            <w:rFonts w:ascii="Times New Roman" w:hAnsi="Times New Roman" w:cs="Times New Roman"/>
                            <w:sz w:val="28"/>
                            <w:szCs w:val="28"/>
                            <w:lang w:val="en"/>
                          </w:rPr>
                          <w:t>The Formation of eco-friendly child-parent relations module provides pre-service teachers with advanced competencies in interaction with the family of an early age child. The module includes basic knowledge of perinatal psychology and provides pre-service teachers with tools for forming the foundations of positive parenthood</w:t>
                        </w:r>
                        <w:r w:rsidRPr="00CD110D">
                          <w:rPr>
                            <w:rFonts w:ascii="Times New Roman" w:eastAsia="Times New Roman" w:hAnsi="Times New Roman" w:cs="Times New Roman"/>
                            <w:color w:val="2C2D2E"/>
                            <w:sz w:val="28"/>
                            <w:szCs w:val="28"/>
                            <w:lang w:val="en-GB" w:eastAsia="zh-CN"/>
                          </w:rPr>
                          <w:t>.</w:t>
                        </w:r>
                      </w:p>
                    </w:tc>
                  </w:tr>
                </w:tbl>
                <w:p w14:paraId="1ABDCDAB" w14:textId="77777777"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2D1E0D" w:rsidRPr="00CD110D" w14:paraId="2F0C3E8E" w14:textId="77777777" w:rsidTr="00762596">
                    <w:trPr>
                      <w:trHeight w:val="432"/>
                    </w:trPr>
                    <w:tc>
                      <w:tcPr>
                        <w:tcW w:w="1725" w:type="dxa"/>
                      </w:tcPr>
                      <w:p w14:paraId="7D7181EB" w14:textId="2C5ED73C"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06922118" w14:textId="351550DE" w:rsidR="002D1E0D" w:rsidRPr="00CD110D" w:rsidRDefault="002D1E0D" w:rsidP="002D1E0D">
                        <w:pPr>
                          <w:spacing w:after="0" w:line="240" w:lineRule="auto"/>
                          <w:jc w:val="both"/>
                          <w:rPr>
                            <w:rFonts w:ascii="Times New Roman" w:hAnsi="Times New Roman" w:cs="Times New Roman"/>
                            <w:b/>
                            <w:bCs/>
                            <w:sz w:val="28"/>
                            <w:szCs w:val="28"/>
                            <w:lang w:val="ru"/>
                          </w:rPr>
                        </w:pPr>
                        <w:r w:rsidRPr="00CD110D">
                          <w:rPr>
                            <w:rFonts w:ascii="Times New Roman" w:eastAsia="Times New Roman" w:hAnsi="Times New Roman" w:cs="Times New Roman"/>
                            <w:b/>
                            <w:bCs/>
                            <w:sz w:val="28"/>
                            <w:szCs w:val="28"/>
                            <w:lang w:val="en" w:eastAsia="fi-FI"/>
                          </w:rPr>
                          <w:t xml:space="preserve">Perinatal psychology </w:t>
                        </w:r>
                      </w:p>
                    </w:tc>
                  </w:tr>
                  <w:tr w:rsidR="002D1E0D" w:rsidRPr="00CD110D" w14:paraId="327B3CC9" w14:textId="77777777" w:rsidTr="00762596">
                    <w:trPr>
                      <w:trHeight w:val="432"/>
                    </w:trPr>
                    <w:tc>
                      <w:tcPr>
                        <w:tcW w:w="1725" w:type="dxa"/>
                      </w:tcPr>
                      <w:p w14:paraId="03C8A734"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lastRenderedPageBreak/>
                          <w:t>Component</w:t>
                        </w:r>
                      </w:p>
                    </w:tc>
                    <w:tc>
                      <w:tcPr>
                        <w:tcW w:w="6925" w:type="dxa"/>
                      </w:tcPr>
                      <w:p w14:paraId="43C332A8" w14:textId="077A6C3B" w:rsidR="002D1E0D" w:rsidRPr="00CD110D" w:rsidRDefault="002D1E0D" w:rsidP="002D1E0D">
                        <w:pPr>
                          <w:spacing w:after="0" w:line="240" w:lineRule="auto"/>
                          <w:jc w:val="both"/>
                          <w:rPr>
                            <w:rFonts w:ascii="Times New Roman" w:hAnsi="Times New Roman" w:cs="Times New Roman"/>
                            <w:bCs/>
                            <w:sz w:val="28"/>
                            <w:szCs w:val="28"/>
                            <w:lang w:val="ru"/>
                          </w:rPr>
                        </w:pPr>
                        <w:r w:rsidRPr="00CD110D">
                          <w:rPr>
                            <w:rFonts w:ascii="Times New Roman" w:hAnsi="Times New Roman" w:cs="Times New Roman"/>
                            <w:sz w:val="28"/>
                            <w:szCs w:val="28"/>
                            <w:lang w:val="en"/>
                          </w:rPr>
                          <w:t>Subject component, University Component</w:t>
                        </w:r>
                      </w:p>
                    </w:tc>
                  </w:tr>
                  <w:tr w:rsidR="002D1E0D" w:rsidRPr="00CD110D" w14:paraId="5E7719E1" w14:textId="77777777" w:rsidTr="00762596">
                    <w:trPr>
                      <w:trHeight w:val="432"/>
                    </w:trPr>
                    <w:tc>
                      <w:tcPr>
                        <w:tcW w:w="1725" w:type="dxa"/>
                      </w:tcPr>
                      <w:p w14:paraId="715CA9B2" w14:textId="4428F233"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25" w:type="dxa"/>
                      </w:tcPr>
                      <w:p w14:paraId="0AE71757" w14:textId="71E07600" w:rsidR="002D1E0D" w:rsidRPr="00CD110D" w:rsidRDefault="002D1E0D" w:rsidP="002D1E0D">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58F63832" w14:textId="77777777" w:rsidTr="00762596">
                    <w:trPr>
                      <w:trHeight w:val="444"/>
                    </w:trPr>
                    <w:tc>
                      <w:tcPr>
                        <w:tcW w:w="1725" w:type="dxa"/>
                      </w:tcPr>
                      <w:p w14:paraId="3CD7B81F"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25" w:type="dxa"/>
                      </w:tcPr>
                      <w:p w14:paraId="3ABF5394" w14:textId="2A9D695D" w:rsidR="002D1E0D" w:rsidRPr="00CD110D" w:rsidRDefault="002D1E0D" w:rsidP="002D1E0D">
                        <w:pPr>
                          <w:spacing w:after="0" w:line="240" w:lineRule="auto"/>
                          <w:jc w:val="both"/>
                          <w:rPr>
                            <w:rFonts w:ascii="Times New Roman" w:hAnsi="Times New Roman" w:cs="Times New Roman"/>
                            <w:b/>
                            <w:bCs/>
                            <w:sz w:val="28"/>
                            <w:szCs w:val="28"/>
                            <w:lang w:val="en-US"/>
                          </w:rPr>
                        </w:pPr>
                        <w:r w:rsidRPr="00CD110D">
                          <w:rPr>
                            <w:rFonts w:ascii="Times New Roman" w:hAnsi="Times New Roman" w:cs="Times New Roman"/>
                            <w:sz w:val="28"/>
                            <w:szCs w:val="28"/>
                            <w:lang w:val="en"/>
                          </w:rPr>
                          <w:t xml:space="preserve">Formation of eco-friendly child-parent relations 18 </w:t>
                        </w:r>
                        <w:r>
                          <w:rPr>
                            <w:rFonts w:ascii="Times New Roman" w:hAnsi="Times New Roman" w:cs="Times New Roman"/>
                            <w:sz w:val="28"/>
                            <w:szCs w:val="28"/>
                            <w:lang w:val="en"/>
                          </w:rPr>
                          <w:t>academic credits</w:t>
                        </w:r>
                      </w:p>
                    </w:tc>
                  </w:tr>
                  <w:tr w:rsidR="002D1E0D" w:rsidRPr="00CD110D" w14:paraId="3B4E56A8" w14:textId="77777777" w:rsidTr="00762596">
                    <w:trPr>
                      <w:trHeight w:val="432"/>
                    </w:trPr>
                    <w:tc>
                      <w:tcPr>
                        <w:tcW w:w="1725" w:type="dxa"/>
                      </w:tcPr>
                      <w:p w14:paraId="78D6B16C" w14:textId="655237EF" w:rsidR="002D1E0D" w:rsidRPr="00CD110D" w:rsidRDefault="002D1E0D" w:rsidP="002D1E0D">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en-GB"/>
                          </w:rPr>
                          <w:t>Academic credits</w:t>
                        </w:r>
                      </w:p>
                    </w:tc>
                    <w:tc>
                      <w:tcPr>
                        <w:tcW w:w="6925" w:type="dxa"/>
                      </w:tcPr>
                      <w:p w14:paraId="5F618594" w14:textId="743C2F27" w:rsidR="002D1E0D" w:rsidRPr="00CD110D" w:rsidRDefault="002D1E0D" w:rsidP="002D1E0D">
                        <w:pPr>
                          <w:spacing w:after="0" w:line="240" w:lineRule="auto"/>
                          <w:jc w:val="both"/>
                          <w:rPr>
                            <w:rFonts w:ascii="Times New Roman" w:hAnsi="Times New Roman" w:cs="Times New Roman"/>
                            <w:b/>
                            <w:bCs/>
                            <w:sz w:val="28"/>
                            <w:szCs w:val="28"/>
                            <w:lang w:val="ru"/>
                          </w:rPr>
                        </w:pPr>
                        <w:r w:rsidRPr="00CD110D">
                          <w:rPr>
                            <w:rFonts w:ascii="Times New Roman" w:hAnsi="Times New Roman" w:cs="Times New Roman"/>
                            <w:sz w:val="28"/>
                            <w:szCs w:val="28"/>
                            <w:lang w:val="en"/>
                          </w:rPr>
                          <w:t>4</w:t>
                        </w:r>
                      </w:p>
                    </w:tc>
                  </w:tr>
                  <w:tr w:rsidR="002D1E0D" w:rsidRPr="00686EEB" w14:paraId="6E86EF29" w14:textId="77777777" w:rsidTr="00762596">
                    <w:trPr>
                      <w:trHeight w:val="1233"/>
                    </w:trPr>
                    <w:tc>
                      <w:tcPr>
                        <w:tcW w:w="1725" w:type="dxa"/>
                      </w:tcPr>
                      <w:p w14:paraId="475F4758" w14:textId="020260D3" w:rsidR="002D1E0D" w:rsidRPr="00CD110D" w:rsidRDefault="002D1E0D" w:rsidP="002D1E0D">
                        <w:pPr>
                          <w:spacing w:after="0" w:line="240" w:lineRule="auto"/>
                          <w:rPr>
                            <w:rFonts w:ascii="Times New Roman" w:hAnsi="Times New Roman" w:cs="Times New Roman"/>
                            <w:color w:val="000000"/>
                            <w:sz w:val="28"/>
                            <w:szCs w:val="28"/>
                            <w:lang w:val="ru-RU"/>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25" w:type="dxa"/>
                      </w:tcPr>
                      <w:p w14:paraId="7DF4E454" w14:textId="09F90347" w:rsidR="002D1E0D" w:rsidRPr="00CD110D" w:rsidRDefault="002D1E0D" w:rsidP="002D1E0D">
                        <w:p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36E87309" w14:textId="52BD9E28"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interaction (4)</w:t>
                        </w:r>
                      </w:p>
                      <w:p w14:paraId="0E91F850" w14:textId="1287DFD3"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(1)</w:t>
                        </w:r>
                      </w:p>
                      <w:p w14:paraId="10EFD8F3" w14:textId="4F6E7935"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5C62AB7B" w14:textId="3B36FCD7"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50597948" w14:textId="42E41A64"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public education and prevention of developmental disorders (6)</w:t>
                        </w:r>
                      </w:p>
                      <w:p w14:paraId="138E92B4" w14:textId="77777777" w:rsidR="002D1E0D" w:rsidRPr="00CD110D" w:rsidRDefault="002D1E0D" w:rsidP="002D1E0D">
                        <w:pPr>
                          <w:spacing w:after="0" w:line="240" w:lineRule="auto"/>
                          <w:ind w:left="360"/>
                          <w:rPr>
                            <w:rFonts w:ascii="Times New Roman" w:hAnsi="Times New Roman" w:cs="Times New Roman"/>
                            <w:sz w:val="28"/>
                            <w:szCs w:val="28"/>
                            <w:lang w:val="en-US"/>
                          </w:rPr>
                        </w:pPr>
                      </w:p>
                      <w:p w14:paraId="659DB71E" w14:textId="051D4B17" w:rsidR="002D1E0D" w:rsidRPr="00CD110D" w:rsidRDefault="002D1E0D" w:rsidP="002D1E0D">
                        <w:pPr>
                          <w:spacing w:after="0" w:line="240" w:lineRule="auto"/>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 xml:space="preserve">Pre-service teachers have the necessary knowledge of perinatal psychology as a scientific discipline, its object and subject matter; obtaining theoretical knowledge of the psychology of pregnancy, motherhood, the "family of the newborn". Pre-service teachers have knowledge of diagnostic methods used in the pre- and postnatal periods in order to carry out further </w:t>
                        </w:r>
                        <w:proofErr w:type="spellStart"/>
                        <w:r w:rsidRPr="00CD110D">
                          <w:rPr>
                            <w:rFonts w:ascii="Times New Roman" w:hAnsi="Times New Roman" w:cs="Times New Roman"/>
                            <w:sz w:val="28"/>
                            <w:szCs w:val="28"/>
                            <w:lang w:val="en"/>
                          </w:rPr>
                          <w:t>psychocorrective</w:t>
                        </w:r>
                        <w:proofErr w:type="spellEnd"/>
                        <w:r w:rsidRPr="00CD110D">
                          <w:rPr>
                            <w:rFonts w:ascii="Times New Roman" w:hAnsi="Times New Roman" w:cs="Times New Roman"/>
                            <w:sz w:val="28"/>
                            <w:szCs w:val="28"/>
                            <w:lang w:val="en"/>
                          </w:rPr>
                          <w:t xml:space="preserve"> measures to prevent disorders in maternal behavior and neuropsychological development of the child.</w:t>
                        </w:r>
                      </w:p>
                    </w:tc>
                  </w:tr>
                  <w:tr w:rsidR="002D1E0D" w:rsidRPr="00F85857" w14:paraId="3866D795" w14:textId="77777777" w:rsidTr="00762596">
                    <w:trPr>
                      <w:trHeight w:val="60"/>
                    </w:trPr>
                    <w:tc>
                      <w:tcPr>
                        <w:tcW w:w="1725" w:type="dxa"/>
                      </w:tcPr>
                      <w:p w14:paraId="4991DC00" w14:textId="0212394E"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25" w:type="dxa"/>
                      </w:tcPr>
                      <w:p w14:paraId="7BB1B93F" w14:textId="03EC9063" w:rsidR="002D1E0D" w:rsidRPr="00702826" w:rsidRDefault="002D1E0D" w:rsidP="002D1E0D">
                        <w:pPr>
                          <w:spacing w:after="0" w:line="240" w:lineRule="auto"/>
                          <w:jc w:val="both"/>
                          <w:rPr>
                            <w:rFonts w:ascii="Times New Roman" w:hAnsi="Times New Roman" w:cs="Times New Roman"/>
                            <w:sz w:val="28"/>
                            <w:szCs w:val="28"/>
                            <w:lang w:val="en-US"/>
                          </w:rPr>
                        </w:pPr>
                        <w:r w:rsidRPr="00702826">
                          <w:rPr>
                            <w:rFonts w:ascii="Times New Roman" w:hAnsi="Times New Roman" w:cs="Times New Roman"/>
                            <w:b/>
                            <w:sz w:val="28"/>
                            <w:szCs w:val="28"/>
                            <w:lang w:val="en-GB"/>
                          </w:rPr>
                          <w:t>Pre-service teachers</w:t>
                        </w:r>
                        <w:r w:rsidRPr="00702826">
                          <w:rPr>
                            <w:rFonts w:ascii="Times New Roman" w:hAnsi="Times New Roman" w:cs="Times New Roman"/>
                            <w:b/>
                            <w:bCs/>
                            <w:sz w:val="28"/>
                            <w:szCs w:val="28"/>
                            <w:lang w:val="en-GB"/>
                          </w:rPr>
                          <w:t xml:space="preserve"> demonstrating competence can:</w:t>
                        </w:r>
                      </w:p>
                      <w:p w14:paraId="61B04053" w14:textId="63BD7DBF" w:rsidR="002D1E0D" w:rsidRPr="00702826" w:rsidRDefault="002D1E0D" w:rsidP="002D1E0D">
                        <w:pPr>
                          <w:pStyle w:val="a3"/>
                          <w:numPr>
                            <w:ilvl w:val="0"/>
                            <w:numId w:val="55"/>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describe the content of the perinatal stage of child development</w:t>
                        </w:r>
                      </w:p>
                      <w:p w14:paraId="41A09C59" w14:textId="77777777" w:rsidR="002D1E0D" w:rsidRPr="00702826" w:rsidRDefault="002D1E0D" w:rsidP="002D1E0D">
                        <w:pPr>
                          <w:pStyle w:val="a3"/>
                          <w:numPr>
                            <w:ilvl w:val="0"/>
                            <w:numId w:val="55"/>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be aware of the importance of the perinatal period of the child's development </w:t>
                        </w:r>
                      </w:p>
                      <w:p w14:paraId="499AE743" w14:textId="77777777" w:rsidR="002D1E0D" w:rsidRPr="00702826" w:rsidRDefault="002D1E0D" w:rsidP="002D1E0D">
                        <w:pPr>
                          <w:pStyle w:val="a3"/>
                          <w:numPr>
                            <w:ilvl w:val="0"/>
                            <w:numId w:val="55"/>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inform parents about the content of perinatal development</w:t>
                        </w:r>
                      </w:p>
                      <w:p w14:paraId="56A6C284" w14:textId="77777777" w:rsidR="002D1E0D" w:rsidRPr="00702826" w:rsidRDefault="002D1E0D" w:rsidP="002D1E0D">
                        <w:pPr>
                          <w:pStyle w:val="a3"/>
                          <w:numPr>
                            <w:ilvl w:val="0"/>
                            <w:numId w:val="55"/>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assess conditions in order to help mothers and their children </w:t>
                        </w:r>
                      </w:p>
                      <w:p w14:paraId="0B398318" w14:textId="08A75076" w:rsidR="002D1E0D" w:rsidRPr="00702826" w:rsidRDefault="002D1E0D" w:rsidP="002D1E0D">
                        <w:pPr>
                          <w:pStyle w:val="a3"/>
                          <w:numPr>
                            <w:ilvl w:val="0"/>
                            <w:numId w:val="55"/>
                          </w:numPr>
                          <w:spacing w:after="0" w:line="240" w:lineRule="auto"/>
                          <w:jc w:val="both"/>
                          <w:rPr>
                            <w:rFonts w:ascii="Times New Roman" w:hAnsi="Times New Roman" w:cs="Times New Roman"/>
                            <w:color w:val="000000"/>
                            <w:sz w:val="28"/>
                            <w:szCs w:val="28"/>
                            <w:lang w:val="en-US"/>
                          </w:rPr>
                        </w:pPr>
                        <w:r w:rsidRPr="00702826">
                          <w:rPr>
                            <w:rFonts w:ascii="Times New Roman" w:hAnsi="Times New Roman" w:cs="Times New Roman"/>
                            <w:sz w:val="28"/>
                            <w:szCs w:val="28"/>
                            <w:lang w:val="en"/>
                          </w:rPr>
                          <w:t xml:space="preserve">provide support for the perinatal period of development  </w:t>
                        </w:r>
                      </w:p>
                    </w:tc>
                  </w:tr>
                </w:tbl>
                <w:p w14:paraId="5C693AE1" w14:textId="77777777" w:rsidR="002D1E0D" w:rsidRPr="00CD110D" w:rsidRDefault="002D1E0D" w:rsidP="002D1E0D">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2D1E0D" w:rsidRPr="00CD110D" w14:paraId="3D9A8253" w14:textId="77777777" w:rsidTr="00762596">
                    <w:trPr>
                      <w:trHeight w:val="437"/>
                    </w:trPr>
                    <w:tc>
                      <w:tcPr>
                        <w:tcW w:w="1725" w:type="dxa"/>
                      </w:tcPr>
                      <w:p w14:paraId="4C04BC14" w14:textId="5C55D84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6CB02C25" w14:textId="15B30387" w:rsidR="002D1E0D" w:rsidRPr="00CD110D" w:rsidRDefault="002D1E0D" w:rsidP="002D1E0D">
                        <w:pPr>
                          <w:spacing w:line="240" w:lineRule="auto"/>
                          <w:textAlignment w:val="baseline"/>
                          <w:rPr>
                            <w:rFonts w:ascii="Times New Roman" w:eastAsia="Times New Roman" w:hAnsi="Times New Roman" w:cs="Times New Roman"/>
                            <w:b/>
                            <w:bCs/>
                            <w:sz w:val="28"/>
                            <w:szCs w:val="28"/>
                            <w:lang w:val="ru-RU" w:eastAsia="fi-FI"/>
                          </w:rPr>
                        </w:pPr>
                        <w:r w:rsidRPr="00CD110D">
                          <w:rPr>
                            <w:rFonts w:ascii="Times New Roman" w:eastAsia="Times New Roman" w:hAnsi="Times New Roman" w:cs="Times New Roman"/>
                            <w:b/>
                            <w:bCs/>
                            <w:sz w:val="28"/>
                            <w:szCs w:val="28"/>
                            <w:lang w:val="en" w:eastAsia="fi-FI"/>
                          </w:rPr>
                          <w:t xml:space="preserve">Positive parenthood  </w:t>
                        </w:r>
                      </w:p>
                    </w:tc>
                  </w:tr>
                  <w:tr w:rsidR="002D1E0D" w:rsidRPr="00CD110D" w14:paraId="62FF8B93" w14:textId="77777777" w:rsidTr="00762596">
                    <w:trPr>
                      <w:trHeight w:val="437"/>
                    </w:trPr>
                    <w:tc>
                      <w:tcPr>
                        <w:tcW w:w="1725" w:type="dxa"/>
                      </w:tcPr>
                      <w:p w14:paraId="6B867FCB"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36" w:type="dxa"/>
                      </w:tcPr>
                      <w:p w14:paraId="21E18031" w14:textId="375705EA" w:rsidR="002D1E0D" w:rsidRPr="00CD110D" w:rsidRDefault="002D1E0D" w:rsidP="002D1E0D">
                        <w:pPr>
                          <w:rPr>
                            <w:rFonts w:ascii="Times New Roman" w:hAnsi="Times New Roman" w:cs="Times New Roman"/>
                            <w:sz w:val="28"/>
                            <w:szCs w:val="28"/>
                          </w:rPr>
                        </w:pPr>
                        <w:r w:rsidRPr="00CD110D">
                          <w:rPr>
                            <w:rFonts w:ascii="Times New Roman" w:hAnsi="Times New Roman" w:cs="Times New Roman"/>
                            <w:sz w:val="28"/>
                            <w:szCs w:val="28"/>
                            <w:lang w:val="en"/>
                          </w:rPr>
                          <w:t>Subject component, Optional Component</w:t>
                        </w:r>
                      </w:p>
                    </w:tc>
                  </w:tr>
                  <w:tr w:rsidR="002D1E0D" w:rsidRPr="00CD110D" w14:paraId="1535F3E2" w14:textId="77777777" w:rsidTr="00762596">
                    <w:trPr>
                      <w:trHeight w:val="437"/>
                    </w:trPr>
                    <w:tc>
                      <w:tcPr>
                        <w:tcW w:w="1725" w:type="dxa"/>
                      </w:tcPr>
                      <w:p w14:paraId="06FABE3F" w14:textId="32C167B6"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36" w:type="dxa"/>
                      </w:tcPr>
                      <w:p w14:paraId="5C6120D8" w14:textId="40B490CD"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16B0ACCD" w14:textId="77777777" w:rsidTr="00762596">
                    <w:trPr>
                      <w:trHeight w:val="448"/>
                    </w:trPr>
                    <w:tc>
                      <w:tcPr>
                        <w:tcW w:w="1725" w:type="dxa"/>
                      </w:tcPr>
                      <w:p w14:paraId="009A73F4"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lastRenderedPageBreak/>
                          <w:t>Module</w:t>
                        </w:r>
                      </w:p>
                    </w:tc>
                    <w:tc>
                      <w:tcPr>
                        <w:tcW w:w="6936" w:type="dxa"/>
                      </w:tcPr>
                      <w:p w14:paraId="405EFA2F" w14:textId="6F42B3C5" w:rsidR="002D1E0D" w:rsidRPr="00CD110D" w:rsidRDefault="002D1E0D" w:rsidP="002D1E0D">
                        <w:pPr>
                          <w:rPr>
                            <w:rFonts w:ascii="Times New Roman" w:hAnsi="Times New Roman" w:cs="Times New Roman"/>
                            <w:b/>
                            <w:sz w:val="28"/>
                            <w:szCs w:val="28"/>
                            <w:lang w:val="en-US"/>
                          </w:rPr>
                        </w:pPr>
                        <w:r w:rsidRPr="00CD110D">
                          <w:rPr>
                            <w:rFonts w:ascii="Times New Roman" w:hAnsi="Times New Roman" w:cs="Times New Roman"/>
                            <w:sz w:val="28"/>
                            <w:szCs w:val="28"/>
                            <w:lang w:val="en"/>
                          </w:rPr>
                          <w:t xml:space="preserve">Formation of eco-friendly child-parent relations 18 </w:t>
                        </w:r>
                        <w:r>
                          <w:rPr>
                            <w:rFonts w:ascii="Times New Roman" w:hAnsi="Times New Roman" w:cs="Times New Roman"/>
                            <w:sz w:val="28"/>
                            <w:szCs w:val="28"/>
                            <w:lang w:val="en"/>
                          </w:rPr>
                          <w:t>academic credits</w:t>
                        </w:r>
                      </w:p>
                    </w:tc>
                  </w:tr>
                  <w:tr w:rsidR="002D1E0D" w:rsidRPr="00CD110D" w14:paraId="3C3C9C12" w14:textId="77777777" w:rsidTr="00762596">
                    <w:trPr>
                      <w:trHeight w:val="437"/>
                    </w:trPr>
                    <w:tc>
                      <w:tcPr>
                        <w:tcW w:w="1725" w:type="dxa"/>
                      </w:tcPr>
                      <w:p w14:paraId="12E1FD9B" w14:textId="238D1890" w:rsidR="002D1E0D" w:rsidRPr="00CD110D" w:rsidRDefault="002D1E0D" w:rsidP="002D1E0D">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en-GB"/>
                          </w:rPr>
                          <w:t>Academic credits</w:t>
                        </w:r>
                      </w:p>
                    </w:tc>
                    <w:tc>
                      <w:tcPr>
                        <w:tcW w:w="6936" w:type="dxa"/>
                      </w:tcPr>
                      <w:p w14:paraId="02CAE194" w14:textId="536E40C2" w:rsidR="002D1E0D" w:rsidRPr="00CD110D" w:rsidRDefault="002D1E0D" w:rsidP="002D1E0D">
                        <w:pPr>
                          <w:rPr>
                            <w:rFonts w:ascii="Times New Roman" w:hAnsi="Times New Roman" w:cs="Times New Roman"/>
                            <w:sz w:val="28"/>
                            <w:szCs w:val="28"/>
                            <w:lang w:val="ru-RU"/>
                          </w:rPr>
                        </w:pPr>
                        <w:r w:rsidRPr="00CD110D">
                          <w:rPr>
                            <w:rFonts w:ascii="Times New Roman" w:hAnsi="Times New Roman" w:cs="Times New Roman"/>
                            <w:sz w:val="28"/>
                            <w:szCs w:val="28"/>
                            <w:lang w:val="en"/>
                          </w:rPr>
                          <w:t>6</w:t>
                        </w:r>
                      </w:p>
                    </w:tc>
                  </w:tr>
                  <w:tr w:rsidR="002D1E0D" w:rsidRPr="00F85857" w14:paraId="653AC75E" w14:textId="77777777" w:rsidTr="00762596">
                    <w:trPr>
                      <w:trHeight w:val="1791"/>
                    </w:trPr>
                    <w:tc>
                      <w:tcPr>
                        <w:tcW w:w="1725" w:type="dxa"/>
                      </w:tcPr>
                      <w:p w14:paraId="7C3C25F2" w14:textId="0BF31FAD" w:rsidR="002D1E0D" w:rsidRPr="00CD110D" w:rsidRDefault="002D1E0D" w:rsidP="002D1E0D">
                        <w:pPr>
                          <w:spacing w:after="0" w:line="240" w:lineRule="auto"/>
                          <w:rPr>
                            <w:rFonts w:ascii="Times New Roman" w:hAnsi="Times New Roman" w:cs="Times New Roman"/>
                            <w:color w:val="000000"/>
                            <w:sz w:val="28"/>
                            <w:szCs w:val="28"/>
                            <w:lang w:val="ru-RU"/>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6" w:type="dxa"/>
                      </w:tcPr>
                      <w:p w14:paraId="588258BA" w14:textId="47904D9A" w:rsidR="002D1E0D" w:rsidRPr="00CD110D" w:rsidRDefault="002D1E0D" w:rsidP="002D1E0D">
                        <w:p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1B92BDED" w14:textId="238DCBF4" w:rsidR="002D1E0D" w:rsidRPr="00CD110D" w:rsidRDefault="002D1E0D" w:rsidP="002D1E0D">
                        <w:pPr>
                          <w:numPr>
                            <w:ilvl w:val="0"/>
                            <w:numId w:val="10"/>
                          </w:numPr>
                          <w:spacing w:after="0" w:line="240"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interaction (4)</w:t>
                        </w:r>
                      </w:p>
                      <w:p w14:paraId="678CE538" w14:textId="5BC955FB" w:rsidR="002D1E0D" w:rsidRPr="00CD110D" w:rsidRDefault="002D1E0D" w:rsidP="002D1E0D">
                        <w:pPr>
                          <w:numPr>
                            <w:ilvl w:val="0"/>
                            <w:numId w:val="10"/>
                          </w:numPr>
                          <w:spacing w:after="0" w:line="240"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(1)</w:t>
                        </w:r>
                      </w:p>
                      <w:p w14:paraId="2342710F" w14:textId="1C0F56C4" w:rsidR="002D1E0D" w:rsidRPr="00CD110D" w:rsidRDefault="002D1E0D" w:rsidP="002D1E0D">
                        <w:pPr>
                          <w:numPr>
                            <w:ilvl w:val="0"/>
                            <w:numId w:val="10"/>
                          </w:numPr>
                          <w:spacing w:after="0" w:line="240"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46F80C83" w14:textId="3D7E6B0E"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 2)</w:t>
                        </w:r>
                      </w:p>
                      <w:p w14:paraId="3504E30B" w14:textId="18C88E69"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public education and prevention of developmental disorders (6)</w:t>
                        </w:r>
                      </w:p>
                      <w:p w14:paraId="1786F497" w14:textId="77777777" w:rsidR="002D1E0D" w:rsidRPr="00CD110D" w:rsidRDefault="002D1E0D" w:rsidP="002D1E0D">
                        <w:pPr>
                          <w:pStyle w:val="a3"/>
                          <w:spacing w:after="0" w:line="240" w:lineRule="auto"/>
                          <w:rPr>
                            <w:rFonts w:ascii="Times New Roman" w:hAnsi="Times New Roman" w:cs="Times New Roman"/>
                            <w:sz w:val="28"/>
                            <w:szCs w:val="28"/>
                            <w:lang w:val="en-US"/>
                          </w:rPr>
                        </w:pPr>
                      </w:p>
                      <w:p w14:paraId="715BAE4E" w14:textId="4F1273B2" w:rsidR="002D1E0D" w:rsidRPr="00CD110D" w:rsidRDefault="002D1E0D" w:rsidP="002D1E0D">
                        <w:pPr>
                          <w:spacing w:after="0" w:line="240" w:lineRule="auto"/>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Pre-service teachers consider the focus of parenthood as a sociocultural and psychological phenomenon on positive goals in raising a child in the family, the development of individuality and independence of the child. Pre-service teachers have the skills to provide constructive counseling and pedagogical assistance in forming appropriate parental attitudes</w:t>
                        </w:r>
                      </w:p>
                    </w:tc>
                  </w:tr>
                  <w:tr w:rsidR="002D1E0D" w:rsidRPr="00F85857" w14:paraId="37DB0BA8" w14:textId="77777777" w:rsidTr="00762596">
                    <w:trPr>
                      <w:trHeight w:val="700"/>
                    </w:trPr>
                    <w:tc>
                      <w:tcPr>
                        <w:tcW w:w="1725" w:type="dxa"/>
                      </w:tcPr>
                      <w:p w14:paraId="1AFF43AF" w14:textId="351AB3A7"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36" w:type="dxa"/>
                      </w:tcPr>
                      <w:p w14:paraId="4DD43E94" w14:textId="698E0571" w:rsidR="002D1E0D" w:rsidRPr="00702826" w:rsidRDefault="002D1E0D" w:rsidP="002D1E0D">
                        <w:pPr>
                          <w:spacing w:after="0" w:line="240" w:lineRule="auto"/>
                          <w:rPr>
                            <w:rFonts w:ascii="Times New Roman" w:hAnsi="Times New Roman" w:cs="Times New Roman"/>
                            <w:b/>
                            <w:sz w:val="28"/>
                            <w:szCs w:val="28"/>
                            <w:lang w:val="en-US"/>
                          </w:rPr>
                        </w:pPr>
                        <w:r w:rsidRPr="00702826">
                          <w:rPr>
                            <w:rFonts w:ascii="Times New Roman" w:hAnsi="Times New Roman" w:cs="Times New Roman"/>
                            <w:b/>
                            <w:sz w:val="28"/>
                            <w:szCs w:val="28"/>
                            <w:lang w:val="en-GB"/>
                          </w:rPr>
                          <w:t>Pre-service teachers demonstrating competence can:</w:t>
                        </w:r>
                      </w:p>
                      <w:p w14:paraId="537361A3" w14:textId="796FFA10" w:rsidR="002D1E0D" w:rsidRPr="00702826" w:rsidRDefault="002D1E0D" w:rsidP="002D1E0D">
                        <w:pPr>
                          <w:pStyle w:val="a3"/>
                          <w:numPr>
                            <w:ilvl w:val="0"/>
                            <w:numId w:val="56"/>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describe the principles and content of positive parenthood</w:t>
                        </w:r>
                      </w:p>
                      <w:p w14:paraId="0C758974" w14:textId="77777777" w:rsidR="002D1E0D" w:rsidRPr="00702826" w:rsidRDefault="002D1E0D" w:rsidP="002D1E0D">
                        <w:pPr>
                          <w:pStyle w:val="a3"/>
                          <w:numPr>
                            <w:ilvl w:val="0"/>
                            <w:numId w:val="56"/>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apply the principles of positive parenthood and interaction in practice</w:t>
                        </w:r>
                      </w:p>
                      <w:p w14:paraId="1426D573" w14:textId="77777777" w:rsidR="002D1E0D" w:rsidRPr="00702826" w:rsidRDefault="002D1E0D" w:rsidP="002D1E0D">
                        <w:pPr>
                          <w:pStyle w:val="a3"/>
                          <w:numPr>
                            <w:ilvl w:val="0"/>
                            <w:numId w:val="56"/>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plan recommendations for building positive parent-child relationships at an early age </w:t>
                        </w:r>
                      </w:p>
                      <w:p w14:paraId="4DF129BD" w14:textId="30D759FF" w:rsidR="002D1E0D" w:rsidRPr="00702826" w:rsidRDefault="002D1E0D" w:rsidP="002D1E0D">
                        <w:pPr>
                          <w:pStyle w:val="a3"/>
                          <w:numPr>
                            <w:ilvl w:val="0"/>
                            <w:numId w:val="56"/>
                          </w:numPr>
                          <w:spacing w:after="0" w:line="240" w:lineRule="auto"/>
                          <w:jc w:val="both"/>
                          <w:rPr>
                            <w:rFonts w:ascii="Times New Roman" w:hAnsi="Times New Roman" w:cs="Times New Roman"/>
                            <w:color w:val="000000"/>
                            <w:sz w:val="28"/>
                            <w:szCs w:val="28"/>
                            <w:lang w:val="en-US"/>
                          </w:rPr>
                        </w:pPr>
                        <w:r w:rsidRPr="00702826">
                          <w:rPr>
                            <w:rFonts w:ascii="Times New Roman" w:hAnsi="Times New Roman" w:cs="Times New Roman"/>
                            <w:sz w:val="28"/>
                            <w:szCs w:val="28"/>
                            <w:lang w:val="en"/>
                          </w:rPr>
                          <w:t>promote the formation of a positive image of the child among parents and the development of parental feelings and attitudes</w:t>
                        </w:r>
                      </w:p>
                    </w:tc>
                  </w:tr>
                </w:tbl>
                <w:p w14:paraId="695AF742" w14:textId="77777777"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2D1E0D" w:rsidRPr="00F85857" w14:paraId="4936796A" w14:textId="77777777" w:rsidTr="00762596">
                    <w:trPr>
                      <w:trHeight w:val="435"/>
                    </w:trPr>
                    <w:tc>
                      <w:tcPr>
                        <w:tcW w:w="1725" w:type="dxa"/>
                      </w:tcPr>
                      <w:p w14:paraId="61CC86E6" w14:textId="5AF69F4C"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7E602348" w14:textId="1D0C6CA6" w:rsidR="002D1E0D" w:rsidRPr="00CD110D" w:rsidRDefault="002D1E0D" w:rsidP="002D1E0D">
                        <w:pPr>
                          <w:rPr>
                            <w:rFonts w:ascii="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eastAsia="fi-FI"/>
                          </w:rPr>
                          <w:t>The program of optimization of child-parent relations "Guided dialogue"</w:t>
                        </w:r>
                      </w:p>
                    </w:tc>
                  </w:tr>
                  <w:tr w:rsidR="002D1E0D" w:rsidRPr="00CD110D" w14:paraId="58CED6CB" w14:textId="77777777" w:rsidTr="00762596">
                    <w:trPr>
                      <w:trHeight w:val="435"/>
                    </w:trPr>
                    <w:tc>
                      <w:tcPr>
                        <w:tcW w:w="1725" w:type="dxa"/>
                      </w:tcPr>
                      <w:p w14:paraId="49DCC5E0"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36" w:type="dxa"/>
                      </w:tcPr>
                      <w:p w14:paraId="35A01192" w14:textId="793859B4" w:rsidR="002D1E0D" w:rsidRPr="00CD110D" w:rsidRDefault="002D1E0D" w:rsidP="002D1E0D">
                        <w:pPr>
                          <w:rPr>
                            <w:rFonts w:ascii="Times New Roman" w:hAnsi="Times New Roman" w:cs="Times New Roman"/>
                            <w:sz w:val="28"/>
                            <w:szCs w:val="28"/>
                          </w:rPr>
                        </w:pPr>
                        <w:r w:rsidRPr="00CD110D">
                          <w:rPr>
                            <w:rFonts w:ascii="Times New Roman" w:hAnsi="Times New Roman" w:cs="Times New Roman"/>
                            <w:sz w:val="28"/>
                            <w:szCs w:val="28"/>
                            <w:lang w:val="en"/>
                          </w:rPr>
                          <w:t>Subject component, Optional Component</w:t>
                        </w:r>
                      </w:p>
                    </w:tc>
                  </w:tr>
                  <w:tr w:rsidR="002D1E0D" w:rsidRPr="00CD110D" w14:paraId="56DCB4B4" w14:textId="77777777" w:rsidTr="00762596">
                    <w:trPr>
                      <w:trHeight w:val="435"/>
                    </w:trPr>
                    <w:tc>
                      <w:tcPr>
                        <w:tcW w:w="1725" w:type="dxa"/>
                      </w:tcPr>
                      <w:p w14:paraId="5D435EAD" w14:textId="337CEBEA"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36" w:type="dxa"/>
                      </w:tcPr>
                      <w:p w14:paraId="7C940DA7" w14:textId="5A73443A"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71DB1CC3" w14:textId="77777777" w:rsidTr="00762596">
                    <w:trPr>
                      <w:trHeight w:val="446"/>
                    </w:trPr>
                    <w:tc>
                      <w:tcPr>
                        <w:tcW w:w="1725" w:type="dxa"/>
                      </w:tcPr>
                      <w:p w14:paraId="121311E6"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36" w:type="dxa"/>
                      </w:tcPr>
                      <w:p w14:paraId="00A26A78" w14:textId="6F6D387C"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Formation of eco-friendly child-parent relations 18 </w:t>
                        </w:r>
                        <w:r>
                          <w:rPr>
                            <w:rFonts w:ascii="Times New Roman" w:hAnsi="Times New Roman" w:cs="Times New Roman"/>
                            <w:sz w:val="28"/>
                            <w:szCs w:val="28"/>
                            <w:lang w:val="en"/>
                          </w:rPr>
                          <w:t>academic credits</w:t>
                        </w:r>
                      </w:p>
                    </w:tc>
                  </w:tr>
                  <w:tr w:rsidR="002D1E0D" w:rsidRPr="00CD110D" w14:paraId="1B95E609" w14:textId="77777777" w:rsidTr="00762596">
                    <w:trPr>
                      <w:trHeight w:val="435"/>
                    </w:trPr>
                    <w:tc>
                      <w:tcPr>
                        <w:tcW w:w="1725" w:type="dxa"/>
                      </w:tcPr>
                      <w:p w14:paraId="7DEB5442" w14:textId="1B967524" w:rsidR="002D1E0D" w:rsidRPr="00CD110D" w:rsidRDefault="002D1E0D" w:rsidP="002D1E0D">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en-GB"/>
                          </w:rPr>
                          <w:t>Academic credits</w:t>
                        </w:r>
                      </w:p>
                    </w:tc>
                    <w:tc>
                      <w:tcPr>
                        <w:tcW w:w="6936" w:type="dxa"/>
                      </w:tcPr>
                      <w:p w14:paraId="480C5140" w14:textId="73CB527A" w:rsidR="002D1E0D" w:rsidRPr="00CD110D" w:rsidRDefault="002D1E0D" w:rsidP="002D1E0D">
                        <w:pPr>
                          <w:rPr>
                            <w:rFonts w:ascii="Times New Roman" w:hAnsi="Times New Roman" w:cs="Times New Roman"/>
                            <w:sz w:val="28"/>
                            <w:szCs w:val="28"/>
                          </w:rPr>
                        </w:pPr>
                        <w:r w:rsidRPr="00CD110D">
                          <w:rPr>
                            <w:rFonts w:ascii="Times New Roman" w:hAnsi="Times New Roman" w:cs="Times New Roman"/>
                            <w:sz w:val="28"/>
                            <w:szCs w:val="28"/>
                            <w:lang w:val="en"/>
                          </w:rPr>
                          <w:t>6</w:t>
                        </w:r>
                      </w:p>
                    </w:tc>
                  </w:tr>
                  <w:tr w:rsidR="002D1E0D" w:rsidRPr="00F85857" w14:paraId="20A12271" w14:textId="77777777" w:rsidTr="00CC07DD">
                    <w:trPr>
                      <w:trHeight w:val="530"/>
                    </w:trPr>
                    <w:tc>
                      <w:tcPr>
                        <w:tcW w:w="1725" w:type="dxa"/>
                      </w:tcPr>
                      <w:p w14:paraId="60A69C51" w14:textId="2B798F39" w:rsidR="002D1E0D" w:rsidRPr="00CD110D" w:rsidRDefault="002D1E0D" w:rsidP="002D1E0D">
                        <w:pPr>
                          <w:spacing w:after="0" w:line="240" w:lineRule="auto"/>
                          <w:rPr>
                            <w:rFonts w:ascii="Times New Roman" w:hAnsi="Times New Roman" w:cs="Times New Roman"/>
                            <w:color w:val="000000"/>
                            <w:sz w:val="28"/>
                            <w:szCs w:val="28"/>
                            <w:lang w:val="ru-RU"/>
                          </w:rPr>
                        </w:pPr>
                        <w:r w:rsidRPr="00C95058">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6" w:type="dxa"/>
                      </w:tcPr>
                      <w:p w14:paraId="4CA0C458" w14:textId="15FA8D0B"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4E9932CB" w14:textId="55403DFA" w:rsidR="002D1E0D" w:rsidRPr="00CD110D" w:rsidRDefault="002D1E0D" w:rsidP="002D1E0D">
                        <w:pPr>
                          <w:numPr>
                            <w:ilvl w:val="0"/>
                            <w:numId w:val="10"/>
                          </w:numPr>
                          <w:spacing w:line="254"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interaction (4)</w:t>
                        </w:r>
                      </w:p>
                      <w:p w14:paraId="663E72E1" w14:textId="54A92FD9" w:rsidR="002D1E0D" w:rsidRPr="00CD110D" w:rsidRDefault="002D1E0D" w:rsidP="002D1E0D">
                        <w:pPr>
                          <w:numPr>
                            <w:ilvl w:val="0"/>
                            <w:numId w:val="10"/>
                          </w:numPr>
                          <w:spacing w:after="0" w:line="254"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pedagogy and didactics (1)</w:t>
                        </w:r>
                      </w:p>
                      <w:p w14:paraId="04CA197A" w14:textId="6F6316E5" w:rsidR="002D1E0D" w:rsidRPr="00CD110D" w:rsidRDefault="002D1E0D" w:rsidP="002D1E0D">
                        <w:pPr>
                          <w:numPr>
                            <w:ilvl w:val="0"/>
                            <w:numId w:val="10"/>
                          </w:numPr>
                          <w:spacing w:after="0" w:line="240" w:lineRule="auto"/>
                          <w:contextualSpacing/>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58401AD6" w14:textId="03D8EFFF"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2E526274" w14:textId="09ED74E4"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public education and prevention of developmental disorders (6)</w:t>
                        </w:r>
                      </w:p>
                      <w:p w14:paraId="185D8289" w14:textId="77777777" w:rsidR="002D1E0D" w:rsidRPr="00CD110D" w:rsidRDefault="002D1E0D" w:rsidP="002D1E0D">
                        <w:pPr>
                          <w:spacing w:after="0" w:line="240" w:lineRule="auto"/>
                          <w:jc w:val="both"/>
                          <w:rPr>
                            <w:rFonts w:ascii="Times New Roman" w:hAnsi="Times New Roman" w:cs="Times New Roman"/>
                            <w:sz w:val="28"/>
                            <w:szCs w:val="28"/>
                            <w:lang w:val="en-US"/>
                          </w:rPr>
                        </w:pPr>
                      </w:p>
                      <w:p w14:paraId="2B02AC85" w14:textId="7836CB95" w:rsidR="002D1E0D" w:rsidRPr="00CD110D" w:rsidRDefault="002D1E0D" w:rsidP="002D1E0D">
                        <w:pPr>
                          <w:spacing w:after="0" w:line="240" w:lineRule="auto"/>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Pre-service teachers have the skills to help improve parent-child relationships in at-risk families, prevent child abuse, and prevent the secondary institutionalization of children. Pre-service teachers know how to create a quality model of mental health care for children. They have an in-depth understanding of technology to strengthen and rebuild at-risk family structures.</w:t>
                        </w:r>
                      </w:p>
                    </w:tc>
                  </w:tr>
                  <w:tr w:rsidR="002D1E0D" w:rsidRPr="00F85857" w14:paraId="79F7C27A" w14:textId="77777777" w:rsidTr="00762596">
                    <w:trPr>
                      <w:trHeight w:val="60"/>
                    </w:trPr>
                    <w:tc>
                      <w:tcPr>
                        <w:tcW w:w="1725" w:type="dxa"/>
                      </w:tcPr>
                      <w:p w14:paraId="60B2FE66" w14:textId="2C3A1BC8"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36" w:type="dxa"/>
                      </w:tcPr>
                      <w:p w14:paraId="4DD6757B" w14:textId="7BD62210" w:rsidR="002D1E0D" w:rsidRPr="00702826" w:rsidRDefault="002D1E0D" w:rsidP="002D1E0D">
                        <w:pPr>
                          <w:spacing w:after="0" w:line="240" w:lineRule="auto"/>
                          <w:rPr>
                            <w:rFonts w:ascii="Times New Roman" w:hAnsi="Times New Roman" w:cs="Times New Roman"/>
                            <w:b/>
                            <w:sz w:val="28"/>
                            <w:szCs w:val="28"/>
                            <w:lang w:val="en-US"/>
                          </w:rPr>
                        </w:pPr>
                        <w:r w:rsidRPr="00702826">
                          <w:rPr>
                            <w:rFonts w:ascii="Times New Roman" w:hAnsi="Times New Roman" w:cs="Times New Roman"/>
                            <w:b/>
                            <w:bCs/>
                            <w:sz w:val="28"/>
                            <w:szCs w:val="28"/>
                            <w:lang w:val="en-GB"/>
                          </w:rPr>
                          <w:t>Pre-service teachers</w:t>
                        </w:r>
                        <w:r w:rsidRPr="00702826">
                          <w:rPr>
                            <w:rFonts w:ascii="Times New Roman" w:hAnsi="Times New Roman" w:cs="Times New Roman"/>
                            <w:b/>
                            <w:sz w:val="28"/>
                            <w:szCs w:val="28"/>
                            <w:lang w:val="en-GB"/>
                          </w:rPr>
                          <w:t xml:space="preserve"> demonstrating competence can:</w:t>
                        </w:r>
                      </w:p>
                      <w:p w14:paraId="03EF38A3" w14:textId="77777777" w:rsidR="002D1E0D" w:rsidRPr="00702826" w:rsidRDefault="002D1E0D" w:rsidP="002D1E0D">
                        <w:pPr>
                          <w:pStyle w:val="a3"/>
                          <w:numPr>
                            <w:ilvl w:val="0"/>
                            <w:numId w:val="57"/>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apply the principles of optimizing child-parent relations in practice</w:t>
                        </w:r>
                      </w:p>
                      <w:p w14:paraId="0B5C7818" w14:textId="77777777" w:rsidR="002D1E0D" w:rsidRPr="00702826" w:rsidRDefault="002D1E0D" w:rsidP="002D1E0D">
                        <w:pPr>
                          <w:pStyle w:val="a3"/>
                          <w:numPr>
                            <w:ilvl w:val="0"/>
                            <w:numId w:val="57"/>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plan recommendations for building positive parent-child relationships at an early age </w:t>
                        </w:r>
                      </w:p>
                      <w:p w14:paraId="48AEEE46" w14:textId="7577F101" w:rsidR="002D1E0D" w:rsidRPr="00702826" w:rsidRDefault="002D1E0D" w:rsidP="002D1E0D">
                        <w:pPr>
                          <w:pStyle w:val="a3"/>
                          <w:numPr>
                            <w:ilvl w:val="0"/>
                            <w:numId w:val="57"/>
                          </w:numPr>
                          <w:spacing w:after="0" w:line="240" w:lineRule="auto"/>
                          <w:rPr>
                            <w:rFonts w:ascii="Times New Roman" w:hAnsi="Times New Roman" w:cs="Times New Roman"/>
                            <w:color w:val="000000"/>
                            <w:sz w:val="28"/>
                            <w:szCs w:val="28"/>
                            <w:lang w:val="en-US"/>
                          </w:rPr>
                        </w:pPr>
                        <w:r w:rsidRPr="00702826">
                          <w:rPr>
                            <w:rFonts w:ascii="Times New Roman" w:hAnsi="Times New Roman" w:cs="Times New Roman"/>
                            <w:sz w:val="28"/>
                            <w:szCs w:val="28"/>
                            <w:lang w:val="en"/>
                          </w:rPr>
                          <w:t>promote the formation of a positive image of the child among parents and the development of parental feelings and attitudes</w:t>
                        </w:r>
                      </w:p>
                    </w:tc>
                  </w:tr>
                </w:tbl>
                <w:p w14:paraId="04A94326" w14:textId="25F0E975"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2D1E0D" w:rsidRPr="00F85857" w14:paraId="23FE429D" w14:textId="77777777" w:rsidTr="00762596">
                    <w:trPr>
                      <w:trHeight w:val="437"/>
                    </w:trPr>
                    <w:tc>
                      <w:tcPr>
                        <w:tcW w:w="1725" w:type="dxa"/>
                      </w:tcPr>
                      <w:p w14:paraId="49ACB955" w14:textId="4961CEFE"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024ECC3F" w14:textId="523D8F87" w:rsidR="002D1E0D" w:rsidRPr="00CD110D" w:rsidRDefault="002D1E0D" w:rsidP="002D1E0D">
                        <w:pPr>
                          <w:spacing w:line="240" w:lineRule="auto"/>
                          <w:textAlignment w:val="baseline"/>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 w:eastAsia="fi-FI"/>
                          </w:rPr>
                          <w:t xml:space="preserve">Methods and technologies for improving parental competence </w:t>
                        </w:r>
                      </w:p>
                    </w:tc>
                  </w:tr>
                  <w:tr w:rsidR="002D1E0D" w:rsidRPr="00CD110D" w14:paraId="7B7803F1" w14:textId="77777777" w:rsidTr="00762596">
                    <w:trPr>
                      <w:trHeight w:val="437"/>
                    </w:trPr>
                    <w:tc>
                      <w:tcPr>
                        <w:tcW w:w="1725" w:type="dxa"/>
                      </w:tcPr>
                      <w:p w14:paraId="6C4E3D94"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36" w:type="dxa"/>
                      </w:tcPr>
                      <w:p w14:paraId="109D3E9F" w14:textId="07094A04" w:rsidR="002D1E0D" w:rsidRPr="00CD110D" w:rsidRDefault="002D1E0D" w:rsidP="002D1E0D">
                        <w:pPr>
                          <w:rPr>
                            <w:rFonts w:ascii="Times New Roman" w:hAnsi="Times New Roman" w:cs="Times New Roman"/>
                            <w:sz w:val="28"/>
                            <w:szCs w:val="28"/>
                          </w:rPr>
                        </w:pPr>
                        <w:r w:rsidRPr="00CD110D">
                          <w:rPr>
                            <w:rFonts w:ascii="Times New Roman" w:hAnsi="Times New Roman" w:cs="Times New Roman"/>
                            <w:sz w:val="28"/>
                            <w:szCs w:val="28"/>
                            <w:lang w:val="en"/>
                          </w:rPr>
                          <w:t>Subject component, Optional Component</w:t>
                        </w:r>
                      </w:p>
                    </w:tc>
                  </w:tr>
                  <w:tr w:rsidR="002D1E0D" w:rsidRPr="00CD110D" w14:paraId="6ABECB20" w14:textId="77777777" w:rsidTr="00762596">
                    <w:trPr>
                      <w:trHeight w:val="437"/>
                    </w:trPr>
                    <w:tc>
                      <w:tcPr>
                        <w:tcW w:w="1725" w:type="dxa"/>
                      </w:tcPr>
                      <w:p w14:paraId="2AF86D48" w14:textId="2A91C36E"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36" w:type="dxa"/>
                      </w:tcPr>
                      <w:p w14:paraId="17852A91" w14:textId="350323A9"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36330C64" w14:textId="77777777" w:rsidTr="00762596">
                    <w:trPr>
                      <w:trHeight w:val="448"/>
                    </w:trPr>
                    <w:tc>
                      <w:tcPr>
                        <w:tcW w:w="1725" w:type="dxa"/>
                      </w:tcPr>
                      <w:p w14:paraId="463C3EDE"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36" w:type="dxa"/>
                      </w:tcPr>
                      <w:p w14:paraId="1044B07B" w14:textId="09B8A52D" w:rsidR="002D1E0D" w:rsidRPr="00CD110D" w:rsidRDefault="002D1E0D" w:rsidP="002D1E0D">
                        <w:pPr>
                          <w:rPr>
                            <w:rFonts w:ascii="Times New Roman" w:hAnsi="Times New Roman" w:cs="Times New Roman"/>
                            <w:b/>
                            <w:sz w:val="28"/>
                            <w:szCs w:val="28"/>
                            <w:lang w:val="en-US"/>
                          </w:rPr>
                        </w:pPr>
                        <w:r w:rsidRPr="00CD110D">
                          <w:rPr>
                            <w:rFonts w:ascii="Times New Roman" w:hAnsi="Times New Roman" w:cs="Times New Roman"/>
                            <w:sz w:val="28"/>
                            <w:szCs w:val="28"/>
                            <w:lang w:val="en"/>
                          </w:rPr>
                          <w:t xml:space="preserve">Formation of eco-friendly child-parent relations 18 </w:t>
                        </w:r>
                        <w:r>
                          <w:rPr>
                            <w:rFonts w:ascii="Times New Roman" w:hAnsi="Times New Roman" w:cs="Times New Roman"/>
                            <w:sz w:val="28"/>
                            <w:szCs w:val="28"/>
                            <w:lang w:val="en"/>
                          </w:rPr>
                          <w:t>academic credits</w:t>
                        </w:r>
                      </w:p>
                    </w:tc>
                  </w:tr>
                  <w:tr w:rsidR="002D1E0D" w:rsidRPr="00CD110D" w14:paraId="31337ECA" w14:textId="77777777" w:rsidTr="00762596">
                    <w:trPr>
                      <w:trHeight w:val="437"/>
                    </w:trPr>
                    <w:tc>
                      <w:tcPr>
                        <w:tcW w:w="1725" w:type="dxa"/>
                      </w:tcPr>
                      <w:p w14:paraId="5F6F2A86" w14:textId="19E330C6" w:rsidR="002D1E0D" w:rsidRPr="00CD110D" w:rsidRDefault="002D1E0D" w:rsidP="002D1E0D">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en-GB"/>
                          </w:rPr>
                          <w:t>Academic credits</w:t>
                        </w:r>
                      </w:p>
                    </w:tc>
                    <w:tc>
                      <w:tcPr>
                        <w:tcW w:w="6936" w:type="dxa"/>
                      </w:tcPr>
                      <w:p w14:paraId="46BF3A7C" w14:textId="3B62F258" w:rsidR="002D1E0D" w:rsidRPr="00CD110D" w:rsidRDefault="002D1E0D" w:rsidP="002D1E0D">
                        <w:pPr>
                          <w:rPr>
                            <w:rFonts w:ascii="Times New Roman" w:hAnsi="Times New Roman" w:cs="Times New Roman"/>
                            <w:sz w:val="28"/>
                            <w:szCs w:val="28"/>
                            <w:lang w:val="ru-RU"/>
                          </w:rPr>
                        </w:pPr>
                        <w:r w:rsidRPr="00CD110D">
                          <w:rPr>
                            <w:rFonts w:ascii="Times New Roman" w:hAnsi="Times New Roman" w:cs="Times New Roman"/>
                            <w:sz w:val="28"/>
                            <w:szCs w:val="28"/>
                            <w:lang w:val="en"/>
                          </w:rPr>
                          <w:t>8</w:t>
                        </w:r>
                      </w:p>
                    </w:tc>
                  </w:tr>
                  <w:tr w:rsidR="002D1E0D" w:rsidRPr="00F85857" w14:paraId="7044E4EB" w14:textId="77777777" w:rsidTr="00CC07DD">
                    <w:trPr>
                      <w:trHeight w:val="50"/>
                    </w:trPr>
                    <w:tc>
                      <w:tcPr>
                        <w:tcW w:w="1725" w:type="dxa"/>
                      </w:tcPr>
                      <w:p w14:paraId="1F93D9C3" w14:textId="2120DDD1" w:rsidR="002D1E0D" w:rsidRPr="00CD110D" w:rsidRDefault="002D1E0D" w:rsidP="002D1E0D">
                        <w:pPr>
                          <w:spacing w:after="0" w:line="240" w:lineRule="auto"/>
                          <w:rPr>
                            <w:rFonts w:ascii="Times New Roman" w:hAnsi="Times New Roman" w:cs="Times New Roman"/>
                            <w:color w:val="000000"/>
                            <w:sz w:val="28"/>
                            <w:szCs w:val="28"/>
                            <w:lang w:val="ru-RU"/>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6" w:type="dxa"/>
                      </w:tcPr>
                      <w:p w14:paraId="0BCCE3D3" w14:textId="0F4DD8D4"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4E4CC66E" w14:textId="65E037C5" w:rsidR="002D1E0D" w:rsidRPr="00CD110D" w:rsidRDefault="002D1E0D" w:rsidP="002D1E0D">
                        <w:pPr>
                          <w:pStyle w:val="a3"/>
                          <w:numPr>
                            <w:ilvl w:val="0"/>
                            <w:numId w:val="10"/>
                          </w:numPr>
                          <w:spacing w:after="0"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interaction (4)</w:t>
                        </w:r>
                      </w:p>
                      <w:p w14:paraId="72654D50" w14:textId="571AE195"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3353F0B9" w14:textId="4E37973A"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3646AA05" w14:textId="417CEEDE"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lastRenderedPageBreak/>
                          <w:t>competence area for public education and prevention of developmental disorders (6)</w:t>
                        </w:r>
                      </w:p>
                      <w:p w14:paraId="13077EC0" w14:textId="77777777" w:rsidR="002D1E0D" w:rsidRPr="00CD110D" w:rsidRDefault="002D1E0D" w:rsidP="002D1E0D">
                        <w:pPr>
                          <w:spacing w:after="0" w:line="240" w:lineRule="auto"/>
                          <w:jc w:val="both"/>
                          <w:rPr>
                            <w:rFonts w:ascii="Times New Roman" w:eastAsia="Times New Roman" w:hAnsi="Times New Roman" w:cs="Times New Roman"/>
                            <w:color w:val="000000"/>
                            <w:sz w:val="28"/>
                            <w:szCs w:val="28"/>
                            <w:lang w:val="en"/>
                          </w:rPr>
                        </w:pPr>
                      </w:p>
                      <w:p w14:paraId="1BC1AE35" w14:textId="10B45572" w:rsidR="002D1E0D" w:rsidRPr="00CD110D" w:rsidRDefault="002D1E0D" w:rsidP="002D1E0D">
                        <w:pPr>
                          <w:spacing w:after="0" w:line="240" w:lineRule="auto"/>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Pre-service teachers h</w:t>
                        </w:r>
                        <w:r w:rsidRPr="00CD110D">
                          <w:rPr>
                            <w:rFonts w:ascii="Times New Roman" w:eastAsia="Times New Roman" w:hAnsi="Times New Roman" w:cs="Times New Roman"/>
                            <w:color w:val="000000"/>
                            <w:sz w:val="28"/>
                            <w:szCs w:val="28"/>
                            <w:lang w:val="en"/>
                          </w:rPr>
                          <w:t>ave the necessary knowledge of methods and technologies to improve parental competence, have the skills to organize individual and family psychological and pedagogical counseling.</w:t>
                        </w:r>
                      </w:p>
                    </w:tc>
                  </w:tr>
                  <w:tr w:rsidR="002D1E0D" w:rsidRPr="00686EEB" w14:paraId="10B6371B" w14:textId="77777777" w:rsidTr="00762596">
                    <w:trPr>
                      <w:trHeight w:val="700"/>
                    </w:trPr>
                    <w:tc>
                      <w:tcPr>
                        <w:tcW w:w="1725" w:type="dxa"/>
                      </w:tcPr>
                      <w:p w14:paraId="1E0EF805" w14:textId="304C635C"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36" w:type="dxa"/>
                      </w:tcPr>
                      <w:p w14:paraId="3F4D99FA" w14:textId="77777777" w:rsidR="002D1E0D" w:rsidRPr="00702826" w:rsidRDefault="002D1E0D" w:rsidP="002D1E0D">
                        <w:pPr>
                          <w:spacing w:after="0" w:line="240" w:lineRule="auto"/>
                          <w:rPr>
                            <w:rFonts w:ascii="Times New Roman" w:hAnsi="Times New Roman" w:cs="Times New Roman"/>
                            <w:b/>
                            <w:sz w:val="28"/>
                            <w:szCs w:val="28"/>
                            <w:lang w:val="en-US"/>
                          </w:rPr>
                        </w:pPr>
                        <w:r w:rsidRPr="00702826">
                          <w:rPr>
                            <w:rFonts w:ascii="Times New Roman" w:hAnsi="Times New Roman" w:cs="Times New Roman"/>
                            <w:b/>
                            <w:sz w:val="28"/>
                            <w:szCs w:val="28"/>
                            <w:lang w:val="en-GB"/>
                          </w:rPr>
                          <w:t>Pre-service teachers demonstrating competence can:</w:t>
                        </w:r>
                      </w:p>
                      <w:p w14:paraId="0740F034" w14:textId="6595826A" w:rsidR="002D1E0D" w:rsidRPr="00702826" w:rsidRDefault="002D1E0D" w:rsidP="002D1E0D">
                        <w:pPr>
                          <w:pStyle w:val="a3"/>
                          <w:numPr>
                            <w:ilvl w:val="0"/>
                            <w:numId w:val="56"/>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explain the content and tasks of the development of parental competence in the early years </w:t>
                        </w:r>
                      </w:p>
                      <w:p w14:paraId="614BA945" w14:textId="33B9076E" w:rsidR="002D1E0D" w:rsidRPr="00702826" w:rsidRDefault="002D1E0D" w:rsidP="002D1E0D">
                        <w:pPr>
                          <w:pStyle w:val="a3"/>
                          <w:numPr>
                            <w:ilvl w:val="0"/>
                            <w:numId w:val="56"/>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understand the differences in the methods of developing parental competencies at an early age </w:t>
                        </w:r>
                      </w:p>
                      <w:p w14:paraId="2EA9A69E" w14:textId="7C530C7C" w:rsidR="002D1E0D" w:rsidRPr="00702826" w:rsidRDefault="002D1E0D" w:rsidP="002D1E0D">
                        <w:pPr>
                          <w:pStyle w:val="a3"/>
                          <w:numPr>
                            <w:ilvl w:val="0"/>
                            <w:numId w:val="56"/>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apply methods of activating parental feelings </w:t>
                        </w:r>
                      </w:p>
                      <w:p w14:paraId="3D69BA1D" w14:textId="77777777" w:rsidR="002D1E0D" w:rsidRPr="00702826" w:rsidRDefault="002D1E0D" w:rsidP="002D1E0D">
                        <w:pPr>
                          <w:pStyle w:val="a3"/>
                          <w:numPr>
                            <w:ilvl w:val="0"/>
                            <w:numId w:val="56"/>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inform parents about the most effective ways to interact with the child</w:t>
                        </w:r>
                      </w:p>
                      <w:p w14:paraId="2BB31841" w14:textId="1C15C5A7" w:rsidR="002D1E0D" w:rsidRPr="00702826" w:rsidRDefault="002D1E0D" w:rsidP="002D1E0D">
                        <w:pPr>
                          <w:pStyle w:val="a3"/>
                          <w:numPr>
                            <w:ilvl w:val="0"/>
                            <w:numId w:val="56"/>
                          </w:numPr>
                          <w:spacing w:after="0" w:line="240" w:lineRule="auto"/>
                          <w:jc w:val="both"/>
                          <w:rPr>
                            <w:rFonts w:ascii="Times New Roman" w:hAnsi="Times New Roman" w:cs="Times New Roman"/>
                            <w:color w:val="000000"/>
                            <w:sz w:val="28"/>
                            <w:szCs w:val="28"/>
                            <w:lang w:val="en-US"/>
                          </w:rPr>
                        </w:pPr>
                        <w:r w:rsidRPr="00702826">
                          <w:rPr>
                            <w:rFonts w:ascii="Times New Roman" w:hAnsi="Times New Roman" w:cs="Times New Roman"/>
                            <w:sz w:val="28"/>
                            <w:szCs w:val="28"/>
                            <w:lang w:val="en"/>
                          </w:rPr>
                          <w:t>select ways of interaction for a particular young child, taking into account his personality</w:t>
                        </w:r>
                      </w:p>
                    </w:tc>
                  </w:tr>
                </w:tbl>
                <w:p w14:paraId="2638E733" w14:textId="396CBC58"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2D1E0D" w:rsidRPr="00F85857" w14:paraId="05CFB114" w14:textId="77777777" w:rsidTr="00762596">
                    <w:trPr>
                      <w:trHeight w:val="437"/>
                    </w:trPr>
                    <w:tc>
                      <w:tcPr>
                        <w:tcW w:w="1725" w:type="dxa"/>
                      </w:tcPr>
                      <w:p w14:paraId="73C21525" w14:textId="7527E425"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77B214AA" w14:textId="1FEB4D87" w:rsidR="002D1E0D" w:rsidRPr="00CD110D" w:rsidRDefault="002D1E0D" w:rsidP="002D1E0D">
                        <w:pPr>
                          <w:spacing w:line="240" w:lineRule="auto"/>
                          <w:textAlignment w:val="baseline"/>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 w:eastAsia="fi-FI"/>
                          </w:rPr>
                          <w:t>Psychological and pedagogical support of the family of an early age child</w:t>
                        </w:r>
                      </w:p>
                    </w:tc>
                  </w:tr>
                  <w:tr w:rsidR="002D1E0D" w:rsidRPr="00CD110D" w14:paraId="1066A86C" w14:textId="77777777" w:rsidTr="00762596">
                    <w:trPr>
                      <w:trHeight w:val="437"/>
                    </w:trPr>
                    <w:tc>
                      <w:tcPr>
                        <w:tcW w:w="1725" w:type="dxa"/>
                      </w:tcPr>
                      <w:p w14:paraId="0BC8EE5D"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36" w:type="dxa"/>
                      </w:tcPr>
                      <w:p w14:paraId="366D0BB3" w14:textId="090332D0" w:rsidR="002D1E0D" w:rsidRPr="00CD110D" w:rsidRDefault="002D1E0D" w:rsidP="002D1E0D">
                        <w:pPr>
                          <w:rPr>
                            <w:rFonts w:ascii="Times New Roman" w:hAnsi="Times New Roman" w:cs="Times New Roman"/>
                            <w:sz w:val="28"/>
                            <w:szCs w:val="28"/>
                          </w:rPr>
                        </w:pPr>
                        <w:r w:rsidRPr="00CD110D">
                          <w:rPr>
                            <w:rFonts w:ascii="Times New Roman" w:hAnsi="Times New Roman" w:cs="Times New Roman"/>
                            <w:sz w:val="28"/>
                            <w:szCs w:val="28"/>
                            <w:lang w:val="en"/>
                          </w:rPr>
                          <w:t>Subject component, Optional Component</w:t>
                        </w:r>
                      </w:p>
                    </w:tc>
                  </w:tr>
                  <w:tr w:rsidR="002D1E0D" w:rsidRPr="00CD110D" w14:paraId="56AC80EF" w14:textId="77777777" w:rsidTr="00762596">
                    <w:trPr>
                      <w:trHeight w:val="437"/>
                    </w:trPr>
                    <w:tc>
                      <w:tcPr>
                        <w:tcW w:w="1725" w:type="dxa"/>
                      </w:tcPr>
                      <w:p w14:paraId="7DB1293F" w14:textId="34A9BB94"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36" w:type="dxa"/>
                      </w:tcPr>
                      <w:p w14:paraId="1088442F" w14:textId="6E8DE5AB" w:rsidR="002D1E0D" w:rsidRPr="00CD110D" w:rsidRDefault="002D1E0D" w:rsidP="002D1E0D">
                        <w:pPr>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56B79D9C" w14:textId="77777777" w:rsidTr="00762596">
                    <w:trPr>
                      <w:trHeight w:val="448"/>
                    </w:trPr>
                    <w:tc>
                      <w:tcPr>
                        <w:tcW w:w="1725" w:type="dxa"/>
                      </w:tcPr>
                      <w:p w14:paraId="4D57FB45"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36" w:type="dxa"/>
                      </w:tcPr>
                      <w:p w14:paraId="434F5D35" w14:textId="65091096" w:rsidR="002D1E0D" w:rsidRPr="00CD110D" w:rsidRDefault="002D1E0D" w:rsidP="002D1E0D">
                        <w:pPr>
                          <w:rPr>
                            <w:rFonts w:ascii="Times New Roman" w:hAnsi="Times New Roman" w:cs="Times New Roman"/>
                            <w:b/>
                            <w:sz w:val="28"/>
                            <w:szCs w:val="28"/>
                            <w:lang w:val="en-US"/>
                          </w:rPr>
                        </w:pPr>
                        <w:r w:rsidRPr="00CD110D">
                          <w:rPr>
                            <w:rFonts w:ascii="Times New Roman" w:hAnsi="Times New Roman" w:cs="Times New Roman"/>
                            <w:sz w:val="28"/>
                            <w:szCs w:val="28"/>
                            <w:lang w:val="en"/>
                          </w:rPr>
                          <w:t xml:space="preserve">Formation of eco-friendly child-parent relations 18 </w:t>
                        </w:r>
                        <w:r>
                          <w:rPr>
                            <w:rFonts w:ascii="Times New Roman" w:hAnsi="Times New Roman" w:cs="Times New Roman"/>
                            <w:sz w:val="28"/>
                            <w:szCs w:val="28"/>
                            <w:lang w:val="en"/>
                          </w:rPr>
                          <w:t>academic credits</w:t>
                        </w:r>
                      </w:p>
                    </w:tc>
                  </w:tr>
                  <w:tr w:rsidR="002D1E0D" w:rsidRPr="00CD110D" w14:paraId="4619A9D2" w14:textId="77777777" w:rsidTr="00762596">
                    <w:trPr>
                      <w:trHeight w:val="437"/>
                    </w:trPr>
                    <w:tc>
                      <w:tcPr>
                        <w:tcW w:w="1725" w:type="dxa"/>
                      </w:tcPr>
                      <w:p w14:paraId="5D263DF7" w14:textId="0A5E55D7" w:rsidR="002D1E0D" w:rsidRPr="00CD110D" w:rsidRDefault="002D1E0D" w:rsidP="002D1E0D">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en-GB"/>
                          </w:rPr>
                          <w:t>Academic credits</w:t>
                        </w:r>
                      </w:p>
                    </w:tc>
                    <w:tc>
                      <w:tcPr>
                        <w:tcW w:w="6936" w:type="dxa"/>
                      </w:tcPr>
                      <w:p w14:paraId="1F2413D6" w14:textId="014C0E28" w:rsidR="002D1E0D" w:rsidRPr="00CD110D" w:rsidRDefault="002D1E0D" w:rsidP="002D1E0D">
                        <w:pPr>
                          <w:rPr>
                            <w:rFonts w:ascii="Times New Roman" w:hAnsi="Times New Roman" w:cs="Times New Roman"/>
                            <w:sz w:val="28"/>
                            <w:szCs w:val="28"/>
                            <w:lang w:val="ru-RU"/>
                          </w:rPr>
                        </w:pPr>
                        <w:r w:rsidRPr="00CD110D">
                          <w:rPr>
                            <w:rFonts w:ascii="Times New Roman" w:hAnsi="Times New Roman" w:cs="Times New Roman"/>
                            <w:sz w:val="28"/>
                            <w:szCs w:val="28"/>
                            <w:lang w:val="en"/>
                          </w:rPr>
                          <w:t>8</w:t>
                        </w:r>
                      </w:p>
                    </w:tc>
                  </w:tr>
                  <w:tr w:rsidR="002D1E0D" w:rsidRPr="00686EEB" w14:paraId="26DF3884" w14:textId="77777777" w:rsidTr="00762596">
                    <w:trPr>
                      <w:trHeight w:val="1791"/>
                    </w:trPr>
                    <w:tc>
                      <w:tcPr>
                        <w:tcW w:w="1725" w:type="dxa"/>
                      </w:tcPr>
                      <w:p w14:paraId="6194B627" w14:textId="5BC8E38A" w:rsidR="002D1E0D" w:rsidRPr="00CD110D" w:rsidRDefault="002D1E0D" w:rsidP="002D1E0D">
                        <w:pPr>
                          <w:spacing w:after="0" w:line="240" w:lineRule="auto"/>
                          <w:rPr>
                            <w:rFonts w:ascii="Times New Roman" w:hAnsi="Times New Roman" w:cs="Times New Roman"/>
                            <w:color w:val="000000"/>
                            <w:sz w:val="28"/>
                            <w:szCs w:val="28"/>
                            <w:lang w:val="ru-RU"/>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6" w:type="dxa"/>
                      </w:tcPr>
                      <w:p w14:paraId="53930EEF" w14:textId="21D08EC2"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4BB0CF20" w14:textId="5B0DE736" w:rsidR="002D1E0D" w:rsidRPr="00CD110D" w:rsidRDefault="002D1E0D" w:rsidP="002D1E0D">
                        <w:pPr>
                          <w:pStyle w:val="a3"/>
                          <w:numPr>
                            <w:ilvl w:val="0"/>
                            <w:numId w:val="10"/>
                          </w:numPr>
                          <w:spacing w:after="0"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interaction (4)</w:t>
                        </w:r>
                      </w:p>
                      <w:p w14:paraId="5906D278" w14:textId="285FA164"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75C5293F" w14:textId="01FA8964"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(1)</w:t>
                        </w:r>
                      </w:p>
                      <w:p w14:paraId="27CC460E" w14:textId="4D6D84BB"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public education and prevention of developmental disorders (6)</w:t>
                        </w:r>
                      </w:p>
                      <w:p w14:paraId="2E53C8A6" w14:textId="77777777" w:rsidR="002D1E0D" w:rsidRPr="00CD110D" w:rsidRDefault="002D1E0D" w:rsidP="002D1E0D">
                        <w:pPr>
                          <w:spacing w:after="0" w:line="240" w:lineRule="auto"/>
                          <w:jc w:val="both"/>
                          <w:rPr>
                            <w:rFonts w:ascii="Times New Roman" w:hAnsi="Times New Roman" w:cs="Times New Roman"/>
                            <w:sz w:val="28"/>
                            <w:szCs w:val="28"/>
                            <w:lang w:val="en"/>
                          </w:rPr>
                        </w:pPr>
                      </w:p>
                      <w:p w14:paraId="3A77F42D" w14:textId="28183C4B" w:rsidR="002D1E0D" w:rsidRPr="00CD110D" w:rsidRDefault="002D1E0D" w:rsidP="002D1E0D">
                        <w:pPr>
                          <w:spacing w:after="0" w:line="240" w:lineRule="auto"/>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 xml:space="preserve">Pre-service teachers provide counseling and psycho-corrective assistance in a comprehensive system of early childhood family support, ensure the successful adaptation of the child and family in changing conditions, have the ability to diagnose family problems that need corrective </w:t>
                        </w:r>
                        <w:r w:rsidRPr="00CD110D">
                          <w:rPr>
                            <w:rFonts w:ascii="Times New Roman" w:hAnsi="Times New Roman" w:cs="Times New Roman"/>
                            <w:sz w:val="28"/>
                            <w:szCs w:val="28"/>
                            <w:lang w:val="en"/>
                          </w:rPr>
                          <w:lastRenderedPageBreak/>
                          <w:t>action, choose appropriate forms, methods and programs of remedial measures.</w:t>
                        </w:r>
                      </w:p>
                    </w:tc>
                  </w:tr>
                  <w:tr w:rsidR="002D1E0D" w:rsidRPr="00686EEB" w14:paraId="57D2D41C" w14:textId="77777777" w:rsidTr="00CC07DD">
                    <w:trPr>
                      <w:trHeight w:val="50"/>
                    </w:trPr>
                    <w:tc>
                      <w:tcPr>
                        <w:tcW w:w="1725" w:type="dxa"/>
                      </w:tcPr>
                      <w:p w14:paraId="5C87F572" w14:textId="2CE0F1F6"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36" w:type="dxa"/>
                      </w:tcPr>
                      <w:p w14:paraId="66DFF9EB" w14:textId="77777777" w:rsidR="002D1E0D" w:rsidRPr="00702826" w:rsidRDefault="002D1E0D" w:rsidP="002D1E0D">
                        <w:pPr>
                          <w:spacing w:after="0" w:line="240" w:lineRule="auto"/>
                          <w:rPr>
                            <w:rFonts w:ascii="Times New Roman" w:hAnsi="Times New Roman" w:cs="Times New Roman"/>
                            <w:b/>
                            <w:sz w:val="28"/>
                            <w:szCs w:val="28"/>
                            <w:lang w:val="en-US"/>
                          </w:rPr>
                        </w:pPr>
                        <w:r w:rsidRPr="00702826">
                          <w:rPr>
                            <w:rFonts w:ascii="Times New Roman" w:hAnsi="Times New Roman" w:cs="Times New Roman"/>
                            <w:b/>
                            <w:sz w:val="28"/>
                            <w:szCs w:val="28"/>
                            <w:lang w:val="en-GB"/>
                          </w:rPr>
                          <w:t>Pre-service teachers demonstrating competence can:</w:t>
                        </w:r>
                      </w:p>
                      <w:p w14:paraId="192649B6" w14:textId="635CA5EB" w:rsidR="002D1E0D" w:rsidRPr="00702826" w:rsidRDefault="002D1E0D" w:rsidP="002D1E0D">
                        <w:pPr>
                          <w:pStyle w:val="a8"/>
                          <w:numPr>
                            <w:ilvl w:val="0"/>
                            <w:numId w:val="56"/>
                          </w:numPr>
                          <w:spacing w:before="0" w:beforeAutospacing="0" w:after="0" w:afterAutospacing="0"/>
                          <w:rPr>
                            <w:sz w:val="28"/>
                            <w:szCs w:val="28"/>
                            <w:lang w:val="kk-KZ"/>
                          </w:rPr>
                        </w:pPr>
                        <w:r w:rsidRPr="00702826">
                          <w:rPr>
                            <w:sz w:val="28"/>
                            <w:szCs w:val="28"/>
                            <w:lang w:val="en"/>
                          </w:rPr>
                          <w:t>explain the concepts, types and levels of adaptation, socialization and adaptive mechanisms;</w:t>
                        </w:r>
                      </w:p>
                      <w:p w14:paraId="65F74C52" w14:textId="77777777" w:rsidR="002D1E0D" w:rsidRPr="00702826" w:rsidRDefault="002D1E0D" w:rsidP="002D1E0D">
                        <w:pPr>
                          <w:pStyle w:val="a3"/>
                          <w:numPr>
                            <w:ilvl w:val="0"/>
                            <w:numId w:val="56"/>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inform parents about the most effective ways to interact with the child</w:t>
                        </w:r>
                      </w:p>
                      <w:p w14:paraId="4E7E215D" w14:textId="5B37E58A" w:rsidR="002D1E0D" w:rsidRPr="00702826" w:rsidRDefault="002D1E0D" w:rsidP="002D1E0D">
                        <w:pPr>
                          <w:pStyle w:val="a3"/>
                          <w:numPr>
                            <w:ilvl w:val="0"/>
                            <w:numId w:val="56"/>
                          </w:numPr>
                          <w:spacing w:after="0" w:line="240" w:lineRule="auto"/>
                          <w:jc w:val="both"/>
                          <w:rPr>
                            <w:rFonts w:ascii="Times New Roman" w:hAnsi="Times New Roman" w:cs="Times New Roman"/>
                            <w:color w:val="000000"/>
                            <w:sz w:val="28"/>
                            <w:szCs w:val="28"/>
                            <w:lang w:val="en-US"/>
                          </w:rPr>
                        </w:pPr>
                        <w:r w:rsidRPr="00702826">
                          <w:rPr>
                            <w:rFonts w:ascii="Times New Roman" w:hAnsi="Times New Roman" w:cs="Times New Roman"/>
                            <w:sz w:val="28"/>
                            <w:szCs w:val="28"/>
                            <w:lang w:val="en"/>
                          </w:rPr>
                          <w:t>select ways of interaction for a particular young child and his family, taking into account his personality</w:t>
                        </w:r>
                      </w:p>
                    </w:tc>
                  </w:tr>
                </w:tbl>
                <w:p w14:paraId="59AFD5DF" w14:textId="77777777" w:rsidR="002D1E0D" w:rsidRPr="00CD110D" w:rsidRDefault="002D1E0D" w:rsidP="002D1E0D">
                  <w:pPr>
                    <w:spacing w:after="0" w:line="240" w:lineRule="auto"/>
                    <w:rPr>
                      <w:rFonts w:ascii="Times New Roman" w:hAnsi="Times New Roman" w:cs="Times New Roman"/>
                      <w:color w:val="000000"/>
                      <w:sz w:val="28"/>
                      <w:szCs w:val="28"/>
                      <w:lang w:val="en-US"/>
                    </w:rPr>
                  </w:pPr>
                </w:p>
                <w:tbl>
                  <w:tblPr>
                    <w:tblW w:w="8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8"/>
                  </w:tblGrid>
                  <w:tr w:rsidR="002D1E0D" w:rsidRPr="00F85857" w14:paraId="49F63C4B" w14:textId="77777777" w:rsidTr="006B12CB">
                    <w:trPr>
                      <w:trHeight w:val="446"/>
                    </w:trPr>
                    <w:tc>
                      <w:tcPr>
                        <w:tcW w:w="8638" w:type="dxa"/>
                        <w:shd w:val="clear" w:color="auto" w:fill="8EAADB"/>
                      </w:tcPr>
                      <w:p w14:paraId="5649029E" w14:textId="07180181" w:rsidR="002D1E0D" w:rsidRPr="00CD110D" w:rsidRDefault="002D1E0D" w:rsidP="002C012E">
                        <w:pPr>
                          <w:rPr>
                            <w:rFonts w:ascii="Times New Roman" w:hAnsi="Times New Roman" w:cs="Times New Roman"/>
                            <w:b/>
                            <w:sz w:val="28"/>
                            <w:szCs w:val="28"/>
                            <w:lang w:val="kk-KZ"/>
                          </w:rPr>
                        </w:pPr>
                        <w:r>
                          <w:rPr>
                            <w:rFonts w:ascii="Times New Roman" w:eastAsia="Times New Roman" w:hAnsi="Times New Roman" w:cs="Times New Roman"/>
                            <w:b/>
                            <w:bCs/>
                            <w:sz w:val="28"/>
                            <w:szCs w:val="28"/>
                            <w:lang w:val="en" w:eastAsia="fi-FI"/>
                          </w:rPr>
                          <w:t xml:space="preserve">Research and forecasting </w:t>
                        </w:r>
                        <w:r w:rsidR="002C012E">
                          <w:rPr>
                            <w:rFonts w:ascii="Times New Roman" w:eastAsia="Times New Roman" w:hAnsi="Times New Roman" w:cs="Times New Roman"/>
                            <w:b/>
                            <w:bCs/>
                            <w:sz w:val="28"/>
                            <w:szCs w:val="28"/>
                            <w:lang w:val="en" w:eastAsia="fi-FI"/>
                          </w:rPr>
                          <w:t>3</w:t>
                        </w:r>
                        <w:r>
                          <w:rPr>
                            <w:rFonts w:ascii="Times New Roman" w:eastAsia="Times New Roman" w:hAnsi="Times New Roman" w:cs="Times New Roman"/>
                            <w:b/>
                            <w:bCs/>
                            <w:sz w:val="28"/>
                            <w:szCs w:val="28"/>
                            <w:lang w:val="en" w:eastAsia="fi-FI"/>
                          </w:rPr>
                          <w:t xml:space="preserve"> academic credits</w:t>
                        </w:r>
                      </w:p>
                    </w:tc>
                  </w:tr>
                  <w:tr w:rsidR="002D1E0D" w:rsidRPr="00F85857" w14:paraId="728E7C68" w14:textId="77777777" w:rsidTr="0012717B">
                    <w:trPr>
                      <w:trHeight w:val="53"/>
                    </w:trPr>
                    <w:tc>
                      <w:tcPr>
                        <w:tcW w:w="8638" w:type="dxa"/>
                      </w:tcPr>
                      <w:p w14:paraId="25B381FD" w14:textId="55CBF4AB" w:rsidR="002D1E0D" w:rsidRPr="00CD110D" w:rsidRDefault="002D1E0D" w:rsidP="002D1E0D">
                        <w:pPr>
                          <w:spacing w:after="0" w:line="240" w:lineRule="auto"/>
                          <w:jc w:val="both"/>
                          <w:rPr>
                            <w:rFonts w:ascii="Times New Roman" w:hAnsi="Times New Roman" w:cs="Times New Roman"/>
                            <w:b/>
                            <w:sz w:val="28"/>
                            <w:szCs w:val="28"/>
                            <w:lang w:val="kk-KZ"/>
                          </w:rPr>
                        </w:pPr>
                        <w:r w:rsidRPr="00CD110D">
                          <w:rPr>
                            <w:rFonts w:ascii="Times New Roman" w:hAnsi="Times New Roman" w:cs="Times New Roman"/>
                            <w:sz w:val="28"/>
                            <w:szCs w:val="28"/>
                            <w:lang w:val="en"/>
                          </w:rPr>
                          <w:t>The Research and Forecasting module provides pre-service teachers with advanced competencies in the organization and conduct of scientific research. The module also supports the professional development of pre-service teachers, forming their research orientation to practice and profession, as well as to improve their working environment and education in general</w:t>
                        </w:r>
                        <w:r w:rsidRPr="00CD110D">
                          <w:rPr>
                            <w:rFonts w:ascii="Times New Roman" w:eastAsia="Times New Roman" w:hAnsi="Times New Roman" w:cs="Times New Roman"/>
                            <w:color w:val="2C2D2E"/>
                            <w:sz w:val="28"/>
                            <w:szCs w:val="28"/>
                            <w:lang w:val="en-GB" w:eastAsia="zh-CN"/>
                          </w:rPr>
                          <w:t>.</w:t>
                        </w:r>
                      </w:p>
                    </w:tc>
                  </w:tr>
                </w:tbl>
                <w:p w14:paraId="5BDC5C71" w14:textId="77777777" w:rsidR="002D1E0D" w:rsidRPr="00CD110D" w:rsidRDefault="002D1E0D" w:rsidP="002D1E0D">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2D1E0D" w:rsidRPr="00F85857" w14:paraId="16E1C73F" w14:textId="77777777" w:rsidTr="00762596">
                    <w:trPr>
                      <w:trHeight w:val="434"/>
                    </w:trPr>
                    <w:tc>
                      <w:tcPr>
                        <w:tcW w:w="1725" w:type="dxa"/>
                      </w:tcPr>
                      <w:p w14:paraId="2FD34886" w14:textId="1F5885DD"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5791FE9E" w14:textId="3DBBFC68" w:rsidR="002D1E0D" w:rsidRPr="00CD110D" w:rsidRDefault="002D1E0D" w:rsidP="002D1E0D">
                        <w:pPr>
                          <w:rPr>
                            <w:rFonts w:ascii="Times New Roman" w:hAnsi="Times New Roman" w:cs="Times New Roman"/>
                            <w:b/>
                            <w:sz w:val="28"/>
                            <w:szCs w:val="28"/>
                            <w:lang w:val="en-US"/>
                          </w:rPr>
                        </w:pPr>
                        <w:r w:rsidRPr="00CD110D">
                          <w:rPr>
                            <w:rFonts w:ascii="Times New Roman" w:hAnsi="Times New Roman" w:cs="Times New Roman"/>
                            <w:b/>
                            <w:sz w:val="28"/>
                            <w:szCs w:val="28"/>
                            <w:lang w:val="en"/>
                          </w:rPr>
                          <w:t xml:space="preserve">Definition and understanding of professional effectiveness </w:t>
                        </w:r>
                      </w:p>
                    </w:tc>
                  </w:tr>
                  <w:tr w:rsidR="002D1E0D" w:rsidRPr="00CD110D" w14:paraId="2E5BD5A6" w14:textId="77777777" w:rsidTr="00762596">
                    <w:trPr>
                      <w:trHeight w:val="260"/>
                    </w:trPr>
                    <w:tc>
                      <w:tcPr>
                        <w:tcW w:w="1725" w:type="dxa"/>
                      </w:tcPr>
                      <w:p w14:paraId="6EA5792D"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36" w:type="dxa"/>
                      </w:tcPr>
                      <w:p w14:paraId="5D26A384" w14:textId="47BD3F56"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sz w:val="28"/>
                            <w:szCs w:val="28"/>
                            <w:lang w:val="en"/>
                          </w:rPr>
                          <w:t>Subject component, Optional Component</w:t>
                        </w:r>
                      </w:p>
                    </w:tc>
                  </w:tr>
                  <w:tr w:rsidR="002D1E0D" w:rsidRPr="00CD110D" w14:paraId="5D55707C" w14:textId="77777777" w:rsidTr="00762596">
                    <w:trPr>
                      <w:trHeight w:val="260"/>
                    </w:trPr>
                    <w:tc>
                      <w:tcPr>
                        <w:tcW w:w="1725" w:type="dxa"/>
                      </w:tcPr>
                      <w:p w14:paraId="1BC1C8B0" w14:textId="392160E2"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36" w:type="dxa"/>
                      </w:tcPr>
                      <w:p w14:paraId="743CD8C8" w14:textId="508E92C5" w:rsidR="002D1E0D" w:rsidRPr="00CD110D" w:rsidRDefault="002D1E0D" w:rsidP="002D1E0D">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5E06A3EE" w14:textId="77777777" w:rsidTr="00762596">
                    <w:trPr>
                      <w:trHeight w:val="434"/>
                    </w:trPr>
                    <w:tc>
                      <w:tcPr>
                        <w:tcW w:w="1725" w:type="dxa"/>
                      </w:tcPr>
                      <w:p w14:paraId="141FFADA"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36" w:type="dxa"/>
                      </w:tcPr>
                      <w:p w14:paraId="2822E70D" w14:textId="42AA7372" w:rsidR="002D1E0D" w:rsidRPr="00CD110D" w:rsidRDefault="002D1E0D" w:rsidP="002C012E">
                        <w:pPr>
                          <w:rPr>
                            <w:rFonts w:ascii="Times New Roman" w:hAnsi="Times New Roman" w:cs="Times New Roman"/>
                            <w:bCs/>
                            <w:sz w:val="28"/>
                            <w:szCs w:val="28"/>
                            <w:lang w:val="kk-KZ"/>
                          </w:rPr>
                        </w:pPr>
                        <w:r>
                          <w:rPr>
                            <w:rFonts w:ascii="Times New Roman" w:eastAsia="Times New Roman" w:hAnsi="Times New Roman" w:cs="Times New Roman"/>
                            <w:bCs/>
                            <w:sz w:val="28"/>
                            <w:szCs w:val="28"/>
                            <w:lang w:val="en" w:eastAsia="fi-FI"/>
                          </w:rPr>
                          <w:t xml:space="preserve">Research and forecasting </w:t>
                        </w:r>
                        <w:r w:rsidR="002C012E">
                          <w:rPr>
                            <w:rFonts w:ascii="Times New Roman" w:eastAsia="Times New Roman" w:hAnsi="Times New Roman" w:cs="Times New Roman"/>
                            <w:bCs/>
                            <w:sz w:val="28"/>
                            <w:szCs w:val="28"/>
                            <w:lang w:val="en" w:eastAsia="fi-FI"/>
                          </w:rPr>
                          <w:t>3</w:t>
                        </w:r>
                        <w:r>
                          <w:rPr>
                            <w:rFonts w:ascii="Times New Roman" w:eastAsia="Times New Roman" w:hAnsi="Times New Roman" w:cs="Times New Roman"/>
                            <w:bCs/>
                            <w:sz w:val="28"/>
                            <w:szCs w:val="28"/>
                            <w:lang w:val="en" w:eastAsia="fi-FI"/>
                          </w:rPr>
                          <w:t xml:space="preserve"> academic credits</w:t>
                        </w:r>
                      </w:p>
                    </w:tc>
                  </w:tr>
                  <w:tr w:rsidR="002D1E0D" w:rsidRPr="00CD110D" w14:paraId="174D3C4A" w14:textId="77777777" w:rsidTr="00762596">
                    <w:trPr>
                      <w:trHeight w:val="434"/>
                    </w:trPr>
                    <w:tc>
                      <w:tcPr>
                        <w:tcW w:w="1725" w:type="dxa"/>
                      </w:tcPr>
                      <w:p w14:paraId="3FCBC2DE" w14:textId="13A40292"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6" w:type="dxa"/>
                      </w:tcPr>
                      <w:p w14:paraId="06FF9D96" w14:textId="150F6D42" w:rsidR="002D1E0D" w:rsidRPr="00CD110D" w:rsidRDefault="002D1E0D" w:rsidP="002D1E0D">
                        <w:pPr>
                          <w:rPr>
                            <w:rFonts w:ascii="Times New Roman" w:hAnsi="Times New Roman" w:cs="Times New Roman"/>
                            <w:sz w:val="28"/>
                            <w:szCs w:val="28"/>
                            <w:lang w:val="ru-RU"/>
                          </w:rPr>
                        </w:pPr>
                        <w:r w:rsidRPr="00CD110D">
                          <w:rPr>
                            <w:rFonts w:ascii="Times New Roman" w:hAnsi="Times New Roman" w:cs="Times New Roman"/>
                            <w:sz w:val="28"/>
                            <w:szCs w:val="28"/>
                            <w:lang w:val="en"/>
                          </w:rPr>
                          <w:t>3</w:t>
                        </w:r>
                      </w:p>
                    </w:tc>
                  </w:tr>
                  <w:tr w:rsidR="002D1E0D" w:rsidRPr="00F85857" w14:paraId="288FF273" w14:textId="77777777" w:rsidTr="00592F1E">
                    <w:trPr>
                      <w:trHeight w:val="692"/>
                    </w:trPr>
                    <w:tc>
                      <w:tcPr>
                        <w:tcW w:w="1725" w:type="dxa"/>
                      </w:tcPr>
                      <w:p w14:paraId="090EB096" w14:textId="17EACF80" w:rsidR="002D1E0D" w:rsidRPr="00CD110D" w:rsidRDefault="002D1E0D" w:rsidP="002D1E0D">
                        <w:pPr>
                          <w:spacing w:after="0" w:line="240" w:lineRule="auto"/>
                          <w:rPr>
                            <w:rFonts w:ascii="Times New Roman" w:hAnsi="Times New Roman" w:cs="Times New Roman"/>
                            <w:color w:val="000000"/>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36" w:type="dxa"/>
                      </w:tcPr>
                      <w:p w14:paraId="0C38C4FB" w14:textId="0A943B65"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78E982EF" w14:textId="28224E93"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3150FC0B" w14:textId="3E22EACD" w:rsidR="002D1E0D" w:rsidRPr="00CD110D" w:rsidRDefault="002D1E0D" w:rsidP="002D1E0D">
                        <w:pPr>
                          <w:pStyle w:val="a3"/>
                          <w:numPr>
                            <w:ilvl w:val="0"/>
                            <w:numId w:val="10"/>
                          </w:numPr>
                          <w:spacing w:after="0"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interaction (4)</w:t>
                        </w:r>
                      </w:p>
                      <w:p w14:paraId="0AE1F729" w14:textId="19A77D03"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the work environment (7)</w:t>
                        </w:r>
                      </w:p>
                      <w:p w14:paraId="19D3861C" w14:textId="7101433A"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professional development (8, 9,10)</w:t>
                        </w:r>
                      </w:p>
                      <w:p w14:paraId="59C55F9C" w14:textId="77777777" w:rsidR="002D1E0D" w:rsidRPr="00CD110D" w:rsidRDefault="002D1E0D" w:rsidP="002D1E0D">
                        <w:pPr>
                          <w:spacing w:after="0"/>
                          <w:jc w:val="both"/>
                          <w:rPr>
                            <w:rFonts w:ascii="Times New Roman" w:eastAsia="Times New Roman" w:hAnsi="Times New Roman" w:cs="Times New Roman"/>
                            <w:color w:val="000000"/>
                            <w:sz w:val="28"/>
                            <w:szCs w:val="28"/>
                            <w:lang w:val="en"/>
                          </w:rPr>
                        </w:pPr>
                      </w:p>
                      <w:p w14:paraId="79220111" w14:textId="171E81F0" w:rsidR="002D1E0D" w:rsidRPr="00CD110D" w:rsidRDefault="002D1E0D" w:rsidP="002D1E0D">
                        <w:pPr>
                          <w:spacing w:after="0"/>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Pre-service teachers</w:t>
                        </w:r>
                        <w:r w:rsidRPr="00CD110D">
                          <w:rPr>
                            <w:rFonts w:ascii="Times New Roman" w:eastAsia="Times New Roman" w:hAnsi="Times New Roman" w:cs="Times New Roman"/>
                            <w:color w:val="000000"/>
                            <w:sz w:val="28"/>
                            <w:szCs w:val="28"/>
                            <w:lang w:val="en"/>
                          </w:rPr>
                          <w:t xml:space="preserve"> are able to build independent activities to build an educational environment. </w:t>
                        </w:r>
                        <w:r w:rsidRPr="00CD110D">
                          <w:rPr>
                            <w:rFonts w:ascii="Times New Roman" w:hAnsi="Times New Roman" w:cs="Times New Roman"/>
                            <w:sz w:val="28"/>
                            <w:szCs w:val="28"/>
                            <w:lang w:val="en"/>
                          </w:rPr>
                          <w:t>Pre-service teachers</w:t>
                        </w:r>
                        <w:r w:rsidRPr="00CD110D">
                          <w:rPr>
                            <w:rFonts w:ascii="Times New Roman" w:eastAsia="Times New Roman" w:hAnsi="Times New Roman" w:cs="Times New Roman"/>
                            <w:color w:val="000000"/>
                            <w:sz w:val="28"/>
                            <w:szCs w:val="28"/>
                            <w:lang w:val="en"/>
                          </w:rPr>
                          <w:t xml:space="preserve"> </w:t>
                        </w:r>
                        <w:r w:rsidRPr="00CD110D">
                          <w:rPr>
                            <w:rFonts w:ascii="Times New Roman" w:eastAsia="Times New Roman" w:hAnsi="Times New Roman" w:cs="Times New Roman"/>
                            <w:color w:val="000000"/>
                            <w:sz w:val="28"/>
                            <w:szCs w:val="28"/>
                            <w:lang w:val="en"/>
                          </w:rPr>
                          <w:lastRenderedPageBreak/>
                          <w:t>can conduct a reflective evaluation of their professional activities.</w:t>
                        </w:r>
                      </w:p>
                    </w:tc>
                  </w:tr>
                  <w:tr w:rsidR="002D1E0D" w:rsidRPr="00F85857" w14:paraId="32A5C36E" w14:textId="77777777" w:rsidTr="00762596">
                    <w:trPr>
                      <w:trHeight w:val="1043"/>
                    </w:trPr>
                    <w:tc>
                      <w:tcPr>
                        <w:tcW w:w="1725" w:type="dxa"/>
                      </w:tcPr>
                      <w:p w14:paraId="3554DBCD" w14:textId="43AD3462"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Learning</w:t>
                        </w:r>
                        <w:r w:rsidRPr="00C95058">
                          <w:rPr>
                            <w:rFonts w:ascii="Times New Roman" w:hAnsi="Times New Roman" w:cs="Times New Roman"/>
                            <w:sz w:val="28"/>
                            <w:szCs w:val="28"/>
                            <w:lang w:val="en-US"/>
                          </w:rPr>
                          <w:t xml:space="preserve"> outcomes</w:t>
                        </w:r>
                      </w:p>
                    </w:tc>
                    <w:tc>
                      <w:tcPr>
                        <w:tcW w:w="6936" w:type="dxa"/>
                      </w:tcPr>
                      <w:p w14:paraId="13811FE4" w14:textId="79186CBD" w:rsidR="002D1E0D" w:rsidRPr="00702826" w:rsidRDefault="002D1E0D" w:rsidP="002D1E0D">
                        <w:pPr>
                          <w:spacing w:after="0" w:line="240" w:lineRule="auto"/>
                          <w:jc w:val="both"/>
                          <w:rPr>
                            <w:rFonts w:ascii="Times New Roman" w:hAnsi="Times New Roman" w:cs="Times New Roman"/>
                            <w:sz w:val="28"/>
                            <w:szCs w:val="28"/>
                            <w:lang w:val="en-US"/>
                          </w:rPr>
                        </w:pPr>
                        <w:r w:rsidRPr="00702826">
                          <w:rPr>
                            <w:rFonts w:ascii="Times New Roman" w:hAnsi="Times New Roman" w:cs="Times New Roman"/>
                            <w:b/>
                            <w:bCs/>
                            <w:sz w:val="28"/>
                            <w:szCs w:val="28"/>
                            <w:lang w:val="en-GB"/>
                          </w:rPr>
                          <w:t>Pre-service teachers demonstrating competence can:</w:t>
                        </w:r>
                      </w:p>
                      <w:p w14:paraId="6820F358" w14:textId="77777777" w:rsidR="002D1E0D" w:rsidRPr="00702826" w:rsidRDefault="002D1E0D" w:rsidP="002D1E0D">
                        <w:pPr>
                          <w:pStyle w:val="a3"/>
                          <w:numPr>
                            <w:ilvl w:val="0"/>
                            <w:numId w:val="58"/>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evaluate and plan professional effectiveness </w:t>
                        </w:r>
                      </w:p>
                      <w:p w14:paraId="53245CCC" w14:textId="77777777" w:rsidR="002D1E0D" w:rsidRPr="00702826" w:rsidRDefault="002D1E0D" w:rsidP="002D1E0D">
                        <w:pPr>
                          <w:pStyle w:val="a3"/>
                          <w:numPr>
                            <w:ilvl w:val="0"/>
                            <w:numId w:val="58"/>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anticipate and predict the expected results of their activities and changes in the family and child </w:t>
                        </w:r>
                      </w:p>
                      <w:p w14:paraId="3508D22E" w14:textId="4164891E" w:rsidR="002D1E0D" w:rsidRPr="00702826" w:rsidRDefault="002D1E0D" w:rsidP="002D1E0D">
                        <w:pPr>
                          <w:pStyle w:val="a3"/>
                          <w:numPr>
                            <w:ilvl w:val="0"/>
                            <w:numId w:val="58"/>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present an event or case for supervision</w:t>
                        </w:r>
                      </w:p>
                      <w:p w14:paraId="2E7400E9" w14:textId="77777777" w:rsidR="002D1E0D" w:rsidRPr="00702826" w:rsidRDefault="002D1E0D" w:rsidP="002D1E0D">
                        <w:pPr>
                          <w:pStyle w:val="a3"/>
                          <w:numPr>
                            <w:ilvl w:val="0"/>
                            <w:numId w:val="58"/>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accept feedback from colleagues and clients </w:t>
                        </w:r>
                      </w:p>
                      <w:p w14:paraId="6A86061F" w14:textId="3353A816" w:rsidR="002D1E0D" w:rsidRPr="00702826" w:rsidRDefault="002D1E0D" w:rsidP="002D1E0D">
                        <w:pPr>
                          <w:pStyle w:val="a3"/>
                          <w:numPr>
                            <w:ilvl w:val="0"/>
                            <w:numId w:val="58"/>
                          </w:numPr>
                          <w:tabs>
                            <w:tab w:val="left" w:pos="329"/>
                          </w:tabs>
                          <w:spacing w:after="0" w:line="240" w:lineRule="auto"/>
                          <w:rPr>
                            <w:rFonts w:ascii="Times New Roman" w:hAnsi="Times New Roman" w:cs="Times New Roman"/>
                            <w:sz w:val="28"/>
                            <w:szCs w:val="28"/>
                            <w:lang w:val="en-US"/>
                          </w:rPr>
                        </w:pPr>
                        <w:r w:rsidRPr="00702826">
                          <w:rPr>
                            <w:rFonts w:ascii="Times New Roman" w:hAnsi="Times New Roman" w:cs="Times New Roman"/>
                            <w:sz w:val="28"/>
                            <w:szCs w:val="28"/>
                            <w:lang w:val="en"/>
                          </w:rPr>
                          <w:t>consider feedback and plan for changes</w:t>
                        </w:r>
                      </w:p>
                    </w:tc>
                  </w:tr>
                </w:tbl>
                <w:p w14:paraId="1C472995" w14:textId="77777777" w:rsidR="002D1E0D" w:rsidRPr="00CD110D" w:rsidRDefault="002D1E0D" w:rsidP="002D1E0D">
                  <w:pPr>
                    <w:rPr>
                      <w:rFonts w:ascii="Times New Roman" w:hAnsi="Times New Roman" w:cs="Times New Roman"/>
                      <w:color w:val="000000"/>
                      <w:sz w:val="28"/>
                      <w:szCs w:val="28"/>
                      <w:lang w:val="en-US"/>
                    </w:rPr>
                  </w:pPr>
                </w:p>
                <w:tbl>
                  <w:tblPr>
                    <w:tblW w:w="8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08"/>
                  </w:tblGrid>
                  <w:tr w:rsidR="002D1E0D" w:rsidRPr="00CD110D" w14:paraId="79B6CB08" w14:textId="77777777" w:rsidTr="00762596">
                    <w:trPr>
                      <w:trHeight w:val="439"/>
                    </w:trPr>
                    <w:tc>
                      <w:tcPr>
                        <w:tcW w:w="1725" w:type="dxa"/>
                      </w:tcPr>
                      <w:p w14:paraId="7112EBB4" w14:textId="58E716A0"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08" w:type="dxa"/>
                      </w:tcPr>
                      <w:p w14:paraId="7DE94987" w14:textId="5494EB9E" w:rsidR="002D1E0D" w:rsidRPr="00CD110D" w:rsidRDefault="002D1E0D" w:rsidP="002D1E0D">
                        <w:pPr>
                          <w:rPr>
                            <w:rFonts w:ascii="Times New Roman" w:hAnsi="Times New Roman" w:cs="Times New Roman"/>
                            <w:b/>
                            <w:sz w:val="28"/>
                            <w:szCs w:val="28"/>
                            <w:lang w:val="en-US"/>
                          </w:rPr>
                        </w:pPr>
                        <w:r w:rsidRPr="00CD110D">
                          <w:rPr>
                            <w:rFonts w:ascii="Times New Roman" w:hAnsi="Times New Roman" w:cs="Times New Roman"/>
                            <w:b/>
                            <w:sz w:val="28"/>
                            <w:szCs w:val="28"/>
                            <w:lang w:val="en"/>
                          </w:rPr>
                          <w:t xml:space="preserve">Research as a forecast </w:t>
                        </w:r>
                      </w:p>
                    </w:tc>
                  </w:tr>
                  <w:tr w:rsidR="002D1E0D" w:rsidRPr="00CD110D" w14:paraId="2E139BDE" w14:textId="77777777" w:rsidTr="00762596">
                    <w:trPr>
                      <w:trHeight w:val="263"/>
                    </w:trPr>
                    <w:tc>
                      <w:tcPr>
                        <w:tcW w:w="1725" w:type="dxa"/>
                      </w:tcPr>
                      <w:p w14:paraId="7497F002"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Component</w:t>
                        </w:r>
                      </w:p>
                    </w:tc>
                    <w:tc>
                      <w:tcPr>
                        <w:tcW w:w="6908" w:type="dxa"/>
                      </w:tcPr>
                      <w:p w14:paraId="03DF718B" w14:textId="6EEA3954" w:rsidR="002D1E0D" w:rsidRPr="00CD110D" w:rsidRDefault="002D1E0D" w:rsidP="002D1E0D">
                        <w:pPr>
                          <w:spacing w:after="0" w:line="240" w:lineRule="auto"/>
                          <w:rPr>
                            <w:rFonts w:ascii="Times New Roman" w:hAnsi="Times New Roman" w:cs="Times New Roman"/>
                            <w:color w:val="000000"/>
                            <w:sz w:val="28"/>
                            <w:szCs w:val="28"/>
                            <w:lang w:val="ru-RU"/>
                          </w:rPr>
                        </w:pPr>
                        <w:r w:rsidRPr="00CD110D">
                          <w:rPr>
                            <w:rFonts w:ascii="Times New Roman" w:hAnsi="Times New Roman" w:cs="Times New Roman"/>
                            <w:sz w:val="28"/>
                            <w:szCs w:val="28"/>
                            <w:lang w:val="en"/>
                          </w:rPr>
                          <w:t>Subject component, Optional Component</w:t>
                        </w:r>
                      </w:p>
                    </w:tc>
                  </w:tr>
                  <w:tr w:rsidR="002D1E0D" w:rsidRPr="00CD110D" w14:paraId="3BA86244" w14:textId="77777777" w:rsidTr="00762596">
                    <w:trPr>
                      <w:trHeight w:val="263"/>
                    </w:trPr>
                    <w:tc>
                      <w:tcPr>
                        <w:tcW w:w="1725" w:type="dxa"/>
                      </w:tcPr>
                      <w:p w14:paraId="021CBC65" w14:textId="71177501" w:rsidR="002D1E0D" w:rsidRPr="00CD110D" w:rsidRDefault="002D1E0D" w:rsidP="002D1E0D">
                        <w:pPr>
                          <w:spacing w:after="0" w:line="240" w:lineRule="auto"/>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Cycle </w:t>
                        </w:r>
                      </w:p>
                    </w:tc>
                    <w:tc>
                      <w:tcPr>
                        <w:tcW w:w="6908" w:type="dxa"/>
                      </w:tcPr>
                      <w:p w14:paraId="237431D4" w14:textId="2BF0A924" w:rsidR="002D1E0D" w:rsidRPr="00CD110D" w:rsidRDefault="002D1E0D" w:rsidP="002D1E0D">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2D1E0D" w:rsidRPr="00F85857" w14:paraId="74AE82ED" w14:textId="77777777" w:rsidTr="00762596">
                    <w:trPr>
                      <w:trHeight w:val="439"/>
                    </w:trPr>
                    <w:tc>
                      <w:tcPr>
                        <w:tcW w:w="1725" w:type="dxa"/>
                      </w:tcPr>
                      <w:p w14:paraId="414F5A3B" w14:textId="77777777" w:rsidR="002D1E0D" w:rsidRPr="00CD110D" w:rsidRDefault="002D1E0D" w:rsidP="002D1E0D">
                        <w:pPr>
                          <w:spacing w:after="0" w:line="240" w:lineRule="auto"/>
                          <w:rPr>
                            <w:rFonts w:ascii="Times New Roman" w:hAnsi="Times New Roman" w:cs="Times New Roman"/>
                            <w:color w:val="000000"/>
                            <w:sz w:val="28"/>
                            <w:szCs w:val="28"/>
                            <w:lang w:val="en-US"/>
                          </w:rPr>
                        </w:pPr>
                        <w:r w:rsidRPr="00CD110D">
                          <w:rPr>
                            <w:rFonts w:ascii="Times New Roman" w:hAnsi="Times New Roman" w:cs="Times New Roman"/>
                            <w:color w:val="000000"/>
                            <w:sz w:val="28"/>
                            <w:szCs w:val="28"/>
                            <w:lang w:val="en-GB"/>
                          </w:rPr>
                          <w:t>Module</w:t>
                        </w:r>
                      </w:p>
                    </w:tc>
                    <w:tc>
                      <w:tcPr>
                        <w:tcW w:w="6908" w:type="dxa"/>
                      </w:tcPr>
                      <w:p w14:paraId="2D997F1F" w14:textId="6442553B" w:rsidR="002D1E0D" w:rsidRPr="00CD110D" w:rsidRDefault="002D1E0D" w:rsidP="002C012E">
                        <w:pPr>
                          <w:rPr>
                            <w:rFonts w:ascii="Times New Roman" w:hAnsi="Times New Roman" w:cs="Times New Roman"/>
                            <w:b/>
                            <w:sz w:val="28"/>
                            <w:szCs w:val="28"/>
                            <w:lang w:val="kk-KZ"/>
                          </w:rPr>
                        </w:pPr>
                        <w:r>
                          <w:rPr>
                            <w:rFonts w:ascii="Times New Roman" w:eastAsia="Times New Roman" w:hAnsi="Times New Roman" w:cs="Times New Roman"/>
                            <w:bCs/>
                            <w:sz w:val="28"/>
                            <w:szCs w:val="28"/>
                            <w:lang w:val="en" w:eastAsia="fi-FI"/>
                          </w:rPr>
                          <w:t xml:space="preserve">Research and forecasting </w:t>
                        </w:r>
                        <w:r w:rsidR="002C012E">
                          <w:rPr>
                            <w:rFonts w:ascii="Times New Roman" w:eastAsia="Times New Roman" w:hAnsi="Times New Roman" w:cs="Times New Roman"/>
                            <w:bCs/>
                            <w:sz w:val="28"/>
                            <w:szCs w:val="28"/>
                            <w:lang w:val="en" w:eastAsia="fi-FI"/>
                          </w:rPr>
                          <w:t>3</w:t>
                        </w:r>
                        <w:r>
                          <w:rPr>
                            <w:rFonts w:ascii="Times New Roman" w:eastAsia="Times New Roman" w:hAnsi="Times New Roman" w:cs="Times New Roman"/>
                            <w:bCs/>
                            <w:sz w:val="28"/>
                            <w:szCs w:val="28"/>
                            <w:lang w:val="en" w:eastAsia="fi-FI"/>
                          </w:rPr>
                          <w:t xml:space="preserve"> academic credits</w:t>
                        </w:r>
                      </w:p>
                    </w:tc>
                  </w:tr>
                  <w:tr w:rsidR="002D1E0D" w:rsidRPr="00CD110D" w14:paraId="03AC2181" w14:textId="77777777" w:rsidTr="00762596">
                    <w:trPr>
                      <w:trHeight w:val="439"/>
                    </w:trPr>
                    <w:tc>
                      <w:tcPr>
                        <w:tcW w:w="1725" w:type="dxa"/>
                      </w:tcPr>
                      <w:p w14:paraId="65E1C6EA" w14:textId="2EE4B77A"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08" w:type="dxa"/>
                      </w:tcPr>
                      <w:p w14:paraId="2198F2ED" w14:textId="26CF7FE5" w:rsidR="002D1E0D" w:rsidRPr="00CD110D" w:rsidRDefault="002D1E0D" w:rsidP="002D1E0D">
                        <w:pPr>
                          <w:rPr>
                            <w:rFonts w:ascii="Times New Roman" w:hAnsi="Times New Roman" w:cs="Times New Roman"/>
                            <w:sz w:val="28"/>
                            <w:szCs w:val="28"/>
                            <w:lang w:val="ru-RU"/>
                          </w:rPr>
                        </w:pPr>
                        <w:r w:rsidRPr="00CD110D">
                          <w:rPr>
                            <w:rFonts w:ascii="Times New Roman" w:hAnsi="Times New Roman" w:cs="Times New Roman"/>
                            <w:sz w:val="28"/>
                            <w:szCs w:val="28"/>
                            <w:lang w:val="en"/>
                          </w:rPr>
                          <w:t>3</w:t>
                        </w:r>
                      </w:p>
                    </w:tc>
                  </w:tr>
                  <w:tr w:rsidR="002D1E0D" w:rsidRPr="00F85857" w14:paraId="60F6A48E" w14:textId="77777777" w:rsidTr="00762596">
                    <w:trPr>
                      <w:trHeight w:val="53"/>
                    </w:trPr>
                    <w:tc>
                      <w:tcPr>
                        <w:tcW w:w="1725" w:type="dxa"/>
                      </w:tcPr>
                      <w:p w14:paraId="7D8DF633" w14:textId="47D299F3" w:rsidR="002D1E0D" w:rsidRPr="00CD110D" w:rsidRDefault="002D1E0D" w:rsidP="002D1E0D">
                        <w:pPr>
                          <w:spacing w:after="0" w:line="240" w:lineRule="auto"/>
                          <w:rPr>
                            <w:rFonts w:ascii="Times New Roman" w:hAnsi="Times New Roman" w:cs="Times New Roman"/>
                            <w:color w:val="000000"/>
                            <w:sz w:val="28"/>
                            <w:szCs w:val="28"/>
                            <w:lang w:val="en-US"/>
                          </w:rPr>
                        </w:pPr>
                        <w:r w:rsidRPr="00C95058">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C95058">
                          <w:rPr>
                            <w:rFonts w:ascii="Times New Roman" w:hAnsi="Times New Roman" w:cs="Times New Roman"/>
                            <w:color w:val="000000"/>
                            <w:sz w:val="28"/>
                            <w:szCs w:val="28"/>
                            <w:lang w:val="en-GB"/>
                          </w:rPr>
                          <w:t xml:space="preserve">competence description </w:t>
                        </w:r>
                      </w:p>
                    </w:tc>
                    <w:tc>
                      <w:tcPr>
                        <w:tcW w:w="6908" w:type="dxa"/>
                      </w:tcPr>
                      <w:p w14:paraId="616F320F" w14:textId="0D2469DF" w:rsidR="002D1E0D" w:rsidRPr="00CD110D" w:rsidRDefault="002D1E0D" w:rsidP="002D1E0D">
                        <w:pPr>
                          <w:spacing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and </w:t>
                        </w:r>
                        <w:r w:rsidRPr="00CD110D">
                          <w:rPr>
                            <w:rFonts w:ascii="Times New Roman" w:hAnsi="Times New Roman" w:cs="Times New Roman"/>
                            <w:sz w:val="28"/>
                            <w:szCs w:val="28"/>
                            <w:lang w:val="en"/>
                          </w:rPr>
                          <w:t>pedagogical competence:</w:t>
                        </w:r>
                      </w:p>
                      <w:p w14:paraId="01E04611" w14:textId="31AFB46A"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advisory competence (5)</w:t>
                        </w:r>
                      </w:p>
                      <w:p w14:paraId="13ECA63D" w14:textId="3D2E6051" w:rsidR="002D1E0D" w:rsidRPr="00CD110D" w:rsidRDefault="002D1E0D" w:rsidP="002D1E0D">
                        <w:pPr>
                          <w:pStyle w:val="a3"/>
                          <w:numPr>
                            <w:ilvl w:val="0"/>
                            <w:numId w:val="10"/>
                          </w:numPr>
                          <w:spacing w:after="0" w:line="252"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interaction (4)</w:t>
                        </w:r>
                      </w:p>
                      <w:p w14:paraId="78B21E24" w14:textId="10107F39"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the work environment (7)</w:t>
                        </w:r>
                      </w:p>
                      <w:p w14:paraId="643B53D2" w14:textId="241520FE"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professional development (8, 9,10)</w:t>
                        </w:r>
                      </w:p>
                      <w:p w14:paraId="530B8C29" w14:textId="52C84E2A" w:rsidR="002D1E0D" w:rsidRPr="00CD110D" w:rsidRDefault="002D1E0D" w:rsidP="002D1E0D">
                        <w:pPr>
                          <w:pStyle w:val="a3"/>
                          <w:numPr>
                            <w:ilvl w:val="0"/>
                            <w:numId w:val="10"/>
                          </w:numPr>
                          <w:spacing w:after="0" w:line="240" w:lineRule="auto"/>
                          <w:rPr>
                            <w:rFonts w:ascii="Times New Roman" w:hAnsi="Times New Roman" w:cs="Times New Roman"/>
                            <w:sz w:val="28"/>
                            <w:szCs w:val="28"/>
                            <w:lang w:val="en-US"/>
                          </w:rPr>
                        </w:pPr>
                        <w:r w:rsidRPr="00CD110D">
                          <w:rPr>
                            <w:rFonts w:ascii="Times New Roman" w:hAnsi="Times New Roman" w:cs="Times New Roman"/>
                            <w:sz w:val="28"/>
                            <w:szCs w:val="28"/>
                            <w:lang w:val="en"/>
                          </w:rPr>
                          <w:t>competence area for assessment (2)</w:t>
                        </w:r>
                      </w:p>
                      <w:p w14:paraId="5A10CEC1" w14:textId="77777777" w:rsidR="002D1E0D" w:rsidRPr="00CD110D" w:rsidRDefault="002D1E0D" w:rsidP="002D1E0D">
                        <w:pPr>
                          <w:spacing w:after="0"/>
                          <w:jc w:val="both"/>
                          <w:rPr>
                            <w:rFonts w:ascii="Times New Roman" w:eastAsia="Times New Roman" w:hAnsi="Times New Roman" w:cs="Times New Roman"/>
                            <w:color w:val="000000"/>
                            <w:sz w:val="28"/>
                            <w:szCs w:val="28"/>
                            <w:lang w:val="en"/>
                          </w:rPr>
                        </w:pPr>
                      </w:p>
                      <w:p w14:paraId="2B687253" w14:textId="19EAF601" w:rsidR="002D1E0D" w:rsidRPr="00CD110D" w:rsidRDefault="002D1E0D" w:rsidP="002D1E0D">
                        <w:pPr>
                          <w:spacing w:after="0"/>
                          <w:jc w:val="both"/>
                          <w:rPr>
                            <w:rFonts w:ascii="Times New Roman" w:hAnsi="Times New Roman" w:cs="Times New Roman"/>
                            <w:color w:val="000000"/>
                            <w:sz w:val="28"/>
                            <w:szCs w:val="28"/>
                            <w:lang w:val="en-US"/>
                          </w:rPr>
                        </w:pPr>
                        <w:r w:rsidRPr="00CD110D">
                          <w:rPr>
                            <w:rFonts w:ascii="Times New Roman" w:hAnsi="Times New Roman" w:cs="Times New Roman"/>
                            <w:sz w:val="28"/>
                            <w:szCs w:val="28"/>
                            <w:lang w:val="en"/>
                          </w:rPr>
                          <w:t>Pre-service teachers</w:t>
                        </w:r>
                        <w:r w:rsidRPr="00CD110D">
                          <w:rPr>
                            <w:rFonts w:ascii="Times New Roman" w:eastAsia="Times New Roman" w:hAnsi="Times New Roman" w:cs="Times New Roman"/>
                            <w:color w:val="000000"/>
                            <w:sz w:val="28"/>
                            <w:szCs w:val="28"/>
                            <w:lang w:val="en"/>
                          </w:rPr>
                          <w:t xml:space="preserve"> are competent to assess child development, social situation, developmental situation using methods of observation, conversation, experiment, psychological diagnosis, screening, etc.   </w:t>
                        </w:r>
                      </w:p>
                    </w:tc>
                  </w:tr>
                  <w:tr w:rsidR="002D1E0D" w:rsidRPr="00F85857" w14:paraId="6A161DCA" w14:textId="77777777" w:rsidTr="00762596">
                    <w:trPr>
                      <w:trHeight w:val="1662"/>
                    </w:trPr>
                    <w:tc>
                      <w:tcPr>
                        <w:tcW w:w="1725" w:type="dxa"/>
                      </w:tcPr>
                      <w:p w14:paraId="7113C395" w14:textId="51CE6C09" w:rsidR="002D1E0D" w:rsidRPr="00702826"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Learning</w:t>
                        </w:r>
                        <w:r w:rsidRPr="00C95058">
                          <w:rPr>
                            <w:rFonts w:ascii="Times New Roman" w:hAnsi="Times New Roman" w:cs="Times New Roman"/>
                            <w:sz w:val="28"/>
                            <w:szCs w:val="28"/>
                            <w:lang w:val="en-US"/>
                          </w:rPr>
                          <w:t xml:space="preserve"> outcomes</w:t>
                        </w:r>
                      </w:p>
                    </w:tc>
                    <w:tc>
                      <w:tcPr>
                        <w:tcW w:w="6908" w:type="dxa"/>
                      </w:tcPr>
                      <w:p w14:paraId="1E432FD4" w14:textId="1AB24582" w:rsidR="002D1E0D" w:rsidRPr="00702826" w:rsidRDefault="002D1E0D" w:rsidP="002D1E0D">
                        <w:pPr>
                          <w:spacing w:after="0" w:line="240" w:lineRule="auto"/>
                          <w:jc w:val="both"/>
                          <w:rPr>
                            <w:rFonts w:ascii="Times New Roman" w:hAnsi="Times New Roman" w:cs="Times New Roman"/>
                            <w:sz w:val="28"/>
                            <w:szCs w:val="28"/>
                            <w:lang w:val="en-US"/>
                          </w:rPr>
                        </w:pPr>
                        <w:r w:rsidRPr="00702826">
                          <w:rPr>
                            <w:rFonts w:ascii="Times New Roman" w:hAnsi="Times New Roman" w:cs="Times New Roman"/>
                            <w:b/>
                            <w:bCs/>
                            <w:sz w:val="28"/>
                            <w:szCs w:val="28"/>
                            <w:lang w:val="en-GB"/>
                          </w:rPr>
                          <w:t>Pre-service teachers demonstrating competence can:</w:t>
                        </w:r>
                      </w:p>
                      <w:p w14:paraId="6539F497" w14:textId="256999FD" w:rsidR="002D1E0D" w:rsidRPr="00702826" w:rsidRDefault="002D1E0D" w:rsidP="002D1E0D">
                        <w:pPr>
                          <w:pStyle w:val="a3"/>
                          <w:numPr>
                            <w:ilvl w:val="0"/>
                            <w:numId w:val="59"/>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reasonably select valid, reliable, and reliable research and evaluation methods </w:t>
                        </w:r>
                      </w:p>
                      <w:p w14:paraId="7B69425B" w14:textId="01D7F606" w:rsidR="002D1E0D" w:rsidRPr="00702826" w:rsidRDefault="002D1E0D" w:rsidP="002D1E0D">
                        <w:pPr>
                          <w:pStyle w:val="a3"/>
                          <w:numPr>
                            <w:ilvl w:val="0"/>
                            <w:numId w:val="59"/>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conduct an assessment based on compliance with ethical principles and norms using psychological methods</w:t>
                        </w:r>
                      </w:p>
                      <w:p w14:paraId="1023A6C8" w14:textId="0D3C546F" w:rsidR="002D1E0D" w:rsidRPr="00702826" w:rsidRDefault="002D1E0D" w:rsidP="002D1E0D">
                        <w:pPr>
                          <w:pStyle w:val="a3"/>
                          <w:numPr>
                            <w:ilvl w:val="0"/>
                            <w:numId w:val="59"/>
                          </w:numPr>
                          <w:spacing w:after="0" w:line="240" w:lineRule="auto"/>
                          <w:jc w:val="both"/>
                          <w:rPr>
                            <w:rFonts w:ascii="Times New Roman" w:hAnsi="Times New Roman" w:cs="Times New Roman"/>
                            <w:sz w:val="28"/>
                            <w:szCs w:val="28"/>
                            <w:lang w:val="en-US"/>
                          </w:rPr>
                        </w:pPr>
                        <w:r w:rsidRPr="00702826">
                          <w:rPr>
                            <w:rFonts w:ascii="Times New Roman" w:hAnsi="Times New Roman" w:cs="Times New Roman"/>
                            <w:sz w:val="28"/>
                            <w:szCs w:val="28"/>
                            <w:lang w:val="en"/>
                          </w:rPr>
                          <w:t xml:space="preserve">critically analyze the data and describe the assessment results </w:t>
                        </w:r>
                      </w:p>
                      <w:p w14:paraId="14039FCC" w14:textId="69B9804E" w:rsidR="002D1E0D" w:rsidRPr="00702826" w:rsidRDefault="002D1E0D" w:rsidP="002D1E0D">
                        <w:pPr>
                          <w:pStyle w:val="a3"/>
                          <w:numPr>
                            <w:ilvl w:val="0"/>
                            <w:numId w:val="59"/>
                          </w:numPr>
                          <w:spacing w:after="0" w:line="240" w:lineRule="auto"/>
                          <w:jc w:val="both"/>
                          <w:rPr>
                            <w:rFonts w:ascii="Times New Roman" w:hAnsi="Times New Roman" w:cs="Times New Roman"/>
                            <w:sz w:val="28"/>
                            <w:szCs w:val="28"/>
                            <w:lang w:val="kk-KZ"/>
                          </w:rPr>
                        </w:pPr>
                        <w:proofErr w:type="gramStart"/>
                        <w:r w:rsidRPr="00702826">
                          <w:rPr>
                            <w:rFonts w:ascii="Times New Roman" w:hAnsi="Times New Roman" w:cs="Times New Roman"/>
                            <w:sz w:val="28"/>
                            <w:szCs w:val="28"/>
                            <w:lang w:val="en"/>
                          </w:rPr>
                          <w:t>organize</w:t>
                        </w:r>
                        <w:proofErr w:type="gramEnd"/>
                        <w:r w:rsidRPr="00702826">
                          <w:rPr>
                            <w:rFonts w:ascii="Times New Roman" w:hAnsi="Times New Roman" w:cs="Times New Roman"/>
                            <w:sz w:val="28"/>
                            <w:szCs w:val="28"/>
                            <w:lang w:val="en"/>
                          </w:rPr>
                          <w:t xml:space="preserve"> productive cooperation and networking during the implementation of independent research.</w:t>
                        </w:r>
                      </w:p>
                    </w:tc>
                  </w:tr>
                </w:tbl>
                <w:p w14:paraId="6D81AF90" w14:textId="24B76D24" w:rsidR="002D1E0D" w:rsidRDefault="002D1E0D" w:rsidP="002D1E0D">
                  <w:pPr>
                    <w:rPr>
                      <w:rFonts w:ascii="Times New Roman" w:hAnsi="Times New Roman" w:cs="Times New Roman"/>
                      <w:color w:val="000000"/>
                      <w:sz w:val="28"/>
                      <w:szCs w:val="28"/>
                      <w:lang w:val="en-US"/>
                    </w:rPr>
                  </w:pPr>
                </w:p>
                <w:tbl>
                  <w:tblPr>
                    <w:tblStyle w:val="DPCTableGrid181"/>
                    <w:tblW w:w="8647" w:type="dxa"/>
                    <w:tblLayout w:type="fixed"/>
                    <w:tblLook w:val="04A0" w:firstRow="1" w:lastRow="0" w:firstColumn="1" w:lastColumn="0" w:noHBand="0" w:noVBand="1"/>
                  </w:tblPr>
                  <w:tblGrid>
                    <w:gridCol w:w="8647"/>
                  </w:tblGrid>
                  <w:tr w:rsidR="002D1E0D" w:rsidRPr="00F85857" w14:paraId="0FE286AC" w14:textId="77777777" w:rsidTr="00DB5FC3">
                    <w:trPr>
                      <w:trHeight w:val="121"/>
                    </w:trPr>
                    <w:tc>
                      <w:tcPr>
                        <w:tcW w:w="8647" w:type="dxa"/>
                        <w:shd w:val="clear" w:color="auto" w:fill="D9E2F3" w:themeFill="accent1" w:themeFillTint="33"/>
                      </w:tcPr>
                      <w:p w14:paraId="34ADF025" w14:textId="50B08CBD" w:rsidR="002D1E0D" w:rsidRPr="000442F5" w:rsidRDefault="002D1E0D" w:rsidP="002D1E0D">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0442F5">
                          <w:rPr>
                            <w:rFonts w:ascii="Times New Roman" w:hAnsi="Times New Roman" w:cs="Times New Roman"/>
                            <w:b/>
                            <w:bCs/>
                            <w:sz w:val="28"/>
                            <w:szCs w:val="28"/>
                            <w:lang w:val="en-GB"/>
                          </w:rPr>
                          <w:t xml:space="preserve"> </w:t>
                        </w:r>
                        <w:r w:rsidRPr="00F85857">
                          <w:rPr>
                            <w:rFonts w:ascii="Times New Roman" w:hAnsi="Times New Roman" w:cs="Times New Roman"/>
                            <w:b/>
                            <w:bCs/>
                            <w:sz w:val="28"/>
                            <w:szCs w:val="28"/>
                            <w:lang w:val="en"/>
                          </w:rPr>
                          <w:t>academic credits</w:t>
                        </w:r>
                      </w:p>
                    </w:tc>
                  </w:tr>
                  <w:tr w:rsidR="002D1E0D" w:rsidRPr="00F85857" w14:paraId="42DC27E9" w14:textId="77777777" w:rsidTr="00DB5FC3">
                    <w:trPr>
                      <w:trHeight w:val="1877"/>
                    </w:trPr>
                    <w:tc>
                      <w:tcPr>
                        <w:tcW w:w="8647" w:type="dxa"/>
                      </w:tcPr>
                      <w:p w14:paraId="5531557B" w14:textId="77777777" w:rsidR="002D1E0D" w:rsidRPr="003855D4" w:rsidRDefault="002D1E0D" w:rsidP="002D1E0D">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w:t>
                        </w:r>
                        <w:proofErr w:type="gramStart"/>
                        <w:r w:rsidRPr="003855D4">
                          <w:rPr>
                            <w:rFonts w:ascii="Times New Roman" w:eastAsia="Times New Roman" w:hAnsi="Times New Roman" w:cs="Times New Roman"/>
                            <w:bCs/>
                            <w:sz w:val="28"/>
                            <w:szCs w:val="28"/>
                            <w:lang w:val="en-GB" w:eastAsia="fi-FI"/>
                          </w:rPr>
                          <w:t>is carried out</w:t>
                        </w:r>
                        <w:proofErr w:type="gramEnd"/>
                        <w:r w:rsidRPr="003855D4">
                          <w:rPr>
                            <w:rFonts w:ascii="Times New Roman" w:eastAsia="Times New Roman" w:hAnsi="Times New Roman" w:cs="Times New Roman"/>
                            <w:bCs/>
                            <w:sz w:val="28"/>
                            <w:szCs w:val="28"/>
                            <w:lang w:val="en-GB" w:eastAsia="fi-FI"/>
                          </w:rPr>
                          <w:t xml:space="preserve"> after mastering the educational programme in full. The aim of the attestation is to evaluate the level of maturity of general cultural and professional competences of the graduate, as well as their readiness to perform basic professional activities.  </w:t>
                        </w:r>
                      </w:p>
                      <w:p w14:paraId="11714E79" w14:textId="60A93D14" w:rsidR="002D1E0D" w:rsidRPr="000442F5" w:rsidRDefault="002D1E0D" w:rsidP="002D1E0D">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598A8CC5" w14:textId="5CC1662A" w:rsidR="002D1E0D" w:rsidRPr="00CD110D" w:rsidRDefault="002D1E0D" w:rsidP="002D1E0D">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br/>
                  </w:r>
                </w:p>
              </w:tc>
            </w:tr>
          </w:tbl>
          <w:p w14:paraId="3F2680C8" w14:textId="77777777" w:rsidR="002D1E0D" w:rsidRPr="00CD110D" w:rsidRDefault="002D1E0D" w:rsidP="002D1E0D">
            <w:pPr>
              <w:rPr>
                <w:rFonts w:ascii="Times New Roman" w:hAnsi="Times New Roman" w:cs="Times New Roman"/>
                <w:sz w:val="28"/>
                <w:szCs w:val="28"/>
                <w:lang w:val="en-US"/>
              </w:rPr>
            </w:pPr>
          </w:p>
        </w:tc>
      </w:tr>
      <w:tr w:rsidR="002D1E0D" w:rsidRPr="00F85857"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2D1E0D" w:rsidRPr="00CD110D" w:rsidRDefault="002D1E0D" w:rsidP="002D1E0D">
            <w:pPr>
              <w:pStyle w:val="2"/>
              <w:rPr>
                <w:rFonts w:ascii="Times New Roman" w:hAnsi="Times New Roman" w:cs="Times New Roman"/>
                <w:sz w:val="28"/>
                <w:szCs w:val="28"/>
                <w:lang w:val="en-US"/>
              </w:rPr>
            </w:pPr>
            <w:bookmarkStart w:id="14" w:name="_Toc137341545"/>
            <w:r w:rsidRPr="00CD110D">
              <w:rPr>
                <w:rFonts w:ascii="Times New Roman" w:hAnsi="Times New Roman" w:cs="Times New Roman"/>
                <w:sz w:val="28"/>
                <w:szCs w:val="28"/>
                <w:lang w:val="en-US"/>
              </w:rPr>
              <w:lastRenderedPageBreak/>
              <w:t>4.3 The structure of the compulsory component</w:t>
            </w:r>
            <w:bookmarkEnd w:id="14"/>
            <w:r w:rsidRPr="00CD110D">
              <w:rPr>
                <w:rFonts w:ascii="Times New Roman" w:hAnsi="Times New Roman" w:cs="Times New Roman"/>
                <w:sz w:val="28"/>
                <w:szCs w:val="28"/>
                <w:lang w:val="en-US"/>
              </w:rPr>
              <w:t xml:space="preserve">          </w:t>
            </w:r>
          </w:p>
        </w:tc>
      </w:tr>
      <w:tr w:rsidR="002D1E0D" w:rsidRPr="00CD110D"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866084" w14:textId="279A058E" w:rsidR="002D1E0D" w:rsidRPr="00120A11" w:rsidRDefault="002D1E0D" w:rsidP="002D1E0D">
            <w:pPr>
              <w:pStyle w:val="gmail-paragraph"/>
              <w:spacing w:before="0" w:beforeAutospacing="0" w:after="0" w:afterAutospacing="0"/>
              <w:jc w:val="both"/>
              <w:textAlignment w:val="baseline"/>
              <w:rPr>
                <w:lang w:val="en-US"/>
              </w:rPr>
            </w:pPr>
            <w:r>
              <w:rPr>
                <w:rStyle w:val="gmai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4DE536CC" w14:textId="77777777" w:rsidR="002D1E0D" w:rsidRPr="00CD110D" w:rsidRDefault="002D1E0D" w:rsidP="002D1E0D">
            <w:pPr>
              <w:pStyle w:val="paragraph"/>
              <w:spacing w:before="0" w:beforeAutospacing="0" w:after="0" w:afterAutospacing="0"/>
              <w:textAlignment w:val="baseline"/>
              <w:rPr>
                <w:rStyle w:val="eop"/>
                <w:rFonts w:eastAsia="Yu Mincho"/>
                <w:sz w:val="28"/>
                <w:szCs w:val="28"/>
                <w:lang w:val="en-US"/>
              </w:rPr>
            </w:pPr>
          </w:p>
          <w:tbl>
            <w:tblPr>
              <w:tblW w:w="884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2"/>
              <w:gridCol w:w="1312"/>
            </w:tblGrid>
            <w:tr w:rsidR="002D1E0D" w:rsidRPr="00CD110D" w14:paraId="64F92699" w14:textId="77777777" w:rsidTr="000C4622">
              <w:trPr>
                <w:trHeight w:val="32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2D1E0D" w:rsidRPr="00CD110D" w:rsidRDefault="002D1E0D" w:rsidP="002D1E0D">
                  <w:pPr>
                    <w:spacing w:after="0" w:line="240" w:lineRule="auto"/>
                    <w:textAlignment w:val="baseline"/>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Name of modules and courses </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205BDCCE" w:rsidR="002D1E0D" w:rsidRPr="00CD110D" w:rsidRDefault="002D1E0D" w:rsidP="002D1E0D">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2D1E0D" w:rsidRPr="00CD110D" w14:paraId="1E432521" w14:textId="77777777" w:rsidTr="000C4622">
              <w:trPr>
                <w:trHeight w:val="641"/>
              </w:trPr>
              <w:tc>
                <w:tcPr>
                  <w:tcW w:w="753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11BB305B" w:rsidR="002D1E0D" w:rsidRPr="00CD110D" w:rsidRDefault="002D1E0D" w:rsidP="002D1E0D">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31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2D1E0D" w:rsidRPr="00CD110D" w:rsidRDefault="002D1E0D" w:rsidP="002D1E0D">
                  <w:pPr>
                    <w:spacing w:after="0" w:line="240" w:lineRule="auto"/>
                    <w:jc w:val="center"/>
                    <w:textAlignment w:val="baseline"/>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56</w:t>
                  </w:r>
                </w:p>
              </w:tc>
            </w:tr>
            <w:tr w:rsidR="002D1E0D" w:rsidRPr="00CD110D" w14:paraId="481BA289" w14:textId="77777777" w:rsidTr="000C4622">
              <w:trPr>
                <w:trHeight w:val="310"/>
              </w:trPr>
              <w:tc>
                <w:tcPr>
                  <w:tcW w:w="753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2D1E0D" w:rsidRPr="00CD110D" w:rsidRDefault="002D1E0D" w:rsidP="002D1E0D">
                  <w:pPr>
                    <w:spacing w:after="0" w:line="240" w:lineRule="auto"/>
                    <w:textAlignment w:val="baseline"/>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MANDATORY STUDIES </w:t>
                  </w:r>
                </w:p>
              </w:tc>
              <w:tc>
                <w:tcPr>
                  <w:tcW w:w="1312"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2D1E0D" w:rsidRPr="00CD110D" w:rsidRDefault="002D1E0D" w:rsidP="002D1E0D">
                  <w:pPr>
                    <w:spacing w:after="0" w:line="240" w:lineRule="auto"/>
                    <w:jc w:val="center"/>
                    <w:textAlignment w:val="baseline"/>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51</w:t>
                  </w:r>
                </w:p>
              </w:tc>
            </w:tr>
            <w:tr w:rsidR="002D1E0D" w:rsidRPr="00CD110D" w14:paraId="0953999D" w14:textId="77777777" w:rsidTr="000C4622">
              <w:trPr>
                <w:trHeight w:val="32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2D1E0D" w:rsidRPr="00CD110D" w:rsidRDefault="002D1E0D" w:rsidP="002D1E0D">
                  <w:pPr>
                    <w:spacing w:after="0" w:line="240" w:lineRule="auto"/>
                    <w:textAlignment w:val="baseline"/>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Module of historical and philosophical competencies </w:t>
                  </w:r>
                </w:p>
              </w:tc>
              <w:tc>
                <w:tcPr>
                  <w:tcW w:w="1312"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2D1E0D" w:rsidRPr="00CD110D" w:rsidRDefault="002D1E0D" w:rsidP="002D1E0D">
                  <w:pPr>
                    <w:spacing w:after="0" w:line="240" w:lineRule="auto"/>
                    <w:jc w:val="center"/>
                    <w:textAlignment w:val="baseline"/>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10</w:t>
                  </w:r>
                </w:p>
              </w:tc>
            </w:tr>
            <w:tr w:rsidR="002D1E0D" w:rsidRPr="00CD110D" w14:paraId="1440B3CC" w14:textId="77777777" w:rsidTr="000C4622">
              <w:trPr>
                <w:trHeight w:val="2898"/>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6FE9F350" w14:textId="77777777" w:rsidR="002D1E0D" w:rsidRPr="003855D4" w:rsidRDefault="002D1E0D" w:rsidP="002D1E0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7D282E75"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5</w:t>
                  </w:r>
                </w:p>
              </w:tc>
            </w:tr>
            <w:tr w:rsidR="002D1E0D" w:rsidRPr="00CD110D" w14:paraId="65EE6826" w14:textId="77777777" w:rsidTr="000C4622">
              <w:trPr>
                <w:trHeight w:val="1447"/>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i/>
                      <w:iCs/>
                      <w:sz w:val="28"/>
                      <w:szCs w:val="28"/>
                      <w:lang w:val="en" w:eastAsia="fi-FI"/>
                    </w:rPr>
                    <w:t>Philosophy</w:t>
                  </w:r>
                  <w:r w:rsidRPr="00CD110D">
                    <w:rPr>
                      <w:rFonts w:ascii="Times New Roman" w:eastAsia="Times New Roman" w:hAnsi="Times New Roman" w:cs="Times New Roman"/>
                      <w:sz w:val="28"/>
                      <w:szCs w:val="28"/>
                      <w:lang w:val="en-US" w:eastAsia="fi-FI"/>
                    </w:rPr>
                    <w:t> </w:t>
                  </w:r>
                </w:p>
                <w:p w14:paraId="2093AB11" w14:textId="44230AE9"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w:t>
                  </w:r>
                  <w:r w:rsidRPr="00CD110D">
                    <w:rPr>
                      <w:rFonts w:ascii="Times New Roman" w:eastAsia="Times New Roman" w:hAnsi="Times New Roman" w:cs="Times New Roman"/>
                      <w:sz w:val="28"/>
                      <w:szCs w:val="28"/>
                      <w:lang w:val="en" w:eastAsia="fi-FI"/>
                    </w:rPr>
                    <w:lastRenderedPageBreak/>
                    <w:t xml:space="preserve">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lastRenderedPageBreak/>
                    <w:t>5</w:t>
                  </w:r>
                </w:p>
              </w:tc>
            </w:tr>
            <w:tr w:rsidR="002D1E0D" w:rsidRPr="00CD110D" w14:paraId="784D45A5" w14:textId="77777777" w:rsidTr="000C4622">
              <w:trPr>
                <w:trHeight w:val="641"/>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hAnsi="Times New Roman" w:cs="Times New Roman"/>
                      <w:b/>
                      <w:bCs/>
                      <w:sz w:val="28"/>
                      <w:szCs w:val="28"/>
                      <w:lang w:val="en-US"/>
                    </w:rPr>
                    <w:t>Module of socio-political knowledge (sociology, political studies, cultural studies, psychology)</w:t>
                  </w:r>
                  <w:r w:rsidRPr="00CD110D">
                    <w:rPr>
                      <w:rFonts w:ascii="Times New Roman" w:eastAsia="Times New Roman" w:hAnsi="Times New Roman" w:cs="Times New Roman"/>
                      <w:sz w:val="28"/>
                      <w:szCs w:val="28"/>
                      <w:lang w:val="en-US"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b/>
                      <w:bCs/>
                      <w:sz w:val="28"/>
                      <w:szCs w:val="28"/>
                      <w:lang w:val="en-US" w:eastAsia="fi-FI"/>
                    </w:rPr>
                    <w:t>8</w:t>
                  </w:r>
                </w:p>
              </w:tc>
            </w:tr>
            <w:tr w:rsidR="002D1E0D" w:rsidRPr="00CD110D" w14:paraId="275ABAA2" w14:textId="77777777" w:rsidTr="000C4622">
              <w:trPr>
                <w:trHeight w:val="2577"/>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i/>
                      <w:iCs/>
                      <w:sz w:val="28"/>
                      <w:szCs w:val="28"/>
                      <w:lang w:val="en" w:eastAsia="fi-FI"/>
                    </w:rPr>
                    <w:t>Sociology</w:t>
                  </w:r>
                  <w:r w:rsidRPr="00CD110D">
                    <w:rPr>
                      <w:rFonts w:ascii="Times New Roman" w:eastAsia="Times New Roman" w:hAnsi="Times New Roman" w:cs="Times New Roman"/>
                      <w:sz w:val="28"/>
                      <w:szCs w:val="28"/>
                      <w:lang w:val="en-US" w:eastAsia="fi-FI"/>
                    </w:rPr>
                    <w:t> </w:t>
                  </w:r>
                </w:p>
                <w:p w14:paraId="0AA3775A"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CD110D">
                    <w:rPr>
                      <w:rFonts w:ascii="Times New Roman" w:eastAsia="Times New Roman" w:hAnsi="Times New Roman" w:cs="Times New Roman"/>
                      <w:sz w:val="28"/>
                      <w:szCs w:val="28"/>
                      <w:lang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2</w:t>
                  </w:r>
                </w:p>
              </w:tc>
            </w:tr>
            <w:tr w:rsidR="002D1E0D" w:rsidRPr="00CD110D" w14:paraId="780328BE" w14:textId="77777777" w:rsidTr="000C4622">
              <w:trPr>
                <w:trHeight w:val="45"/>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i/>
                      <w:iCs/>
                      <w:sz w:val="28"/>
                      <w:szCs w:val="28"/>
                      <w:lang w:val="en" w:eastAsia="fi-FI"/>
                    </w:rPr>
                    <w:t>Political studies</w:t>
                  </w:r>
                  <w:r w:rsidRPr="00CD110D">
                    <w:rPr>
                      <w:rFonts w:ascii="Times New Roman" w:eastAsia="Times New Roman" w:hAnsi="Times New Roman" w:cs="Times New Roman"/>
                      <w:sz w:val="28"/>
                      <w:szCs w:val="28"/>
                      <w:lang w:val="en-US" w:eastAsia="fi-FI"/>
                    </w:rPr>
                    <w:t> </w:t>
                  </w:r>
                </w:p>
                <w:p w14:paraId="217C2747"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CD110D">
                    <w:rPr>
                      <w:rFonts w:ascii="Times New Roman" w:eastAsia="Times New Roman" w:hAnsi="Times New Roman" w:cs="Times New Roman"/>
                      <w:sz w:val="28"/>
                      <w:szCs w:val="28"/>
                      <w:lang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2</w:t>
                  </w:r>
                </w:p>
              </w:tc>
            </w:tr>
            <w:tr w:rsidR="002D1E0D" w:rsidRPr="00CD110D" w14:paraId="089B96DD" w14:textId="77777777" w:rsidTr="000C4622">
              <w:trPr>
                <w:trHeight w:val="2577"/>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i/>
                      <w:iCs/>
                      <w:sz w:val="28"/>
                      <w:szCs w:val="28"/>
                      <w:lang w:val="en" w:eastAsia="fi-FI"/>
                    </w:rPr>
                    <w:t>Cultural studies</w:t>
                  </w:r>
                  <w:r w:rsidRPr="00CD110D">
                    <w:rPr>
                      <w:rFonts w:ascii="Times New Roman" w:eastAsia="Times New Roman" w:hAnsi="Times New Roman" w:cs="Times New Roman"/>
                      <w:sz w:val="28"/>
                      <w:szCs w:val="28"/>
                      <w:lang w:val="en-US" w:eastAsia="fi-FI"/>
                    </w:rPr>
                    <w:t> </w:t>
                  </w:r>
                </w:p>
                <w:p w14:paraId="04A6A7DC"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CD110D">
                    <w:rPr>
                      <w:rFonts w:ascii="Times New Roman" w:eastAsia="Times New Roman" w:hAnsi="Times New Roman" w:cs="Times New Roman"/>
                      <w:sz w:val="28"/>
                      <w:szCs w:val="28"/>
                      <w:lang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2</w:t>
                  </w:r>
                </w:p>
              </w:tc>
            </w:tr>
            <w:tr w:rsidR="002D1E0D" w:rsidRPr="00CD110D" w14:paraId="0BDB7439" w14:textId="77777777" w:rsidTr="00691F92">
              <w:trPr>
                <w:trHeight w:val="498"/>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i/>
                      <w:iCs/>
                      <w:sz w:val="28"/>
                      <w:szCs w:val="28"/>
                      <w:lang w:val="en" w:eastAsia="fi-FI"/>
                    </w:rPr>
                    <w:t>Psychology</w:t>
                  </w:r>
                  <w:r w:rsidRPr="00CD110D">
                    <w:rPr>
                      <w:rFonts w:ascii="Times New Roman" w:eastAsia="Times New Roman" w:hAnsi="Times New Roman" w:cs="Times New Roman"/>
                      <w:sz w:val="28"/>
                      <w:szCs w:val="28"/>
                      <w:lang w:val="en-US" w:eastAsia="fi-FI"/>
                    </w:rPr>
                    <w:t> </w:t>
                  </w:r>
                </w:p>
                <w:p w14:paraId="51D59C59" w14:textId="77777777" w:rsidR="002D1E0D" w:rsidRPr="00CD110D" w:rsidRDefault="002D1E0D" w:rsidP="002D1E0D">
                  <w:pPr>
                    <w:spacing w:after="0" w:line="240" w:lineRule="auto"/>
                    <w:jc w:val="both"/>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Personality in the context of national consciousness.</w:t>
                  </w:r>
                  <w:r w:rsidRPr="00CD110D">
                    <w:rPr>
                      <w:rFonts w:ascii="Times New Roman" w:eastAsia="Times New Roman" w:hAnsi="Times New Roman" w:cs="Times New Roman"/>
                      <w:sz w:val="28"/>
                      <w:szCs w:val="28"/>
                      <w:lang w:val="en-US" w:eastAsia="fi-FI"/>
                    </w:rPr>
                    <w:t> </w:t>
                  </w:r>
                </w:p>
                <w:p w14:paraId="0ADBDD00"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proofErr w:type="gramStart"/>
                  <w:r w:rsidRPr="00CD110D">
                    <w:rPr>
                      <w:rFonts w:ascii="Times New Roman" w:eastAsia="Times New Roman" w:hAnsi="Times New Roman" w:cs="Times New Roman"/>
                      <w:sz w:val="28"/>
                      <w:szCs w:val="28"/>
                      <w:lang w:val="en" w:eastAsia="fi-FI"/>
                    </w:rPr>
                    <w:t>Me and my motivation</w:t>
                  </w:r>
                  <w:proofErr w:type="gramEnd"/>
                  <w:r w:rsidRPr="00CD110D">
                    <w:rPr>
                      <w:rFonts w:ascii="Times New Roman" w:eastAsia="Times New Roman" w:hAnsi="Times New Roman" w:cs="Times New Roman"/>
                      <w:sz w:val="28"/>
                      <w:szCs w:val="28"/>
                      <w:lang w:val="en" w:eastAsia="fi-FI"/>
                    </w:rPr>
                    <w:t xml:space="preserve">.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w:t>
                  </w:r>
                  <w:r w:rsidRPr="00CD110D">
                    <w:rPr>
                      <w:rFonts w:ascii="Times New Roman" w:eastAsia="Times New Roman" w:hAnsi="Times New Roman" w:cs="Times New Roman"/>
                      <w:sz w:val="28"/>
                      <w:szCs w:val="28"/>
                      <w:lang w:val="en" w:eastAsia="fi-FI"/>
                    </w:rPr>
                    <w:lastRenderedPageBreak/>
                    <w:t>conflict. Patterns of behavior in conflict. Effective communication techniques</w:t>
                  </w:r>
                  <w:r w:rsidRPr="00CD110D">
                    <w:rPr>
                      <w:rFonts w:ascii="Times New Roman" w:eastAsia="Times New Roman" w:hAnsi="Times New Roman" w:cs="Times New Roman"/>
                      <w:sz w:val="28"/>
                      <w:szCs w:val="28"/>
                      <w:lang w:val="en-US"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lastRenderedPageBreak/>
                    <w:t>2</w:t>
                  </w:r>
                </w:p>
              </w:tc>
            </w:tr>
            <w:tr w:rsidR="002D1E0D" w:rsidRPr="00CD110D" w14:paraId="4EE3F9DC" w14:textId="77777777" w:rsidTr="000C4622">
              <w:trPr>
                <w:trHeight w:val="32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eastAsia="fi-FI"/>
                    </w:rPr>
                  </w:pPr>
                  <w:r w:rsidRPr="00CD110D">
                    <w:rPr>
                      <w:rFonts w:ascii="Times New Roman" w:hAnsi="Times New Roman" w:cs="Times New Roman"/>
                      <w:b/>
                      <w:bCs/>
                      <w:sz w:val="28"/>
                      <w:szCs w:val="28"/>
                      <w:lang w:val="en-US"/>
                    </w:rPr>
                    <w:t>Instrumental and communication module</w:t>
                  </w:r>
                  <w:r w:rsidRPr="00CD110D">
                    <w:rPr>
                      <w:rFonts w:ascii="Times New Roman" w:eastAsia="Times New Roman" w:hAnsi="Times New Roman" w:cs="Times New Roman"/>
                      <w:sz w:val="28"/>
                      <w:szCs w:val="28"/>
                      <w:lang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b/>
                      <w:bCs/>
                      <w:sz w:val="28"/>
                      <w:szCs w:val="28"/>
                      <w:lang w:val="en-US" w:eastAsia="fi-FI"/>
                    </w:rPr>
                    <w:t>25</w:t>
                  </w:r>
                </w:p>
              </w:tc>
            </w:tr>
            <w:tr w:rsidR="002D1E0D" w:rsidRPr="00CD110D" w14:paraId="0416BE56" w14:textId="77777777" w:rsidTr="000C4622">
              <w:trPr>
                <w:trHeight w:val="2898"/>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i/>
                      <w:iCs/>
                      <w:sz w:val="28"/>
                      <w:szCs w:val="28"/>
                      <w:lang w:val="en" w:eastAsia="fi-FI"/>
                    </w:rPr>
                    <w:t>Russian /Kazakh language</w:t>
                  </w:r>
                  <w:r w:rsidRPr="00CD110D">
                    <w:rPr>
                      <w:rFonts w:ascii="Times New Roman" w:eastAsia="Times New Roman" w:hAnsi="Times New Roman" w:cs="Times New Roman"/>
                      <w:sz w:val="28"/>
                      <w:szCs w:val="28"/>
                      <w:lang w:val="en-US" w:eastAsia="fi-FI"/>
                    </w:rPr>
                    <w:t> </w:t>
                  </w:r>
                </w:p>
                <w:p w14:paraId="4F26F2D2" w14:textId="77777777" w:rsidR="002D1E0D" w:rsidRPr="00CD110D" w:rsidRDefault="002D1E0D" w:rsidP="002D1E0D">
                  <w:pPr>
                    <w:spacing w:after="0" w:line="240" w:lineRule="auto"/>
                    <w:jc w:val="both"/>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CD110D">
                    <w:rPr>
                      <w:rFonts w:ascii="Times New Roman" w:eastAsia="Times New Roman" w:hAnsi="Times New Roman" w:cs="Times New Roman"/>
                      <w:sz w:val="28"/>
                      <w:szCs w:val="28"/>
                      <w:lang w:val="en-US"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10</w:t>
                  </w:r>
                </w:p>
              </w:tc>
            </w:tr>
            <w:tr w:rsidR="002D1E0D" w:rsidRPr="00CD110D" w14:paraId="441CA0D6" w14:textId="77777777" w:rsidTr="000C4622">
              <w:trPr>
                <w:trHeight w:val="2577"/>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2D1E0D" w:rsidRPr="00CD110D" w:rsidRDefault="002D1E0D" w:rsidP="002D1E0D">
                  <w:pPr>
                    <w:spacing w:after="0" w:line="240" w:lineRule="auto"/>
                    <w:jc w:val="both"/>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i/>
                      <w:iCs/>
                      <w:sz w:val="28"/>
                      <w:szCs w:val="28"/>
                      <w:lang w:val="en" w:eastAsia="fi-FI"/>
                    </w:rPr>
                    <w:t>Foreign language</w:t>
                  </w:r>
                  <w:r w:rsidRPr="00CD110D">
                    <w:rPr>
                      <w:rFonts w:ascii="Times New Roman" w:eastAsia="Times New Roman" w:hAnsi="Times New Roman" w:cs="Times New Roman"/>
                      <w:sz w:val="28"/>
                      <w:szCs w:val="28"/>
                      <w:lang w:val="en-US" w:eastAsia="fi-FI"/>
                    </w:rPr>
                    <w:t> </w:t>
                  </w:r>
                </w:p>
                <w:p w14:paraId="7F832B69"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Social and domestic sphere of communication. </w:t>
                  </w:r>
                  <w:proofErr w:type="gramStart"/>
                  <w:r w:rsidRPr="00CD110D">
                    <w:rPr>
                      <w:rFonts w:ascii="Times New Roman" w:eastAsia="Times New Roman" w:hAnsi="Times New Roman" w:cs="Times New Roman"/>
                      <w:sz w:val="28"/>
                      <w:szCs w:val="28"/>
                      <w:lang w:val="en" w:eastAsia="fi-FI"/>
                    </w:rPr>
                    <w:t>Me and my family</w:t>
                  </w:r>
                  <w:proofErr w:type="gramEnd"/>
                  <w:r w:rsidRPr="00CD110D">
                    <w:rPr>
                      <w:rFonts w:ascii="Times New Roman" w:eastAsia="Times New Roman" w:hAnsi="Times New Roman" w:cs="Times New Roman"/>
                      <w:sz w:val="28"/>
                      <w:szCs w:val="28"/>
                      <w:lang w:val="en" w:eastAsia="fi-FI"/>
                    </w:rPr>
                    <w:t>.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CD110D">
                    <w:rPr>
                      <w:rFonts w:ascii="Times New Roman" w:eastAsia="Times New Roman" w:hAnsi="Times New Roman" w:cs="Times New Roman"/>
                      <w:sz w:val="28"/>
                      <w:szCs w:val="28"/>
                      <w:lang w:val="en-US"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10</w:t>
                  </w:r>
                </w:p>
              </w:tc>
            </w:tr>
            <w:tr w:rsidR="002D1E0D" w:rsidRPr="00CD110D" w14:paraId="37DAADAD" w14:textId="77777777" w:rsidTr="000C4622">
              <w:trPr>
                <w:trHeight w:val="310"/>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i/>
                      <w:iCs/>
                      <w:sz w:val="28"/>
                      <w:szCs w:val="28"/>
                      <w:lang w:val="en" w:eastAsia="fi-FI"/>
                    </w:rPr>
                    <w:t>Information and communication technologies</w:t>
                  </w:r>
                  <w:r w:rsidRPr="00CD110D">
                    <w:rPr>
                      <w:rFonts w:ascii="Times New Roman" w:eastAsia="Times New Roman" w:hAnsi="Times New Roman" w:cs="Times New Roman"/>
                      <w:sz w:val="28"/>
                      <w:szCs w:val="28"/>
                      <w:lang w:val="en-US" w:eastAsia="fi-FI"/>
                    </w:rPr>
                    <w:t> </w:t>
                  </w:r>
                </w:p>
                <w:p w14:paraId="202CD91B"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 w:eastAsia="fi-FI"/>
                    </w:rPr>
                    <w:t xml:space="preserve">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w:t>
                  </w:r>
                  <w:proofErr w:type="gramStart"/>
                  <w:r w:rsidRPr="00CD110D">
                    <w:rPr>
                      <w:rFonts w:ascii="Times New Roman" w:eastAsia="Times New Roman" w:hAnsi="Times New Roman" w:cs="Times New Roman"/>
                      <w:sz w:val="28"/>
                      <w:szCs w:val="28"/>
                      <w:lang w:val="en" w:eastAsia="fi-FI"/>
                    </w:rPr>
                    <w:t>E-learning</w:t>
                  </w:r>
                  <w:proofErr w:type="gramEnd"/>
                  <w:r w:rsidRPr="00CD110D">
                    <w:rPr>
                      <w:rFonts w:ascii="Times New Roman" w:eastAsia="Times New Roman" w:hAnsi="Times New Roman" w:cs="Times New Roman"/>
                      <w:sz w:val="28"/>
                      <w:szCs w:val="28"/>
                      <w:lang w:val="en" w:eastAsia="fi-FI"/>
                    </w:rPr>
                    <w:t>. E-government. ICT in industries. Prospects of ICT development.</w:t>
                  </w:r>
                  <w:r w:rsidRPr="00CD110D">
                    <w:rPr>
                      <w:rFonts w:ascii="Times New Roman" w:eastAsia="Times New Roman" w:hAnsi="Times New Roman" w:cs="Times New Roman"/>
                      <w:sz w:val="28"/>
                      <w:szCs w:val="28"/>
                      <w:lang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5</w:t>
                  </w:r>
                </w:p>
              </w:tc>
            </w:tr>
            <w:tr w:rsidR="002D1E0D" w:rsidRPr="00CD110D" w14:paraId="514DCB70" w14:textId="77777777" w:rsidTr="000C4622">
              <w:trPr>
                <w:trHeight w:val="32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eastAsia="fi-FI"/>
                    </w:rPr>
                  </w:pPr>
                  <w:r w:rsidRPr="00CD110D">
                    <w:rPr>
                      <w:rFonts w:ascii="Times New Roman" w:hAnsi="Times New Roman" w:cs="Times New Roman"/>
                      <w:b/>
                      <w:bCs/>
                      <w:sz w:val="28"/>
                      <w:szCs w:val="28"/>
                      <w:lang w:val="en-US"/>
                    </w:rPr>
                    <w:t>Health Promotion module</w:t>
                  </w:r>
                  <w:r w:rsidRPr="00CD110D">
                    <w:rPr>
                      <w:rFonts w:ascii="Times New Roman" w:eastAsia="Times New Roman" w:hAnsi="Times New Roman" w:cs="Times New Roman"/>
                      <w:sz w:val="28"/>
                      <w:szCs w:val="28"/>
                      <w:lang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b/>
                      <w:bCs/>
                      <w:sz w:val="28"/>
                      <w:szCs w:val="28"/>
                      <w:lang w:val="en-US" w:eastAsia="fi-FI"/>
                    </w:rPr>
                    <w:t>8</w:t>
                  </w:r>
                </w:p>
              </w:tc>
            </w:tr>
            <w:tr w:rsidR="002D1E0D" w:rsidRPr="00CD110D" w14:paraId="67C0A423" w14:textId="77777777" w:rsidTr="000C4622">
              <w:trPr>
                <w:trHeight w:val="2898"/>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i/>
                      <w:iCs/>
                      <w:sz w:val="28"/>
                      <w:szCs w:val="28"/>
                      <w:lang w:val="en" w:eastAsia="fi-FI"/>
                    </w:rPr>
                    <w:t>Physical education</w:t>
                  </w:r>
                  <w:r w:rsidRPr="00CD110D">
                    <w:rPr>
                      <w:rFonts w:ascii="Times New Roman" w:eastAsia="Times New Roman" w:hAnsi="Times New Roman" w:cs="Times New Roman"/>
                      <w:sz w:val="28"/>
                      <w:szCs w:val="28"/>
                      <w:lang w:val="en-US" w:eastAsia="fi-FI"/>
                    </w:rPr>
                    <w:t> </w:t>
                  </w:r>
                </w:p>
                <w:p w14:paraId="147FAE3F" w14:textId="77777777" w:rsidR="002D1E0D" w:rsidRPr="00CD110D" w:rsidRDefault="002D1E0D" w:rsidP="002D1E0D">
                  <w:pPr>
                    <w:spacing w:after="0" w:line="240" w:lineRule="auto"/>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CD110D">
                    <w:rPr>
                      <w:rFonts w:ascii="Times New Roman" w:eastAsia="Times New Roman" w:hAnsi="Times New Roman" w:cs="Times New Roman"/>
                      <w:sz w:val="28"/>
                      <w:szCs w:val="28"/>
                      <w:lang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8</w:t>
                  </w:r>
                </w:p>
              </w:tc>
            </w:tr>
            <w:tr w:rsidR="002D1E0D" w:rsidRPr="00CD110D" w14:paraId="44D0C53D" w14:textId="77777777" w:rsidTr="000C4622">
              <w:trPr>
                <w:trHeight w:val="320"/>
              </w:trPr>
              <w:tc>
                <w:tcPr>
                  <w:tcW w:w="753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07549C04" w:rsidR="002D1E0D" w:rsidRPr="00CD110D" w:rsidRDefault="002D1E0D" w:rsidP="002D1E0D">
                  <w:pPr>
                    <w:spacing w:after="0" w:line="240" w:lineRule="auto"/>
                    <w:textAlignment w:val="baseline"/>
                    <w:rPr>
                      <w:rFonts w:ascii="Times New Roman" w:eastAsia="Times New Roman" w:hAnsi="Times New Roman" w:cs="Times New Roman"/>
                      <w:sz w:val="28"/>
                      <w:szCs w:val="28"/>
                      <w:lang w:eastAsia="fi-FI"/>
                    </w:rPr>
                  </w:pPr>
                  <w:r w:rsidRPr="00CD110D">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312"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b/>
                      <w:bCs/>
                      <w:sz w:val="28"/>
                      <w:szCs w:val="28"/>
                      <w:lang w:val="en-US" w:eastAsia="fi-FI"/>
                    </w:rPr>
                    <w:t>5</w:t>
                  </w:r>
                </w:p>
              </w:tc>
            </w:tr>
            <w:tr w:rsidR="002D1E0D" w:rsidRPr="00CD110D" w14:paraId="56F141AD" w14:textId="77777777" w:rsidTr="000C4622">
              <w:trPr>
                <w:trHeight w:val="1935"/>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8CD738C" w14:textId="77777777" w:rsidR="002D1E0D" w:rsidRPr="003855D4" w:rsidRDefault="002D1E0D" w:rsidP="002D1E0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 xml:space="preserve">Basics of Economics and Law </w:t>
                  </w:r>
                </w:p>
                <w:p w14:paraId="572B866D" w14:textId="5CD6A06B" w:rsidR="002D1E0D" w:rsidRPr="000C4622"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5</w:t>
                  </w:r>
                </w:p>
              </w:tc>
            </w:tr>
            <w:tr w:rsidR="002D1E0D" w:rsidRPr="00CD110D" w14:paraId="3FA8A6FA" w14:textId="77777777" w:rsidTr="000C4622">
              <w:trPr>
                <w:trHeight w:val="2898"/>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78290287" w14:textId="77777777" w:rsidR="002D1E0D" w:rsidRPr="003855D4" w:rsidRDefault="002D1E0D" w:rsidP="002D1E0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5852DADF" w:rsidR="002D1E0D" w:rsidRPr="000C4622"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5</w:t>
                  </w:r>
                </w:p>
              </w:tc>
            </w:tr>
            <w:tr w:rsidR="002D1E0D" w:rsidRPr="00CD110D" w14:paraId="7BA5A1C8" w14:textId="77777777" w:rsidTr="000C4622">
              <w:trPr>
                <w:trHeight w:val="51"/>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0238E4B3" w14:textId="77777777" w:rsidR="002D1E0D" w:rsidRPr="003855D4" w:rsidRDefault="002D1E0D" w:rsidP="002D1E0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5BAA607F"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5</w:t>
                  </w:r>
                </w:p>
              </w:tc>
            </w:tr>
            <w:tr w:rsidR="002D1E0D" w:rsidRPr="00CD110D" w14:paraId="163F9E84" w14:textId="77777777" w:rsidTr="000C4622">
              <w:trPr>
                <w:trHeight w:val="1604"/>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4A7076B" w14:textId="77777777" w:rsidR="002D1E0D" w:rsidRPr="003855D4" w:rsidRDefault="002D1E0D" w:rsidP="002D1E0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66D450A3"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w:t>
                  </w:r>
                  <w:r w:rsidRPr="003855D4">
                    <w:rPr>
                      <w:rFonts w:ascii="Times New Roman" w:eastAsia="Times New Roman" w:hAnsi="Times New Roman" w:cs="Times New Roman"/>
                      <w:iCs/>
                      <w:sz w:val="28"/>
                      <w:szCs w:val="28"/>
                      <w:lang w:val="en" w:eastAsia="fi-FI"/>
                    </w:rPr>
                    <w:lastRenderedPageBreak/>
                    <w:t>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lastRenderedPageBreak/>
                    <w:t>5</w:t>
                  </w:r>
                </w:p>
              </w:tc>
            </w:tr>
            <w:tr w:rsidR="002D1E0D" w:rsidRPr="00CD110D" w14:paraId="3652CC3E" w14:textId="77777777" w:rsidTr="000C4622">
              <w:trPr>
                <w:trHeight w:val="1935"/>
              </w:trPr>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2DAF9132" w14:textId="77777777" w:rsidR="002D1E0D" w:rsidRPr="003855D4" w:rsidRDefault="002D1E0D" w:rsidP="002D1E0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4362018E" w:rsidR="002D1E0D" w:rsidRPr="00CD110D" w:rsidRDefault="002D1E0D" w:rsidP="002D1E0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 xml:space="preserve">longitudinal, case study, ethnographic, exploratory, </w:t>
                  </w:r>
                  <w:proofErr w:type="gramStart"/>
                  <w:r w:rsidRPr="003855D4">
                    <w:rPr>
                      <w:rFonts w:ascii="Times New Roman" w:eastAsia="Times New Roman" w:hAnsi="Times New Roman" w:cs="Times New Roman"/>
                      <w:sz w:val="28"/>
                      <w:szCs w:val="28"/>
                      <w:lang w:val="en-GB" w:eastAsia="fi-FI"/>
                    </w:rPr>
                    <w:t>explanatory</w:t>
                  </w:r>
                  <w:proofErr w:type="gramEnd"/>
                  <w:r w:rsidRPr="003855D4">
                    <w:rPr>
                      <w:rFonts w:ascii="Times New Roman" w:eastAsia="Times New Roman" w:hAnsi="Times New Roman" w:cs="Times New Roman"/>
                      <w:sz w:val="28"/>
                      <w:szCs w:val="28"/>
                      <w:lang w:val="en-GB" w:eastAsia="fi-FI"/>
                    </w:rPr>
                    <w:t xml:space="preserve">.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w:t>
                  </w:r>
                  <w:proofErr w:type="gramStart"/>
                  <w:r w:rsidRPr="003855D4">
                    <w:rPr>
                      <w:rFonts w:ascii="Times New Roman" w:eastAsia="Times New Roman" w:hAnsi="Times New Roman" w:cs="Times New Roman"/>
                      <w:sz w:val="28"/>
                      <w:szCs w:val="28"/>
                      <w:lang w:val="en-GB" w:eastAsia="fi-FI"/>
                    </w:rPr>
                    <w:t>textual</w:t>
                  </w:r>
                  <w:proofErr w:type="gramEnd"/>
                  <w:r w:rsidRPr="003855D4">
                    <w:rPr>
                      <w:rFonts w:ascii="Times New Roman" w:eastAsia="Times New Roman" w:hAnsi="Times New Roman" w:cs="Times New Roman"/>
                      <w:sz w:val="28"/>
                      <w:szCs w:val="28"/>
                      <w:lang w:val="en-GB" w:eastAsia="fi-FI"/>
                    </w:rPr>
                    <w:t xml:space="preserve">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2D1E0D" w:rsidRPr="00CD110D" w:rsidRDefault="002D1E0D" w:rsidP="002D1E0D">
                  <w:pPr>
                    <w:spacing w:after="0" w:line="240" w:lineRule="auto"/>
                    <w:jc w:val="center"/>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sz w:val="28"/>
                      <w:szCs w:val="28"/>
                      <w:lang w:val="en-US" w:eastAsia="fi-FI"/>
                    </w:rPr>
                    <w:t>5</w:t>
                  </w:r>
                </w:p>
              </w:tc>
            </w:tr>
            <w:tr w:rsidR="002D1E0D" w:rsidRPr="00CD110D" w14:paraId="15691AD9" w14:textId="77777777" w:rsidTr="000C4622">
              <w:trPr>
                <w:trHeight w:val="542"/>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72C4753E" w:rsidR="002D1E0D" w:rsidRPr="00CD110D" w:rsidRDefault="002D1E0D" w:rsidP="002D1E0D">
                  <w:pPr>
                    <w:spacing w:after="0" w:line="240" w:lineRule="auto"/>
                    <w:textAlignment w:val="baseline"/>
                    <w:rPr>
                      <w:rFonts w:ascii="Times New Roman" w:eastAsia="Times New Roman" w:hAnsi="Times New Roman" w:cs="Times New Roman"/>
                      <w:sz w:val="28"/>
                      <w:szCs w:val="28"/>
                      <w:lang w:eastAsia="fi-FI"/>
                    </w:rPr>
                  </w:pPr>
                  <w:r w:rsidRPr="00CD110D">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2D1E0D" w:rsidRPr="000C4622" w:rsidRDefault="002D1E0D" w:rsidP="002D1E0D">
                  <w:pPr>
                    <w:spacing w:after="0" w:line="240" w:lineRule="auto"/>
                    <w:jc w:val="center"/>
                    <w:textAlignment w:val="baseline"/>
                    <w:rPr>
                      <w:rFonts w:ascii="Times New Roman" w:eastAsia="Times New Roman" w:hAnsi="Times New Roman" w:cs="Times New Roman"/>
                      <w:b/>
                      <w:bCs/>
                      <w:sz w:val="28"/>
                      <w:szCs w:val="28"/>
                      <w:lang w:eastAsia="fi-FI"/>
                    </w:rPr>
                  </w:pPr>
                  <w:r w:rsidRPr="000C4622">
                    <w:rPr>
                      <w:rFonts w:ascii="Times New Roman" w:eastAsia="Times New Roman" w:hAnsi="Times New Roman" w:cs="Times New Roman"/>
                      <w:b/>
                      <w:bCs/>
                      <w:sz w:val="28"/>
                      <w:szCs w:val="28"/>
                      <w:lang w:val="en-US" w:eastAsia="fi-FI"/>
                    </w:rPr>
                    <w:t>56</w:t>
                  </w:r>
                </w:p>
              </w:tc>
            </w:tr>
          </w:tbl>
          <w:p w14:paraId="2CBCB049" w14:textId="610FBE4D" w:rsidR="002D1E0D" w:rsidRPr="00CD110D" w:rsidRDefault="002D1E0D" w:rsidP="002D1E0D">
            <w:pPr>
              <w:pStyle w:val="paragraph"/>
              <w:spacing w:before="0" w:beforeAutospacing="0" w:after="0" w:afterAutospacing="0"/>
              <w:textAlignment w:val="baseline"/>
              <w:rPr>
                <w:sz w:val="28"/>
                <w:szCs w:val="28"/>
                <w:lang w:val="en-US"/>
              </w:rPr>
            </w:pPr>
            <w:r w:rsidRPr="00CD110D">
              <w:rPr>
                <w:rStyle w:val="eop"/>
                <w:rFonts w:eastAsia="Yu Mincho"/>
                <w:sz w:val="28"/>
                <w:szCs w:val="28"/>
                <w:lang w:val="en-US"/>
              </w:rPr>
              <w:t> </w:t>
            </w:r>
          </w:p>
          <w:p w14:paraId="1A92BEF9" w14:textId="77777777" w:rsidR="002D1E0D" w:rsidRPr="00CD110D" w:rsidRDefault="002D1E0D" w:rsidP="002D1E0D">
            <w:pPr>
              <w:spacing w:after="0" w:line="240" w:lineRule="auto"/>
              <w:rPr>
                <w:rFonts w:ascii="Times New Roman" w:hAnsi="Times New Roman" w:cs="Times New Roman"/>
                <w:sz w:val="28"/>
                <w:szCs w:val="28"/>
                <w:lang w:val="en-US"/>
              </w:rPr>
            </w:pPr>
          </w:p>
          <w:p w14:paraId="4C0F0426" w14:textId="4A78E269" w:rsidR="002D1E0D" w:rsidRPr="00CD110D" w:rsidRDefault="002D1E0D" w:rsidP="002D1E0D">
            <w:pPr>
              <w:rPr>
                <w:rFonts w:ascii="Times New Roman" w:hAnsi="Times New Roman" w:cs="Times New Roman"/>
                <w:sz w:val="28"/>
                <w:szCs w:val="28"/>
                <w:lang w:val="en-US"/>
              </w:rPr>
            </w:pPr>
          </w:p>
        </w:tc>
      </w:tr>
      <w:tr w:rsidR="002D1E0D" w:rsidRPr="00CD110D"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2D1E0D" w:rsidRPr="00CD110D" w:rsidRDefault="002D1E0D" w:rsidP="002D1E0D">
            <w:pPr>
              <w:pStyle w:val="2"/>
              <w:rPr>
                <w:rFonts w:ascii="Times New Roman" w:hAnsi="Times New Roman" w:cs="Times New Roman"/>
                <w:sz w:val="28"/>
                <w:szCs w:val="28"/>
                <w:lang w:val="en-US"/>
              </w:rPr>
            </w:pPr>
            <w:bookmarkStart w:id="15" w:name="_Toc137341546"/>
            <w:r w:rsidRPr="00CD110D">
              <w:rPr>
                <w:rFonts w:ascii="Times New Roman" w:hAnsi="Times New Roman" w:cs="Times New Roman"/>
                <w:sz w:val="28"/>
                <w:szCs w:val="28"/>
                <w:lang w:val="en-US"/>
              </w:rPr>
              <w:lastRenderedPageBreak/>
              <w:t>4.4 Progression of the studies</w:t>
            </w:r>
            <w:bookmarkEnd w:id="15"/>
          </w:p>
        </w:tc>
      </w:tr>
      <w:tr w:rsidR="002D1E0D" w:rsidRPr="00CD110D" w14:paraId="36645FBC" w14:textId="77777777" w:rsidTr="00CA187D">
        <w:trPr>
          <w:trHeight w:val="10258"/>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2D1E0D" w:rsidRPr="00CD110D" w14:paraId="38C1D79D" w14:textId="77777777" w:rsidTr="00096B1F">
              <w:trPr>
                <w:trHeight w:val="264"/>
              </w:trPr>
              <w:tc>
                <w:tcPr>
                  <w:tcW w:w="2347" w:type="dxa"/>
                  <w:vMerge w:val="restart"/>
                  <w:vAlign w:val="center"/>
                </w:tcPr>
                <w:p w14:paraId="1DB75C5B" w14:textId="7777777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Modules and courses</w:t>
                  </w:r>
                </w:p>
              </w:tc>
              <w:tc>
                <w:tcPr>
                  <w:tcW w:w="6579" w:type="dxa"/>
                  <w:gridSpan w:val="8"/>
                  <w:shd w:val="clear" w:color="auto" w:fill="B4C6E7" w:themeFill="accent1" w:themeFillTint="66"/>
                </w:tcPr>
                <w:p w14:paraId="066DAE3C" w14:textId="030F21F3" w:rsidR="002D1E0D" w:rsidRPr="00CD110D" w:rsidRDefault="002D1E0D" w:rsidP="002D1E0D">
                  <w:pPr>
                    <w:jc w:val="center"/>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BA degree, 4 academic years</w:t>
                  </w:r>
                </w:p>
              </w:tc>
            </w:tr>
            <w:tr w:rsidR="002D1E0D" w:rsidRPr="00CD110D" w14:paraId="245F07B1" w14:textId="77777777" w:rsidTr="00847B1B">
              <w:trPr>
                <w:trHeight w:val="264"/>
              </w:trPr>
              <w:tc>
                <w:tcPr>
                  <w:tcW w:w="2347" w:type="dxa"/>
                  <w:vMerge/>
                </w:tcPr>
                <w:p w14:paraId="7F797521" w14:textId="77777777" w:rsidR="002D1E0D" w:rsidRPr="00CD110D" w:rsidRDefault="002D1E0D" w:rsidP="002D1E0D">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4. year</w:t>
                  </w:r>
                </w:p>
              </w:tc>
            </w:tr>
            <w:tr w:rsidR="002D1E0D" w:rsidRPr="00CD110D" w14:paraId="2A510803" w14:textId="77777777" w:rsidTr="00847B1B">
              <w:trPr>
                <w:trHeight w:val="540"/>
              </w:trPr>
              <w:tc>
                <w:tcPr>
                  <w:tcW w:w="2347" w:type="dxa"/>
                  <w:vMerge/>
                </w:tcPr>
                <w:p w14:paraId="6CB6E36B" w14:textId="77777777" w:rsidR="002D1E0D" w:rsidRPr="00CD110D" w:rsidRDefault="002D1E0D" w:rsidP="002D1E0D">
                  <w:pPr>
                    <w:rPr>
                      <w:rFonts w:ascii="Times New Roman" w:hAnsi="Times New Roman" w:cs="Times New Roman"/>
                      <w:sz w:val="28"/>
                      <w:szCs w:val="28"/>
                      <w:lang w:val="en-US"/>
                    </w:rPr>
                  </w:pPr>
                </w:p>
              </w:tc>
              <w:tc>
                <w:tcPr>
                  <w:tcW w:w="820" w:type="dxa"/>
                </w:tcPr>
                <w:p w14:paraId="3F3F8312" w14:textId="51E1F042"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1 </w:t>
                  </w:r>
                  <w:proofErr w:type="spellStart"/>
                  <w:r w:rsidRPr="00CD110D">
                    <w:rPr>
                      <w:rFonts w:ascii="Times New Roman" w:hAnsi="Times New Roman" w:cs="Times New Roman"/>
                      <w:sz w:val="28"/>
                      <w:szCs w:val="28"/>
                      <w:lang w:val="en-US"/>
                    </w:rPr>
                    <w:t>sem</w:t>
                  </w:r>
                  <w:proofErr w:type="spellEnd"/>
                </w:p>
              </w:tc>
              <w:tc>
                <w:tcPr>
                  <w:tcW w:w="822" w:type="dxa"/>
                </w:tcPr>
                <w:p w14:paraId="0294257B" w14:textId="301C55C2"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2 </w:t>
                  </w:r>
                  <w:proofErr w:type="spellStart"/>
                  <w:r w:rsidRPr="00CD110D">
                    <w:rPr>
                      <w:rFonts w:ascii="Times New Roman" w:hAnsi="Times New Roman" w:cs="Times New Roman"/>
                      <w:sz w:val="28"/>
                      <w:szCs w:val="28"/>
                      <w:lang w:val="en-US"/>
                    </w:rPr>
                    <w:t>sem</w:t>
                  </w:r>
                  <w:proofErr w:type="spellEnd"/>
                </w:p>
              </w:tc>
              <w:tc>
                <w:tcPr>
                  <w:tcW w:w="821" w:type="dxa"/>
                </w:tcPr>
                <w:p w14:paraId="145585FA" w14:textId="4EBF7637"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3 </w:t>
                  </w:r>
                  <w:proofErr w:type="spellStart"/>
                  <w:r w:rsidRPr="00CD110D">
                    <w:rPr>
                      <w:rFonts w:ascii="Times New Roman" w:hAnsi="Times New Roman" w:cs="Times New Roman"/>
                      <w:sz w:val="28"/>
                      <w:szCs w:val="28"/>
                      <w:lang w:val="en-US"/>
                    </w:rPr>
                    <w:t>sem</w:t>
                  </w:r>
                  <w:proofErr w:type="spellEnd"/>
                </w:p>
              </w:tc>
              <w:tc>
                <w:tcPr>
                  <w:tcW w:w="823" w:type="dxa"/>
                </w:tcPr>
                <w:p w14:paraId="3001912B" w14:textId="769651F2"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4 </w:t>
                  </w:r>
                  <w:proofErr w:type="spellStart"/>
                  <w:r w:rsidRPr="00CD110D">
                    <w:rPr>
                      <w:rFonts w:ascii="Times New Roman" w:hAnsi="Times New Roman" w:cs="Times New Roman"/>
                      <w:sz w:val="28"/>
                      <w:szCs w:val="28"/>
                      <w:lang w:val="en-US"/>
                    </w:rPr>
                    <w:t>sem</w:t>
                  </w:r>
                  <w:proofErr w:type="spellEnd"/>
                </w:p>
              </w:tc>
              <w:tc>
                <w:tcPr>
                  <w:tcW w:w="821" w:type="dxa"/>
                </w:tcPr>
                <w:p w14:paraId="5341CE5E" w14:textId="45B9A28A"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5 </w:t>
                  </w:r>
                  <w:proofErr w:type="spellStart"/>
                  <w:r w:rsidRPr="00CD110D">
                    <w:rPr>
                      <w:rFonts w:ascii="Times New Roman" w:hAnsi="Times New Roman" w:cs="Times New Roman"/>
                      <w:sz w:val="28"/>
                      <w:szCs w:val="28"/>
                      <w:lang w:val="en-US"/>
                    </w:rPr>
                    <w:t>sem</w:t>
                  </w:r>
                  <w:proofErr w:type="spellEnd"/>
                </w:p>
              </w:tc>
              <w:tc>
                <w:tcPr>
                  <w:tcW w:w="823" w:type="dxa"/>
                </w:tcPr>
                <w:p w14:paraId="1E96C278" w14:textId="6AF6E394"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6 </w:t>
                  </w:r>
                  <w:proofErr w:type="spellStart"/>
                  <w:r w:rsidRPr="00CD110D">
                    <w:rPr>
                      <w:rFonts w:ascii="Times New Roman" w:hAnsi="Times New Roman" w:cs="Times New Roman"/>
                      <w:sz w:val="28"/>
                      <w:szCs w:val="28"/>
                      <w:lang w:val="en-US"/>
                    </w:rPr>
                    <w:t>sem</w:t>
                  </w:r>
                  <w:proofErr w:type="spellEnd"/>
                </w:p>
              </w:tc>
              <w:tc>
                <w:tcPr>
                  <w:tcW w:w="821" w:type="dxa"/>
                </w:tcPr>
                <w:p w14:paraId="18AF32AA" w14:textId="20F0BC73"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7 </w:t>
                  </w:r>
                  <w:proofErr w:type="spellStart"/>
                  <w:r w:rsidRPr="00CD110D">
                    <w:rPr>
                      <w:rFonts w:ascii="Times New Roman" w:hAnsi="Times New Roman" w:cs="Times New Roman"/>
                      <w:sz w:val="28"/>
                      <w:szCs w:val="28"/>
                      <w:lang w:val="en-US"/>
                    </w:rPr>
                    <w:t>sem</w:t>
                  </w:r>
                  <w:proofErr w:type="spellEnd"/>
                </w:p>
              </w:tc>
              <w:tc>
                <w:tcPr>
                  <w:tcW w:w="828" w:type="dxa"/>
                </w:tcPr>
                <w:p w14:paraId="143758A9" w14:textId="575585FB" w:rsidR="002D1E0D" w:rsidRPr="00CD110D" w:rsidRDefault="002D1E0D" w:rsidP="002D1E0D">
                  <w:pPr>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8 </w:t>
                  </w:r>
                  <w:proofErr w:type="spellStart"/>
                  <w:r w:rsidRPr="00CD110D">
                    <w:rPr>
                      <w:rFonts w:ascii="Times New Roman" w:hAnsi="Times New Roman" w:cs="Times New Roman"/>
                      <w:sz w:val="28"/>
                      <w:szCs w:val="28"/>
                      <w:lang w:val="en-US"/>
                    </w:rPr>
                    <w:t>sem</w:t>
                  </w:r>
                  <w:proofErr w:type="spellEnd"/>
                </w:p>
              </w:tc>
            </w:tr>
            <w:tr w:rsidR="002D1E0D" w:rsidRPr="00CD110D" w14:paraId="1F06D5DB" w14:textId="77777777" w:rsidTr="00EF6F96">
              <w:trPr>
                <w:trHeight w:val="491"/>
              </w:trPr>
              <w:tc>
                <w:tcPr>
                  <w:tcW w:w="8926" w:type="dxa"/>
                  <w:gridSpan w:val="9"/>
                  <w:shd w:val="clear" w:color="auto" w:fill="B4C6E7" w:themeFill="accent1" w:themeFillTint="66"/>
                </w:tcPr>
                <w:p w14:paraId="090BA6B3" w14:textId="361A4EF6" w:rsidR="002D1E0D" w:rsidRPr="00CD110D" w:rsidRDefault="002D1E0D" w:rsidP="00631C9F">
                  <w:pPr>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US" w:eastAsia="fi-FI"/>
                    </w:rPr>
                    <w:t>PEDAGOGICAL COMPONENT</w:t>
                  </w:r>
                </w:p>
              </w:tc>
            </w:tr>
            <w:tr w:rsidR="002D1E0D" w:rsidRPr="00F85857" w14:paraId="72A0285F" w14:textId="77777777" w:rsidTr="00847B1B">
              <w:trPr>
                <w:trHeight w:val="246"/>
              </w:trPr>
              <w:tc>
                <w:tcPr>
                  <w:tcW w:w="8926" w:type="dxa"/>
                  <w:gridSpan w:val="9"/>
                  <w:shd w:val="clear" w:color="auto" w:fill="D9D9D9" w:themeFill="background1" w:themeFillShade="D9"/>
                </w:tcPr>
                <w:p w14:paraId="139913FA" w14:textId="184ABE14" w:rsidR="002D1E0D" w:rsidRPr="00CD110D" w:rsidRDefault="002D1E0D" w:rsidP="002D1E0D">
                  <w:pPr>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US" w:eastAsia="fi-FI"/>
                    </w:rPr>
                    <w:t>SUPPORTING LEARNERS AS INDIVIDUALS – 1</w:t>
                  </w:r>
                  <w:r w:rsidR="00491764">
                    <w:rPr>
                      <w:rFonts w:ascii="Times New Roman" w:eastAsia="Times New Roman" w:hAnsi="Times New Roman" w:cs="Times New Roman"/>
                      <w:b/>
                      <w:bCs/>
                      <w:sz w:val="28"/>
                      <w:szCs w:val="28"/>
                      <w:lang w:val="en-US" w:eastAsia="fi-FI"/>
                    </w:rPr>
                    <w:t>7</w:t>
                  </w:r>
                  <w:r w:rsidRPr="00CD110D">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D1E0D" w:rsidRPr="00CD110D" w14:paraId="716B4B6E" w14:textId="77777777" w:rsidTr="00D80DD4">
              <w:trPr>
                <w:trHeight w:val="264"/>
              </w:trPr>
              <w:tc>
                <w:tcPr>
                  <w:tcW w:w="2347" w:type="dxa"/>
                </w:tcPr>
                <w:p w14:paraId="629C20BF" w14:textId="5248F58D" w:rsidR="002D1E0D" w:rsidRPr="00CD110D" w:rsidRDefault="002C012E" w:rsidP="002D1E0D">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491764" w:rsidRPr="008408B5">
                    <w:rPr>
                      <w:rFonts w:ascii="Times New Roman" w:eastAsia="Times New Roman" w:hAnsi="Times New Roman" w:cs="Times New Roman"/>
                      <w:sz w:val="28"/>
                      <w:szCs w:val="28"/>
                      <w:lang w:val="en-US" w:eastAsia="fi-FI"/>
                    </w:rPr>
                    <w:t> </w:t>
                  </w:r>
                  <w:r w:rsidR="00491764">
                    <w:rPr>
                      <w:rFonts w:ascii="Times New Roman" w:eastAsia="Times New Roman" w:hAnsi="Times New Roman" w:cs="Times New Roman"/>
                      <w:sz w:val="28"/>
                      <w:szCs w:val="28"/>
                      <w:lang w:val="en-US" w:eastAsia="fi-FI"/>
                    </w:rPr>
                    <w:t xml:space="preserve"> 4</w:t>
                  </w:r>
                  <w:r w:rsidR="00491764" w:rsidRPr="008408B5">
                    <w:rPr>
                      <w:rFonts w:ascii="Times New Roman" w:eastAsia="Times New Roman" w:hAnsi="Times New Roman" w:cs="Times New Roman"/>
                      <w:sz w:val="28"/>
                      <w:szCs w:val="28"/>
                      <w:lang w:val="en-US" w:eastAsia="fi-FI"/>
                    </w:rPr>
                    <w:t xml:space="preserve"> </w:t>
                  </w:r>
                  <w:r w:rsidR="00491764"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31AD939B"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5BF72E90" w:rsidR="002D1E0D" w:rsidRPr="00CD110D" w:rsidRDefault="00491764" w:rsidP="002D1E0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75B28D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3F3B44B5"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5FC7A3DA"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08E5C2B5" w14:textId="77777777" w:rsidR="002D1E0D" w:rsidRPr="00CD110D" w:rsidRDefault="002D1E0D" w:rsidP="002D1E0D">
                  <w:pPr>
                    <w:jc w:val="center"/>
                    <w:rPr>
                      <w:rFonts w:ascii="Times New Roman" w:hAnsi="Times New Roman" w:cs="Times New Roman"/>
                      <w:sz w:val="28"/>
                      <w:szCs w:val="28"/>
                      <w:lang w:val="en-US"/>
                    </w:rPr>
                  </w:pPr>
                </w:p>
              </w:tc>
            </w:tr>
            <w:tr w:rsidR="002D1E0D" w:rsidRPr="000C4622" w14:paraId="59875B27" w14:textId="77777777" w:rsidTr="00D80DD4">
              <w:trPr>
                <w:trHeight w:val="264"/>
              </w:trPr>
              <w:tc>
                <w:tcPr>
                  <w:tcW w:w="2347" w:type="dxa"/>
                </w:tcPr>
                <w:p w14:paraId="7491DCD2" w14:textId="718F4372" w:rsidR="002D1E0D" w:rsidRPr="00CD110D" w:rsidRDefault="002D1E0D" w:rsidP="002D1E0D">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1AD14AA5"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6A295436"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E908544" w14:textId="4F5497A2" w:rsidR="002D1E0D" w:rsidRPr="00CD110D" w:rsidRDefault="002D1E0D" w:rsidP="002D1E0D">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19555FE4"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B4C6DAA"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3E1809AB"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B37C927"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662CA373"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16ED86C3" w14:textId="77777777" w:rsidTr="00D80DD4">
              <w:trPr>
                <w:trHeight w:val="251"/>
              </w:trPr>
              <w:tc>
                <w:tcPr>
                  <w:tcW w:w="2347" w:type="dxa"/>
                </w:tcPr>
                <w:p w14:paraId="3C39A536" w14:textId="56878221" w:rsidR="002D1E0D" w:rsidRPr="00CD110D" w:rsidRDefault="002D1E0D" w:rsidP="002D1E0D">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7E1B10A0"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F59BBCA"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086235A"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5ED3D7C9" w:rsidR="002D1E0D" w:rsidRPr="00CD110D" w:rsidRDefault="002D1E0D" w:rsidP="002D1E0D">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939CDC8"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6998687E"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06A0E77E" w14:textId="77777777" w:rsidTr="00D80DD4">
              <w:trPr>
                <w:trHeight w:val="479"/>
              </w:trPr>
              <w:tc>
                <w:tcPr>
                  <w:tcW w:w="2347" w:type="dxa"/>
                </w:tcPr>
                <w:p w14:paraId="3157AA47" w14:textId="0DF949A1" w:rsidR="002D1E0D" w:rsidRPr="00CD110D" w:rsidRDefault="002D1E0D" w:rsidP="002D1E0D">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3</w:t>
                  </w:r>
                </w:p>
              </w:tc>
              <w:tc>
                <w:tcPr>
                  <w:tcW w:w="821" w:type="dxa"/>
                  <w:vAlign w:val="center"/>
                </w:tcPr>
                <w:p w14:paraId="78B4425E"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3663136C"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1ECF911"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4B1BCB0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0449B5AD"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1ACB5C4E"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30BCD517" w14:textId="77777777" w:rsidTr="00D80DD4">
              <w:trPr>
                <w:trHeight w:val="467"/>
              </w:trPr>
              <w:tc>
                <w:tcPr>
                  <w:tcW w:w="2347" w:type="dxa"/>
                </w:tcPr>
                <w:p w14:paraId="65DD875E" w14:textId="6CF645B2" w:rsidR="002D1E0D" w:rsidRPr="00CD110D" w:rsidRDefault="002D1E0D" w:rsidP="002D1E0D">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344ECABD"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4DC4801D"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0673AF02"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F0D845E"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4</w:t>
                  </w:r>
                </w:p>
              </w:tc>
              <w:tc>
                <w:tcPr>
                  <w:tcW w:w="821" w:type="dxa"/>
                  <w:vAlign w:val="center"/>
                </w:tcPr>
                <w:p w14:paraId="4A809E5A"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4347B378"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1949B66F" w14:textId="77777777" w:rsidTr="00847B1B">
              <w:trPr>
                <w:trHeight w:val="239"/>
              </w:trPr>
              <w:tc>
                <w:tcPr>
                  <w:tcW w:w="8926" w:type="dxa"/>
                  <w:gridSpan w:val="9"/>
                  <w:shd w:val="clear" w:color="auto" w:fill="D9D9D9" w:themeFill="background1" w:themeFillShade="D9"/>
                </w:tcPr>
                <w:p w14:paraId="04BB1CBA" w14:textId="3A4DF527" w:rsidR="002D1E0D" w:rsidRPr="00CD110D" w:rsidRDefault="002D1E0D" w:rsidP="00491764">
                  <w:pPr>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US" w:eastAsia="fi-FI"/>
                    </w:rPr>
                    <w:t xml:space="preserve">TEACHING AND ASSESSMENT FOR LEARNING – </w:t>
                  </w:r>
                  <w:r w:rsidR="00491764">
                    <w:rPr>
                      <w:rFonts w:ascii="Times New Roman" w:eastAsia="Times New Roman" w:hAnsi="Times New Roman" w:cs="Times New Roman"/>
                      <w:b/>
                      <w:bCs/>
                      <w:sz w:val="28"/>
                      <w:szCs w:val="28"/>
                      <w:lang w:val="en-US" w:eastAsia="fi-FI"/>
                    </w:rPr>
                    <w:t>9</w:t>
                  </w:r>
                  <w:r w:rsidRPr="00CD110D">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D1E0D" w:rsidRPr="00CD110D" w14:paraId="2CFF0524" w14:textId="77777777" w:rsidTr="00D80DD4">
              <w:trPr>
                <w:trHeight w:val="467"/>
              </w:trPr>
              <w:tc>
                <w:tcPr>
                  <w:tcW w:w="2347" w:type="dxa"/>
                </w:tcPr>
                <w:p w14:paraId="33968F82" w14:textId="2038C0EF" w:rsidR="002D1E0D" w:rsidRPr="00CD110D" w:rsidRDefault="002D1E0D" w:rsidP="00491764">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491764">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18FF6AD6"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9B2627F"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1985AE29" w:rsidR="002D1E0D" w:rsidRPr="00CD110D" w:rsidRDefault="00491764" w:rsidP="002D1E0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21F66994"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053D159B"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13728FB0"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28F67BA4" w14:textId="77777777" w:rsidTr="00D80DD4">
              <w:trPr>
                <w:trHeight w:val="708"/>
              </w:trPr>
              <w:tc>
                <w:tcPr>
                  <w:tcW w:w="2347" w:type="dxa"/>
                </w:tcPr>
                <w:p w14:paraId="4E750461" w14:textId="59901FD4"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7D77D838"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9AEE409"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456F2BAC"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4</w:t>
                  </w:r>
                </w:p>
              </w:tc>
              <w:tc>
                <w:tcPr>
                  <w:tcW w:w="823" w:type="dxa"/>
                  <w:vAlign w:val="center"/>
                </w:tcPr>
                <w:p w14:paraId="6261885F"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52B98BFD"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333C3CD5"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5914B551" w14:textId="77777777" w:rsidTr="00847B1B">
              <w:trPr>
                <w:trHeight w:val="60"/>
              </w:trPr>
              <w:tc>
                <w:tcPr>
                  <w:tcW w:w="8926" w:type="dxa"/>
                  <w:gridSpan w:val="9"/>
                  <w:shd w:val="clear" w:color="auto" w:fill="D9D9D9" w:themeFill="background1" w:themeFillShade="D9"/>
                </w:tcPr>
                <w:p w14:paraId="5682200F" w14:textId="24120AFB" w:rsidR="002D1E0D" w:rsidRPr="00CD110D" w:rsidRDefault="002D1E0D" w:rsidP="00491764">
                  <w:pPr>
                    <w:rPr>
                      <w:rFonts w:ascii="Times New Roman" w:hAnsi="Times New Roman" w:cs="Times New Roman"/>
                      <w:sz w:val="28"/>
                      <w:szCs w:val="28"/>
                      <w:lang w:val="en-US"/>
                    </w:rPr>
                  </w:pPr>
                  <w:r w:rsidRPr="00CD110D">
                    <w:rPr>
                      <w:rFonts w:ascii="Times New Roman" w:eastAsia="Times New Roman" w:hAnsi="Times New Roman" w:cs="Times New Roman"/>
                      <w:b/>
                      <w:bCs/>
                      <w:sz w:val="28"/>
                      <w:szCs w:val="28"/>
                      <w:lang w:val="en-US" w:eastAsia="fi-FI"/>
                    </w:rPr>
                    <w:lastRenderedPageBreak/>
                    <w:t xml:space="preserve">TEACHER AS A REFLECTIVE PRACTITIONER – </w:t>
                  </w:r>
                  <w:r w:rsidR="00491764">
                    <w:rPr>
                      <w:rFonts w:ascii="Times New Roman" w:eastAsia="Times New Roman" w:hAnsi="Times New Roman" w:cs="Times New Roman"/>
                      <w:b/>
                      <w:bCs/>
                      <w:sz w:val="28"/>
                      <w:szCs w:val="28"/>
                      <w:lang w:val="en-US" w:eastAsia="fi-FI"/>
                    </w:rPr>
                    <w:t>9</w:t>
                  </w:r>
                  <w:r w:rsidRPr="00CD110D">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D1E0D" w:rsidRPr="00CD110D" w14:paraId="5D1BC0E8" w14:textId="77777777" w:rsidTr="00D80DD4">
              <w:trPr>
                <w:trHeight w:val="479"/>
              </w:trPr>
              <w:tc>
                <w:tcPr>
                  <w:tcW w:w="2347" w:type="dxa"/>
                </w:tcPr>
                <w:p w14:paraId="12F20844" w14:textId="69E52EFC" w:rsidR="002D1E0D" w:rsidRPr="00CD110D" w:rsidRDefault="002D1E0D" w:rsidP="00491764">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491764">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5FBF974C"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76634E76" w:rsidR="002D1E0D" w:rsidRPr="00CD110D" w:rsidRDefault="00491764" w:rsidP="002D1E0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CA48A3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F57D525"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798D2DF"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5CDE742D"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516CCEB0" w14:textId="77777777" w:rsidTr="00D80DD4">
              <w:trPr>
                <w:trHeight w:val="479"/>
              </w:trPr>
              <w:tc>
                <w:tcPr>
                  <w:tcW w:w="2347" w:type="dxa"/>
                </w:tcPr>
                <w:p w14:paraId="0C912E0B" w14:textId="21CB43AE"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72C2E0F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93E6610"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29DE3BF8"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4DAF6FD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5E6331CC"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2C9DD010" w:rsidR="002D1E0D" w:rsidRPr="00CD110D" w:rsidRDefault="002D1E0D" w:rsidP="002D1E0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239477BA" w14:textId="77777777" w:rsidTr="00847B1B">
              <w:trPr>
                <w:trHeight w:val="60"/>
              </w:trPr>
              <w:tc>
                <w:tcPr>
                  <w:tcW w:w="8926" w:type="dxa"/>
                  <w:gridSpan w:val="9"/>
                  <w:shd w:val="clear" w:color="auto" w:fill="D9D9D9" w:themeFill="background1" w:themeFillShade="D9"/>
                </w:tcPr>
                <w:p w14:paraId="66CEB8CD" w14:textId="48C814ED" w:rsidR="002D1E0D" w:rsidRPr="00CD110D" w:rsidRDefault="00491764" w:rsidP="002D1E0D">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491764" w:rsidRPr="00CD110D" w14:paraId="324409AD" w14:textId="77777777" w:rsidTr="00D80DD4">
              <w:trPr>
                <w:trHeight w:val="251"/>
              </w:trPr>
              <w:tc>
                <w:tcPr>
                  <w:tcW w:w="2347" w:type="dxa"/>
                </w:tcPr>
                <w:p w14:paraId="7DF8847A" w14:textId="69DF4F6B" w:rsidR="00491764" w:rsidRPr="00CD110D" w:rsidRDefault="00491764" w:rsidP="00491764">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491764" w:rsidRPr="00CD110D" w:rsidRDefault="00491764" w:rsidP="00491764">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491764" w:rsidRPr="00CD110D" w:rsidRDefault="00491764" w:rsidP="00491764">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1" w:type="dxa"/>
                  <w:vAlign w:val="center"/>
                </w:tcPr>
                <w:p w14:paraId="629B8C25" w14:textId="77777777" w:rsidR="00491764" w:rsidRPr="00CD110D" w:rsidRDefault="00491764" w:rsidP="00491764">
                  <w:pPr>
                    <w:jc w:val="center"/>
                    <w:rPr>
                      <w:rFonts w:ascii="Times New Roman" w:hAnsi="Times New Roman" w:cs="Times New Roman"/>
                      <w:sz w:val="28"/>
                      <w:szCs w:val="28"/>
                      <w:lang w:val="en-US"/>
                    </w:rPr>
                  </w:pPr>
                </w:p>
              </w:tc>
              <w:tc>
                <w:tcPr>
                  <w:tcW w:w="823" w:type="dxa"/>
                  <w:vAlign w:val="center"/>
                </w:tcPr>
                <w:p w14:paraId="045C5A29" w14:textId="77777777" w:rsidR="00491764" w:rsidRPr="00CD110D" w:rsidRDefault="00491764" w:rsidP="00491764">
                  <w:pPr>
                    <w:jc w:val="center"/>
                    <w:rPr>
                      <w:rFonts w:ascii="Times New Roman" w:hAnsi="Times New Roman" w:cs="Times New Roman"/>
                      <w:sz w:val="28"/>
                      <w:szCs w:val="28"/>
                      <w:lang w:val="en-US"/>
                    </w:rPr>
                  </w:pPr>
                </w:p>
              </w:tc>
              <w:tc>
                <w:tcPr>
                  <w:tcW w:w="821" w:type="dxa"/>
                  <w:vAlign w:val="center"/>
                </w:tcPr>
                <w:p w14:paraId="65FB8DE4" w14:textId="77777777" w:rsidR="00491764" w:rsidRPr="00CD110D" w:rsidRDefault="00491764" w:rsidP="00491764">
                  <w:pPr>
                    <w:jc w:val="center"/>
                    <w:rPr>
                      <w:rFonts w:ascii="Times New Roman" w:hAnsi="Times New Roman" w:cs="Times New Roman"/>
                      <w:sz w:val="28"/>
                      <w:szCs w:val="28"/>
                      <w:lang w:val="en-US"/>
                    </w:rPr>
                  </w:pPr>
                </w:p>
              </w:tc>
              <w:tc>
                <w:tcPr>
                  <w:tcW w:w="823" w:type="dxa"/>
                  <w:vAlign w:val="center"/>
                </w:tcPr>
                <w:p w14:paraId="7E7F4A1A" w14:textId="77777777" w:rsidR="00491764" w:rsidRPr="00CD110D" w:rsidRDefault="00491764" w:rsidP="00491764">
                  <w:pPr>
                    <w:jc w:val="center"/>
                    <w:rPr>
                      <w:rFonts w:ascii="Times New Roman" w:hAnsi="Times New Roman" w:cs="Times New Roman"/>
                      <w:sz w:val="28"/>
                      <w:szCs w:val="28"/>
                      <w:lang w:val="en-US"/>
                    </w:rPr>
                  </w:pPr>
                </w:p>
              </w:tc>
              <w:tc>
                <w:tcPr>
                  <w:tcW w:w="821" w:type="dxa"/>
                  <w:vAlign w:val="center"/>
                </w:tcPr>
                <w:p w14:paraId="744AC552" w14:textId="77777777" w:rsidR="00491764" w:rsidRPr="00CD110D" w:rsidRDefault="00491764" w:rsidP="00491764">
                  <w:pPr>
                    <w:jc w:val="center"/>
                    <w:rPr>
                      <w:rFonts w:ascii="Times New Roman" w:hAnsi="Times New Roman" w:cs="Times New Roman"/>
                      <w:sz w:val="28"/>
                      <w:szCs w:val="28"/>
                      <w:lang w:val="en-US"/>
                    </w:rPr>
                  </w:pPr>
                </w:p>
              </w:tc>
              <w:tc>
                <w:tcPr>
                  <w:tcW w:w="828" w:type="dxa"/>
                  <w:vAlign w:val="center"/>
                </w:tcPr>
                <w:p w14:paraId="7380E0FC" w14:textId="77777777" w:rsidR="00491764" w:rsidRPr="00CD110D" w:rsidRDefault="00491764" w:rsidP="00491764">
                  <w:pPr>
                    <w:jc w:val="center"/>
                    <w:rPr>
                      <w:rFonts w:ascii="Times New Roman" w:hAnsi="Times New Roman" w:cs="Times New Roman"/>
                      <w:sz w:val="28"/>
                      <w:szCs w:val="28"/>
                      <w:lang w:val="en-US"/>
                    </w:rPr>
                  </w:pPr>
                </w:p>
              </w:tc>
            </w:tr>
            <w:tr w:rsidR="00491764" w:rsidRPr="00CD110D" w14:paraId="4D1C6237" w14:textId="77777777" w:rsidTr="00D80DD4">
              <w:trPr>
                <w:trHeight w:val="251"/>
              </w:trPr>
              <w:tc>
                <w:tcPr>
                  <w:tcW w:w="2347" w:type="dxa"/>
                </w:tcPr>
                <w:p w14:paraId="2A4363B4" w14:textId="2DBD4E93" w:rsidR="00491764" w:rsidRPr="00CD110D" w:rsidRDefault="00491764" w:rsidP="00491764">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491764" w:rsidRPr="00CD110D" w:rsidRDefault="00491764" w:rsidP="00491764">
                  <w:pPr>
                    <w:jc w:val="center"/>
                    <w:rPr>
                      <w:rFonts w:ascii="Times New Roman" w:hAnsi="Times New Roman" w:cs="Times New Roman"/>
                      <w:sz w:val="28"/>
                      <w:szCs w:val="28"/>
                      <w:lang w:val="en-US"/>
                    </w:rPr>
                  </w:pPr>
                </w:p>
              </w:tc>
              <w:tc>
                <w:tcPr>
                  <w:tcW w:w="822" w:type="dxa"/>
                  <w:vAlign w:val="center"/>
                </w:tcPr>
                <w:p w14:paraId="2DC52C45" w14:textId="77777777" w:rsidR="00491764" w:rsidRPr="00CD110D" w:rsidRDefault="00491764" w:rsidP="00491764">
                  <w:pPr>
                    <w:jc w:val="center"/>
                    <w:rPr>
                      <w:rFonts w:ascii="Times New Roman" w:hAnsi="Times New Roman" w:cs="Times New Roman"/>
                      <w:sz w:val="28"/>
                      <w:szCs w:val="28"/>
                      <w:lang w:val="en-US"/>
                    </w:rPr>
                  </w:pPr>
                </w:p>
              </w:tc>
              <w:tc>
                <w:tcPr>
                  <w:tcW w:w="821" w:type="dxa"/>
                  <w:vAlign w:val="center"/>
                </w:tcPr>
                <w:p w14:paraId="00402B43" w14:textId="77777777" w:rsidR="00491764" w:rsidRPr="00CD110D" w:rsidRDefault="00491764" w:rsidP="00491764">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491764" w:rsidRPr="00CD110D" w:rsidRDefault="00491764" w:rsidP="00491764">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1" w:type="dxa"/>
                  <w:vAlign w:val="center"/>
                </w:tcPr>
                <w:p w14:paraId="7869FD6F" w14:textId="77777777" w:rsidR="00491764" w:rsidRPr="00CD110D" w:rsidRDefault="00491764" w:rsidP="00491764">
                  <w:pPr>
                    <w:jc w:val="center"/>
                    <w:rPr>
                      <w:rFonts w:ascii="Times New Roman" w:hAnsi="Times New Roman" w:cs="Times New Roman"/>
                      <w:sz w:val="28"/>
                      <w:szCs w:val="28"/>
                      <w:lang w:val="en-US"/>
                    </w:rPr>
                  </w:pPr>
                </w:p>
              </w:tc>
              <w:tc>
                <w:tcPr>
                  <w:tcW w:w="823" w:type="dxa"/>
                  <w:vAlign w:val="center"/>
                </w:tcPr>
                <w:p w14:paraId="152C860F" w14:textId="77777777" w:rsidR="00491764" w:rsidRPr="00CD110D" w:rsidRDefault="00491764" w:rsidP="00491764">
                  <w:pPr>
                    <w:jc w:val="center"/>
                    <w:rPr>
                      <w:rFonts w:ascii="Times New Roman" w:hAnsi="Times New Roman" w:cs="Times New Roman"/>
                      <w:sz w:val="28"/>
                      <w:szCs w:val="28"/>
                      <w:lang w:val="en-US"/>
                    </w:rPr>
                  </w:pPr>
                </w:p>
              </w:tc>
              <w:tc>
                <w:tcPr>
                  <w:tcW w:w="821" w:type="dxa"/>
                  <w:vAlign w:val="center"/>
                </w:tcPr>
                <w:p w14:paraId="681FB54E" w14:textId="77777777" w:rsidR="00491764" w:rsidRPr="00CD110D" w:rsidRDefault="00491764" w:rsidP="00491764">
                  <w:pPr>
                    <w:jc w:val="center"/>
                    <w:rPr>
                      <w:rFonts w:ascii="Times New Roman" w:hAnsi="Times New Roman" w:cs="Times New Roman"/>
                      <w:sz w:val="28"/>
                      <w:szCs w:val="28"/>
                      <w:lang w:val="en-US"/>
                    </w:rPr>
                  </w:pPr>
                </w:p>
              </w:tc>
              <w:tc>
                <w:tcPr>
                  <w:tcW w:w="828" w:type="dxa"/>
                  <w:vAlign w:val="center"/>
                </w:tcPr>
                <w:p w14:paraId="237B5298" w14:textId="77777777" w:rsidR="00491764" w:rsidRPr="00CD110D" w:rsidRDefault="00491764" w:rsidP="00491764">
                  <w:pPr>
                    <w:jc w:val="center"/>
                    <w:rPr>
                      <w:rFonts w:ascii="Times New Roman" w:hAnsi="Times New Roman" w:cs="Times New Roman"/>
                      <w:sz w:val="28"/>
                      <w:szCs w:val="28"/>
                      <w:lang w:val="en-US"/>
                    </w:rPr>
                  </w:pPr>
                </w:p>
              </w:tc>
            </w:tr>
            <w:tr w:rsidR="00491764" w:rsidRPr="00CD110D" w14:paraId="7FD4E2D5" w14:textId="77777777" w:rsidTr="00D80DD4">
              <w:trPr>
                <w:trHeight w:val="251"/>
              </w:trPr>
              <w:tc>
                <w:tcPr>
                  <w:tcW w:w="2347" w:type="dxa"/>
                </w:tcPr>
                <w:p w14:paraId="30E26253" w14:textId="7F83182B" w:rsidR="00491764" w:rsidRPr="00CD110D" w:rsidRDefault="00491764" w:rsidP="00491764">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491764" w:rsidRPr="00CD110D" w:rsidRDefault="00491764" w:rsidP="00491764">
                  <w:pPr>
                    <w:jc w:val="center"/>
                    <w:rPr>
                      <w:rFonts w:ascii="Times New Roman" w:hAnsi="Times New Roman" w:cs="Times New Roman"/>
                      <w:sz w:val="28"/>
                      <w:szCs w:val="28"/>
                      <w:lang w:val="en-US"/>
                    </w:rPr>
                  </w:pPr>
                </w:p>
              </w:tc>
              <w:tc>
                <w:tcPr>
                  <w:tcW w:w="822" w:type="dxa"/>
                  <w:vAlign w:val="center"/>
                </w:tcPr>
                <w:p w14:paraId="54B36B91" w14:textId="77777777" w:rsidR="00491764" w:rsidRPr="00CD110D" w:rsidRDefault="00491764" w:rsidP="00491764">
                  <w:pPr>
                    <w:jc w:val="center"/>
                    <w:rPr>
                      <w:rFonts w:ascii="Times New Roman" w:hAnsi="Times New Roman" w:cs="Times New Roman"/>
                      <w:sz w:val="28"/>
                      <w:szCs w:val="28"/>
                      <w:lang w:val="en-US"/>
                    </w:rPr>
                  </w:pPr>
                </w:p>
              </w:tc>
              <w:tc>
                <w:tcPr>
                  <w:tcW w:w="821" w:type="dxa"/>
                  <w:vAlign w:val="center"/>
                </w:tcPr>
                <w:p w14:paraId="02328534" w14:textId="77777777" w:rsidR="00491764" w:rsidRPr="00CD110D" w:rsidRDefault="00491764" w:rsidP="00491764">
                  <w:pPr>
                    <w:jc w:val="center"/>
                    <w:rPr>
                      <w:rFonts w:ascii="Times New Roman" w:hAnsi="Times New Roman" w:cs="Times New Roman"/>
                      <w:sz w:val="28"/>
                      <w:szCs w:val="28"/>
                      <w:lang w:val="en-US"/>
                    </w:rPr>
                  </w:pPr>
                </w:p>
              </w:tc>
              <w:tc>
                <w:tcPr>
                  <w:tcW w:w="823" w:type="dxa"/>
                  <w:vAlign w:val="center"/>
                </w:tcPr>
                <w:p w14:paraId="672CC21A" w14:textId="77777777" w:rsidR="00491764" w:rsidRPr="00CD110D" w:rsidRDefault="00491764" w:rsidP="00491764">
                  <w:pPr>
                    <w:jc w:val="center"/>
                    <w:rPr>
                      <w:rFonts w:ascii="Times New Roman" w:hAnsi="Times New Roman" w:cs="Times New Roman"/>
                      <w:sz w:val="28"/>
                      <w:szCs w:val="28"/>
                      <w:lang w:val="en-US"/>
                    </w:rPr>
                  </w:pPr>
                </w:p>
              </w:tc>
              <w:tc>
                <w:tcPr>
                  <w:tcW w:w="821" w:type="dxa"/>
                  <w:vAlign w:val="center"/>
                </w:tcPr>
                <w:p w14:paraId="3B1F51B7" w14:textId="77777777" w:rsidR="00491764" w:rsidRPr="00CD110D" w:rsidRDefault="00491764" w:rsidP="00491764">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491764" w:rsidRPr="00CD110D" w:rsidRDefault="00491764" w:rsidP="00491764">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6</w:t>
                  </w:r>
                </w:p>
              </w:tc>
              <w:tc>
                <w:tcPr>
                  <w:tcW w:w="821" w:type="dxa"/>
                  <w:vAlign w:val="center"/>
                </w:tcPr>
                <w:p w14:paraId="6A37BCD7" w14:textId="77777777" w:rsidR="00491764" w:rsidRPr="00CD110D" w:rsidRDefault="00491764" w:rsidP="00491764">
                  <w:pPr>
                    <w:jc w:val="center"/>
                    <w:rPr>
                      <w:rFonts w:ascii="Times New Roman" w:hAnsi="Times New Roman" w:cs="Times New Roman"/>
                      <w:sz w:val="28"/>
                      <w:szCs w:val="28"/>
                      <w:lang w:val="en-US"/>
                    </w:rPr>
                  </w:pPr>
                </w:p>
              </w:tc>
              <w:tc>
                <w:tcPr>
                  <w:tcW w:w="828" w:type="dxa"/>
                  <w:vAlign w:val="center"/>
                </w:tcPr>
                <w:p w14:paraId="7754808F" w14:textId="77777777" w:rsidR="00491764" w:rsidRPr="00CD110D" w:rsidRDefault="00491764" w:rsidP="00491764">
                  <w:pPr>
                    <w:jc w:val="center"/>
                    <w:rPr>
                      <w:rFonts w:ascii="Times New Roman" w:hAnsi="Times New Roman" w:cs="Times New Roman"/>
                      <w:sz w:val="28"/>
                      <w:szCs w:val="28"/>
                      <w:lang w:val="en-US"/>
                    </w:rPr>
                  </w:pPr>
                </w:p>
              </w:tc>
            </w:tr>
            <w:tr w:rsidR="00491764" w:rsidRPr="00CD110D" w14:paraId="18C9155B" w14:textId="77777777" w:rsidTr="00D80DD4">
              <w:trPr>
                <w:trHeight w:val="251"/>
              </w:trPr>
              <w:tc>
                <w:tcPr>
                  <w:tcW w:w="2347" w:type="dxa"/>
                </w:tcPr>
                <w:p w14:paraId="2D1E8AAA" w14:textId="24D8DC42" w:rsidR="00491764" w:rsidRPr="00CD110D" w:rsidRDefault="00491764" w:rsidP="00491764">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491764" w:rsidRPr="00CD110D" w:rsidRDefault="00491764" w:rsidP="00491764">
                  <w:pPr>
                    <w:jc w:val="center"/>
                    <w:rPr>
                      <w:rFonts w:ascii="Times New Roman" w:hAnsi="Times New Roman" w:cs="Times New Roman"/>
                      <w:sz w:val="28"/>
                      <w:szCs w:val="28"/>
                      <w:lang w:val="en-US"/>
                    </w:rPr>
                  </w:pPr>
                </w:p>
              </w:tc>
              <w:tc>
                <w:tcPr>
                  <w:tcW w:w="822" w:type="dxa"/>
                  <w:vAlign w:val="center"/>
                </w:tcPr>
                <w:p w14:paraId="13980A4A" w14:textId="77777777" w:rsidR="00491764" w:rsidRPr="00CD110D" w:rsidRDefault="00491764" w:rsidP="00491764">
                  <w:pPr>
                    <w:jc w:val="center"/>
                    <w:rPr>
                      <w:rFonts w:ascii="Times New Roman" w:hAnsi="Times New Roman" w:cs="Times New Roman"/>
                      <w:sz w:val="28"/>
                      <w:szCs w:val="28"/>
                      <w:lang w:val="en-US"/>
                    </w:rPr>
                  </w:pPr>
                </w:p>
              </w:tc>
              <w:tc>
                <w:tcPr>
                  <w:tcW w:w="821" w:type="dxa"/>
                  <w:vAlign w:val="center"/>
                </w:tcPr>
                <w:p w14:paraId="4ACF6889" w14:textId="77777777" w:rsidR="00491764" w:rsidRPr="00CD110D" w:rsidRDefault="00491764" w:rsidP="00491764">
                  <w:pPr>
                    <w:jc w:val="center"/>
                    <w:rPr>
                      <w:rFonts w:ascii="Times New Roman" w:hAnsi="Times New Roman" w:cs="Times New Roman"/>
                      <w:sz w:val="28"/>
                      <w:szCs w:val="28"/>
                      <w:lang w:val="en-US"/>
                    </w:rPr>
                  </w:pPr>
                </w:p>
              </w:tc>
              <w:tc>
                <w:tcPr>
                  <w:tcW w:w="823" w:type="dxa"/>
                  <w:vAlign w:val="center"/>
                </w:tcPr>
                <w:p w14:paraId="11EA3DB1" w14:textId="77777777" w:rsidR="00491764" w:rsidRPr="00CD110D" w:rsidRDefault="00491764" w:rsidP="00491764">
                  <w:pPr>
                    <w:jc w:val="center"/>
                    <w:rPr>
                      <w:rFonts w:ascii="Times New Roman" w:hAnsi="Times New Roman" w:cs="Times New Roman"/>
                      <w:sz w:val="28"/>
                      <w:szCs w:val="28"/>
                      <w:lang w:val="en-US"/>
                    </w:rPr>
                  </w:pPr>
                </w:p>
              </w:tc>
              <w:tc>
                <w:tcPr>
                  <w:tcW w:w="821" w:type="dxa"/>
                  <w:vAlign w:val="center"/>
                </w:tcPr>
                <w:p w14:paraId="624D74AF" w14:textId="77777777" w:rsidR="00491764" w:rsidRPr="00CD110D" w:rsidRDefault="00491764" w:rsidP="00491764">
                  <w:pPr>
                    <w:jc w:val="center"/>
                    <w:rPr>
                      <w:rFonts w:ascii="Times New Roman" w:hAnsi="Times New Roman" w:cs="Times New Roman"/>
                      <w:sz w:val="28"/>
                      <w:szCs w:val="28"/>
                      <w:lang w:val="en-US"/>
                    </w:rPr>
                  </w:pPr>
                </w:p>
              </w:tc>
              <w:tc>
                <w:tcPr>
                  <w:tcW w:w="823" w:type="dxa"/>
                  <w:vAlign w:val="center"/>
                </w:tcPr>
                <w:p w14:paraId="50823F0E" w14:textId="77777777" w:rsidR="00491764" w:rsidRPr="00CD110D" w:rsidRDefault="00491764" w:rsidP="00491764">
                  <w:pPr>
                    <w:jc w:val="center"/>
                    <w:rPr>
                      <w:rFonts w:ascii="Times New Roman" w:hAnsi="Times New Roman" w:cs="Times New Roman"/>
                      <w:sz w:val="28"/>
                      <w:szCs w:val="28"/>
                      <w:lang w:val="en-US"/>
                    </w:rPr>
                  </w:pPr>
                </w:p>
              </w:tc>
              <w:tc>
                <w:tcPr>
                  <w:tcW w:w="821" w:type="dxa"/>
                  <w:vAlign w:val="center"/>
                </w:tcPr>
                <w:p w14:paraId="2FB9E1FD" w14:textId="77777777" w:rsidR="00491764" w:rsidRPr="00CD110D" w:rsidRDefault="00491764" w:rsidP="00491764">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2DA80E65" w:rsidR="00491764" w:rsidRPr="00CD110D" w:rsidRDefault="00491764" w:rsidP="00491764">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2D1E0D" w:rsidRPr="00CD110D" w14:paraId="77BBE10F" w14:textId="77777777" w:rsidTr="00F474CE">
              <w:trPr>
                <w:trHeight w:val="463"/>
              </w:trPr>
              <w:tc>
                <w:tcPr>
                  <w:tcW w:w="8926" w:type="dxa"/>
                  <w:gridSpan w:val="9"/>
                  <w:shd w:val="clear" w:color="auto" w:fill="B4C6E7" w:themeFill="accent1" w:themeFillTint="66"/>
                </w:tcPr>
                <w:p w14:paraId="296DE376" w14:textId="1E279BDA" w:rsidR="002D1E0D" w:rsidRPr="00CD110D" w:rsidRDefault="002D1E0D" w:rsidP="002D1E0D">
                  <w:pPr>
                    <w:rPr>
                      <w:rFonts w:ascii="Times New Roman" w:hAnsi="Times New Roman" w:cs="Times New Roman"/>
                      <w:sz w:val="28"/>
                      <w:szCs w:val="28"/>
                      <w:lang w:val="en-US"/>
                    </w:rPr>
                  </w:pPr>
                  <w:r w:rsidRPr="00CD110D">
                    <w:rPr>
                      <w:rFonts w:ascii="Times New Roman" w:eastAsia="Times New Roman" w:hAnsi="Times New Roman" w:cs="Times New Roman"/>
                      <w:b/>
                      <w:bCs/>
                      <w:sz w:val="28"/>
                      <w:szCs w:val="28"/>
                      <w:lang w:val="en-US" w:eastAsia="fi-FI"/>
                    </w:rPr>
                    <w:t>COMPULSORY COMPONENT</w:t>
                  </w:r>
                </w:p>
              </w:tc>
            </w:tr>
            <w:tr w:rsidR="002D1E0D" w:rsidRPr="00F85857" w14:paraId="5EA96EB6" w14:textId="77777777" w:rsidTr="00847B1B">
              <w:trPr>
                <w:trHeight w:val="60"/>
              </w:trPr>
              <w:tc>
                <w:tcPr>
                  <w:tcW w:w="8926" w:type="dxa"/>
                  <w:gridSpan w:val="9"/>
                  <w:shd w:val="clear" w:color="auto" w:fill="D9D9D9" w:themeFill="background1" w:themeFillShade="D9"/>
                </w:tcPr>
                <w:p w14:paraId="69B4F860" w14:textId="233D0B44" w:rsidR="002D1E0D" w:rsidRPr="00CD110D" w:rsidRDefault="002D1E0D" w:rsidP="002D1E0D">
                  <w:pPr>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2D1E0D" w:rsidRPr="00CD110D" w14:paraId="3946F38E" w14:textId="77777777" w:rsidTr="00D80DD4">
              <w:trPr>
                <w:trHeight w:val="515"/>
              </w:trPr>
              <w:tc>
                <w:tcPr>
                  <w:tcW w:w="2347" w:type="dxa"/>
                </w:tcPr>
                <w:p w14:paraId="4E6870EE" w14:textId="01C9044A" w:rsidR="002D1E0D" w:rsidRPr="00CD110D" w:rsidRDefault="002D1E0D" w:rsidP="002D1E0D">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6AC0D6FA"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03042D02"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523F66B0"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5535A49"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49BB8606"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117669" w14:textId="798447D8"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8" w:type="dxa"/>
                  <w:vAlign w:val="center"/>
                </w:tcPr>
                <w:p w14:paraId="4AF87901"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6BA7F744" w14:textId="77777777" w:rsidTr="00D80DD4">
              <w:trPr>
                <w:trHeight w:val="264"/>
              </w:trPr>
              <w:tc>
                <w:tcPr>
                  <w:tcW w:w="2347" w:type="dxa"/>
                </w:tcPr>
                <w:p w14:paraId="71FA6068" w14:textId="4418F164"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256DC13B"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E9AC7E6"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12F3D019"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C530C1D"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3" w:type="dxa"/>
                  <w:vAlign w:val="center"/>
                </w:tcPr>
                <w:p w14:paraId="73B8319A"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C53C75E"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35146D0A"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7F629DE0" w14:textId="77777777" w:rsidTr="00847B1B">
              <w:trPr>
                <w:trHeight w:val="251"/>
              </w:trPr>
              <w:tc>
                <w:tcPr>
                  <w:tcW w:w="8926" w:type="dxa"/>
                  <w:gridSpan w:val="9"/>
                  <w:shd w:val="clear" w:color="auto" w:fill="D9D9D9" w:themeFill="background1" w:themeFillShade="D9"/>
                </w:tcPr>
                <w:p w14:paraId="7EB84CAE" w14:textId="79E8895D" w:rsidR="002D1E0D" w:rsidRPr="00CD110D" w:rsidRDefault="002D1E0D" w:rsidP="002D1E0D">
                  <w:pPr>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2D1E0D" w:rsidRPr="00CD110D" w14:paraId="1CD83227" w14:textId="77777777" w:rsidTr="00D80DD4">
              <w:trPr>
                <w:trHeight w:val="264"/>
              </w:trPr>
              <w:tc>
                <w:tcPr>
                  <w:tcW w:w="2347" w:type="dxa"/>
                </w:tcPr>
                <w:p w14:paraId="054FA585" w14:textId="7DF46C8D"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630B72FC"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1BEB8F3B"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3" w:type="dxa"/>
                  <w:vAlign w:val="center"/>
                </w:tcPr>
                <w:p w14:paraId="450A319A"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31DBFBB"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17513A29"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2230E67A"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490696E9"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3458785C" w14:textId="77777777" w:rsidTr="00D80DD4">
              <w:trPr>
                <w:trHeight w:val="264"/>
              </w:trPr>
              <w:tc>
                <w:tcPr>
                  <w:tcW w:w="2347" w:type="dxa"/>
                </w:tcPr>
                <w:p w14:paraId="2D08BCEA" w14:textId="7233A5C1"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278F1BD2"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2ED36DF7"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3" w:type="dxa"/>
                  <w:vAlign w:val="center"/>
                </w:tcPr>
                <w:p w14:paraId="67979832"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DB6A4AF"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22D8A458"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C25847B"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76584B95"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29F009F7" w14:textId="77777777" w:rsidTr="00D80DD4">
              <w:trPr>
                <w:trHeight w:val="251"/>
              </w:trPr>
              <w:tc>
                <w:tcPr>
                  <w:tcW w:w="2347" w:type="dxa"/>
                </w:tcPr>
                <w:p w14:paraId="410E242F" w14:textId="75FE9871"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45072528"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1198CFF0"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3" w:type="dxa"/>
                  <w:vAlign w:val="center"/>
                </w:tcPr>
                <w:p w14:paraId="4F2787BF"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A8F86D9"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2F351238"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2208AA97"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418517D4"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1BA9D0E0" w14:textId="77777777" w:rsidTr="00D80DD4">
              <w:trPr>
                <w:trHeight w:val="264"/>
              </w:trPr>
              <w:tc>
                <w:tcPr>
                  <w:tcW w:w="2347" w:type="dxa"/>
                </w:tcPr>
                <w:p w14:paraId="78BB1C6C" w14:textId="66D339B6"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1BA8907A"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49D78C09"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3" w:type="dxa"/>
                  <w:vAlign w:val="center"/>
                </w:tcPr>
                <w:p w14:paraId="27BF49A3"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078BFD7"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3647BD6"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20EFADC4"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25E9F6B2"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30FB5857" w14:textId="77777777" w:rsidTr="00847B1B">
              <w:trPr>
                <w:trHeight w:val="264"/>
              </w:trPr>
              <w:tc>
                <w:tcPr>
                  <w:tcW w:w="8926" w:type="dxa"/>
                  <w:gridSpan w:val="9"/>
                  <w:shd w:val="clear" w:color="auto" w:fill="D9D9D9" w:themeFill="background1" w:themeFillShade="D9"/>
                </w:tcPr>
                <w:p w14:paraId="1D3C64FF" w14:textId="41113285" w:rsidR="002D1E0D" w:rsidRPr="00CD110D" w:rsidRDefault="002D1E0D" w:rsidP="002D1E0D">
                  <w:pPr>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2D1E0D" w:rsidRPr="00CD110D" w14:paraId="1A3A7C31" w14:textId="77777777" w:rsidTr="00D80DD4">
              <w:trPr>
                <w:trHeight w:val="515"/>
              </w:trPr>
              <w:tc>
                <w:tcPr>
                  <w:tcW w:w="2347" w:type="dxa"/>
                </w:tcPr>
                <w:p w14:paraId="3578C2F2" w14:textId="362DBE2A"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1" w:type="dxa"/>
                  <w:vAlign w:val="center"/>
                </w:tcPr>
                <w:p w14:paraId="4D7622A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481CFAD9"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AD032E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403E4447"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2FCE28A4"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12F9F50C"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583D42E5" w14:textId="77777777" w:rsidTr="00D80DD4">
              <w:trPr>
                <w:trHeight w:val="264"/>
              </w:trPr>
              <w:tc>
                <w:tcPr>
                  <w:tcW w:w="2347" w:type="dxa"/>
                </w:tcPr>
                <w:p w14:paraId="50BB2B6E" w14:textId="5A9EE526"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1" w:type="dxa"/>
                  <w:vAlign w:val="center"/>
                </w:tcPr>
                <w:p w14:paraId="0EB96E89"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7AD22EFF"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C61D370"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7FF9519D"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ABD03D3"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60487F01"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6ED928C3" w14:textId="77777777" w:rsidTr="00D80DD4">
              <w:trPr>
                <w:trHeight w:val="780"/>
              </w:trPr>
              <w:tc>
                <w:tcPr>
                  <w:tcW w:w="2347" w:type="dxa"/>
                </w:tcPr>
                <w:p w14:paraId="413C3CDC" w14:textId="035F4BB8" w:rsidR="002D1E0D" w:rsidRPr="00CD110D" w:rsidRDefault="002D1E0D" w:rsidP="002D1E0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14E63CCE"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2" w:type="dxa"/>
                  <w:vAlign w:val="center"/>
                </w:tcPr>
                <w:p w14:paraId="39D41163"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7ABD53D"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36204992"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0FB339AA"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9B7D724"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4CC57C9C"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4F4A422A" w14:textId="77777777" w:rsidR="002D1E0D" w:rsidRPr="00CD110D" w:rsidRDefault="002D1E0D" w:rsidP="002D1E0D">
                  <w:pPr>
                    <w:jc w:val="center"/>
                    <w:rPr>
                      <w:rFonts w:ascii="Times New Roman" w:hAnsi="Times New Roman" w:cs="Times New Roman"/>
                      <w:sz w:val="28"/>
                      <w:szCs w:val="28"/>
                      <w:lang w:val="en-US"/>
                    </w:rPr>
                  </w:pPr>
                </w:p>
              </w:tc>
            </w:tr>
            <w:tr w:rsidR="002D1E0D" w:rsidRPr="000C4622" w14:paraId="080CB1C1" w14:textId="77777777" w:rsidTr="00847B1B">
              <w:trPr>
                <w:trHeight w:val="264"/>
              </w:trPr>
              <w:tc>
                <w:tcPr>
                  <w:tcW w:w="8926" w:type="dxa"/>
                  <w:gridSpan w:val="9"/>
                  <w:shd w:val="clear" w:color="auto" w:fill="D9D9D9" w:themeFill="background1" w:themeFillShade="D9"/>
                </w:tcPr>
                <w:p w14:paraId="17C8A91E" w14:textId="68EAA57A" w:rsidR="002D1E0D" w:rsidRPr="00CD110D" w:rsidRDefault="002D1E0D" w:rsidP="002D1E0D">
                  <w:pPr>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2D1E0D" w:rsidRPr="00CD110D" w14:paraId="1259921D" w14:textId="77777777" w:rsidTr="00D80DD4">
              <w:trPr>
                <w:trHeight w:val="251"/>
              </w:trPr>
              <w:tc>
                <w:tcPr>
                  <w:tcW w:w="2347" w:type="dxa"/>
                </w:tcPr>
                <w:p w14:paraId="6A0BE206" w14:textId="1DFA9292"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US" w:eastAsia="fi-FI"/>
                    </w:rPr>
                    <w:t xml:space="preserve">Physical education 8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2</w:t>
                  </w:r>
                </w:p>
              </w:tc>
              <w:tc>
                <w:tcPr>
                  <w:tcW w:w="821" w:type="dxa"/>
                  <w:vAlign w:val="center"/>
                </w:tcPr>
                <w:p w14:paraId="11740724"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2B42BCF5"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A57C46B"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5417064D"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61A266FC" w14:textId="77777777" w:rsidTr="009B66DD">
              <w:trPr>
                <w:trHeight w:val="264"/>
              </w:trPr>
              <w:tc>
                <w:tcPr>
                  <w:tcW w:w="8926" w:type="dxa"/>
                  <w:gridSpan w:val="9"/>
                  <w:shd w:val="clear" w:color="auto" w:fill="D9D9D9" w:themeFill="background1" w:themeFillShade="D9"/>
                </w:tcPr>
                <w:p w14:paraId="2778D57A" w14:textId="15FC5DEF" w:rsidR="002D1E0D" w:rsidRPr="00CD110D" w:rsidRDefault="002D1E0D" w:rsidP="002D1E0D">
                  <w:pPr>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2D1E0D" w:rsidRPr="00CD110D" w14:paraId="46B84758" w14:textId="77777777" w:rsidTr="00D80DD4">
              <w:trPr>
                <w:trHeight w:val="515"/>
              </w:trPr>
              <w:tc>
                <w:tcPr>
                  <w:tcW w:w="2347" w:type="dxa"/>
                </w:tcPr>
                <w:p w14:paraId="2E55BE32" w14:textId="13043499" w:rsidR="002D1E0D" w:rsidRPr="00CD110D" w:rsidRDefault="002D1E0D" w:rsidP="002D1E0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63870729" w14:textId="77777777" w:rsidR="002D1E0D" w:rsidRPr="00CD110D" w:rsidRDefault="002D1E0D" w:rsidP="002D1E0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38E552B0"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3" w:type="dxa"/>
                  <w:vAlign w:val="center"/>
                </w:tcPr>
                <w:p w14:paraId="51CD3924"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4915ED2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9389BA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BB9553A"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500764F1"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48555C85" w14:textId="77777777" w:rsidTr="00D80DD4">
              <w:trPr>
                <w:trHeight w:val="792"/>
              </w:trPr>
              <w:tc>
                <w:tcPr>
                  <w:tcW w:w="2347" w:type="dxa"/>
                </w:tcPr>
                <w:p w14:paraId="2695D3FC" w14:textId="14DC8A88" w:rsidR="002D1E0D" w:rsidRPr="00CD110D" w:rsidRDefault="002D1E0D" w:rsidP="002D1E0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53FFE99A"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09BD13A3"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5A71CA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703BEC2"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5BA153C"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1ECD62D6"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1F10FC96" w14:textId="77777777" w:rsidTr="00D80DD4">
              <w:trPr>
                <w:trHeight w:val="251"/>
              </w:trPr>
              <w:tc>
                <w:tcPr>
                  <w:tcW w:w="2347" w:type="dxa"/>
                </w:tcPr>
                <w:p w14:paraId="0DCB3DAD" w14:textId="080A2FB8" w:rsidR="002D1E0D" w:rsidRPr="00CD110D" w:rsidRDefault="002D1E0D" w:rsidP="002D1E0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16A89066"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4800D337"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2B3CF27"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271EF3C5"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97A95EB"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1ED651E8" w14:textId="77777777" w:rsidR="002D1E0D" w:rsidRPr="00CD110D" w:rsidRDefault="002D1E0D" w:rsidP="002D1E0D">
                  <w:pPr>
                    <w:jc w:val="center"/>
                    <w:rPr>
                      <w:rFonts w:ascii="Times New Roman" w:hAnsi="Times New Roman" w:cs="Times New Roman"/>
                      <w:sz w:val="28"/>
                      <w:szCs w:val="28"/>
                      <w:lang w:val="en-US"/>
                    </w:rPr>
                  </w:pPr>
                </w:p>
              </w:tc>
            </w:tr>
            <w:tr w:rsidR="002D1E0D" w:rsidRPr="000C4622" w14:paraId="56ADD45C" w14:textId="77777777" w:rsidTr="00D80DD4">
              <w:trPr>
                <w:trHeight w:val="528"/>
              </w:trPr>
              <w:tc>
                <w:tcPr>
                  <w:tcW w:w="2347" w:type="dxa"/>
                </w:tcPr>
                <w:p w14:paraId="69B6CF05" w14:textId="56860AD8" w:rsidR="002D1E0D" w:rsidRPr="00CD110D" w:rsidRDefault="002D1E0D" w:rsidP="002D1E0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60EAE3DE"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34E150DB"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42E7B04F"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4D639CD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0185C625"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040F3696"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4016126E" w14:textId="77777777" w:rsidTr="00D80DD4">
              <w:trPr>
                <w:trHeight w:val="515"/>
              </w:trPr>
              <w:tc>
                <w:tcPr>
                  <w:tcW w:w="2347" w:type="dxa"/>
                </w:tcPr>
                <w:p w14:paraId="65B8B7C7" w14:textId="0AE620D7" w:rsidR="002D1E0D" w:rsidRPr="00CD110D" w:rsidRDefault="002D1E0D" w:rsidP="002D1E0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160C0BB7"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576DDD9B"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2CDB55CE"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75779926"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083B346E"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6257098B"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2BA4B40B" w14:textId="77777777" w:rsidTr="00EF6F96">
              <w:trPr>
                <w:trHeight w:val="264"/>
              </w:trPr>
              <w:tc>
                <w:tcPr>
                  <w:tcW w:w="8926" w:type="dxa"/>
                  <w:gridSpan w:val="9"/>
                  <w:shd w:val="clear" w:color="auto" w:fill="B4C6E7" w:themeFill="accent1" w:themeFillTint="66"/>
                </w:tcPr>
                <w:p w14:paraId="2D4E306E" w14:textId="6F5CD710" w:rsidR="002D1E0D" w:rsidRPr="00CD110D" w:rsidRDefault="002D1E0D" w:rsidP="002D1E0D">
                  <w:pPr>
                    <w:rPr>
                      <w:rFonts w:ascii="Times New Roman" w:eastAsia="Times New Roman" w:hAnsi="Times New Roman" w:cs="Times New Roman"/>
                      <w:b/>
                      <w:bCs/>
                      <w:sz w:val="28"/>
                      <w:szCs w:val="28"/>
                      <w:lang w:val="en-US" w:eastAsia="fi-FI"/>
                    </w:rPr>
                  </w:pPr>
                  <w:r w:rsidRPr="00CD110D">
                    <w:rPr>
                      <w:rFonts w:ascii="Times New Roman" w:eastAsia="Times New Roman" w:hAnsi="Times New Roman" w:cs="Times New Roman"/>
                      <w:b/>
                      <w:bCs/>
                      <w:sz w:val="28"/>
                      <w:szCs w:val="28"/>
                      <w:lang w:val="en-US" w:eastAsia="fi-FI"/>
                    </w:rPr>
                    <w:t>SUBJECT COMPONENT</w:t>
                  </w:r>
                </w:p>
              </w:tc>
            </w:tr>
            <w:tr w:rsidR="002D1E0D" w:rsidRPr="00CD110D" w14:paraId="03C18766" w14:textId="77777777" w:rsidTr="00242C13">
              <w:trPr>
                <w:trHeight w:val="264"/>
              </w:trPr>
              <w:tc>
                <w:tcPr>
                  <w:tcW w:w="2347" w:type="dxa"/>
                </w:tcPr>
                <w:p w14:paraId="3F254579" w14:textId="254C41BF"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bCs/>
                      <w:sz w:val="28"/>
                      <w:szCs w:val="28"/>
                      <w:lang w:val="en"/>
                    </w:rPr>
                    <w:t xml:space="preserve">Psychology and pedagogy of early </w:t>
                  </w:r>
                  <w:r w:rsidRPr="00CD110D">
                    <w:rPr>
                      <w:rFonts w:ascii="Times New Roman" w:hAnsi="Times New Roman" w:cs="Times New Roman"/>
                      <w:bCs/>
                      <w:sz w:val="28"/>
                      <w:szCs w:val="28"/>
                      <w:lang w:val="en"/>
                    </w:rPr>
                    <w:lastRenderedPageBreak/>
                    <w:t xml:space="preserve">ontogenesis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3E70A67" w14:textId="07CB4233"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186C3EC"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16F88B" w14:textId="453101F9"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4</w:t>
                  </w:r>
                </w:p>
              </w:tc>
              <w:tc>
                <w:tcPr>
                  <w:tcW w:w="823" w:type="dxa"/>
                  <w:vAlign w:val="center"/>
                </w:tcPr>
                <w:p w14:paraId="6E49D518"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2180E970"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98840E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2B2FE319"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6727FA7D"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7AF773A9" w14:textId="77777777" w:rsidTr="00242C13">
              <w:trPr>
                <w:trHeight w:val="264"/>
              </w:trPr>
              <w:tc>
                <w:tcPr>
                  <w:tcW w:w="2347" w:type="dxa"/>
                </w:tcPr>
                <w:p w14:paraId="0AA8C95D" w14:textId="3212E21C"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bCs/>
                      <w:sz w:val="28"/>
                      <w:szCs w:val="28"/>
                      <w:lang w:val="en"/>
                    </w:rPr>
                    <w:t xml:space="preserve">Special psychology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841B0CE"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289544" w14:textId="1BB744AB"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F34804" w14:textId="04259623"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4</w:t>
                  </w:r>
                </w:p>
              </w:tc>
              <w:tc>
                <w:tcPr>
                  <w:tcW w:w="823" w:type="dxa"/>
                  <w:vAlign w:val="center"/>
                </w:tcPr>
                <w:p w14:paraId="161E9407"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2E218A77"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57C9BA5D"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0FF7865"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13BAA924"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14954907" w14:textId="77777777" w:rsidTr="00242C13">
              <w:trPr>
                <w:trHeight w:val="264"/>
              </w:trPr>
              <w:tc>
                <w:tcPr>
                  <w:tcW w:w="2347" w:type="dxa"/>
                </w:tcPr>
                <w:p w14:paraId="45CE1DA7" w14:textId="0547AB89" w:rsidR="002D1E0D" w:rsidRPr="00CD110D" w:rsidRDefault="002D1E0D" w:rsidP="002D1E0D">
                  <w:pPr>
                    <w:rPr>
                      <w:rFonts w:ascii="Times New Roman" w:eastAsia="Times New Roman" w:hAnsi="Times New Roman" w:cs="Times New Roman"/>
                      <w:sz w:val="28"/>
                      <w:szCs w:val="28"/>
                      <w:lang w:val="en-US" w:eastAsia="fi-FI"/>
                    </w:rPr>
                  </w:pPr>
                  <w:proofErr w:type="spellStart"/>
                  <w:r w:rsidRPr="00CD110D">
                    <w:rPr>
                      <w:rFonts w:ascii="Times New Roman" w:hAnsi="Times New Roman" w:cs="Times New Roman"/>
                      <w:bCs/>
                      <w:sz w:val="28"/>
                      <w:szCs w:val="28"/>
                      <w:lang w:val="en"/>
                    </w:rPr>
                    <w:t>Propaedeutics</w:t>
                  </w:r>
                  <w:proofErr w:type="spellEnd"/>
                  <w:r w:rsidRPr="00CD110D">
                    <w:rPr>
                      <w:rFonts w:ascii="Times New Roman" w:hAnsi="Times New Roman" w:cs="Times New Roman"/>
                      <w:bCs/>
                      <w:sz w:val="28"/>
                      <w:szCs w:val="28"/>
                      <w:lang w:val="en"/>
                    </w:rPr>
                    <w:t xml:space="preserve"> in pediatrics. Basics of first aid </w:t>
                  </w:r>
                  <w:r>
                    <w:rPr>
                      <w:rFonts w:ascii="Times New Roman" w:hAnsi="Times New Roman" w:cs="Times New Roman"/>
                      <w:bCs/>
                      <w:sz w:val="28"/>
                      <w:szCs w:val="28"/>
                      <w:lang w:val="en"/>
                    </w:rPr>
                    <w:t>7</w:t>
                  </w:r>
                  <w:r w:rsidRPr="00CD110D">
                    <w:rPr>
                      <w:rFonts w:ascii="Times New Roman" w:hAnsi="Times New Roman" w:cs="Times New Roman"/>
                      <w:bCs/>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0F546457"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39A1AD3" w14:textId="433C2D81" w:rsidR="002D1E0D" w:rsidRPr="00CD110D" w:rsidRDefault="002D1E0D" w:rsidP="002D1E0D">
                  <w:pPr>
                    <w:jc w:val="center"/>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821" w:type="dxa"/>
                  <w:vAlign w:val="center"/>
                </w:tcPr>
                <w:p w14:paraId="3A03D37D"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3FD53D26"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97B35E" w14:textId="6035894E"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0C911D0"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4851BF31" w14:textId="77777777" w:rsidTr="00242C13">
              <w:trPr>
                <w:trHeight w:val="264"/>
              </w:trPr>
              <w:tc>
                <w:tcPr>
                  <w:tcW w:w="2347" w:type="dxa"/>
                </w:tcPr>
                <w:p w14:paraId="22226364" w14:textId="7E66B2D6"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International standards for health and well-being assessment 5</w:t>
                  </w:r>
                  <w:r w:rsidRPr="00CD110D">
                    <w:rPr>
                      <w:rFonts w:ascii="Times New Roman" w:hAnsi="Times New Roman" w:cs="Times New Roman"/>
                      <w:bCs/>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Merge w:val="restart"/>
                  <w:shd w:val="clear" w:color="auto" w:fill="DEEAF6" w:themeFill="accent5" w:themeFillTint="33"/>
                  <w:vAlign w:val="center"/>
                </w:tcPr>
                <w:p w14:paraId="1C4BBB1D" w14:textId="77F7A1A0"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2" w:type="dxa"/>
                  <w:vAlign w:val="center"/>
                </w:tcPr>
                <w:p w14:paraId="2055FB76"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D9CB2FD"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1F8B5493"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385BE0"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7D5C" w14:textId="00E169DB"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BB1C3A" w14:textId="77777777"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1F3883CE" w14:textId="77777777" w:rsidTr="00242C13">
              <w:trPr>
                <w:trHeight w:val="264"/>
              </w:trPr>
              <w:tc>
                <w:tcPr>
                  <w:tcW w:w="2347" w:type="dxa"/>
                </w:tcPr>
                <w:p w14:paraId="26DA45E7" w14:textId="06C0A015"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bCs/>
                      <w:sz w:val="28"/>
                      <w:szCs w:val="28"/>
                      <w:lang w:val="en"/>
                    </w:rPr>
                    <w:t xml:space="preserve">Activity and behavior theories </w:t>
                  </w:r>
                  <w:r w:rsidRPr="00CD110D">
                    <w:rPr>
                      <w:rFonts w:ascii="Times New Roman" w:hAnsi="Times New Roman" w:cs="Times New Roman"/>
                      <w:sz w:val="28"/>
                      <w:szCs w:val="28"/>
                      <w:lang w:val="en"/>
                    </w:rPr>
                    <w:t>5</w:t>
                  </w:r>
                  <w:r w:rsidRPr="00CD110D">
                    <w:rPr>
                      <w:rFonts w:ascii="Times New Roman" w:hAnsi="Times New Roman" w:cs="Times New Roman"/>
                      <w:bCs/>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1EB888D6"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28662C05"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2B39115"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DD1C797"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E2DA87"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0E62B75"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1E0D1C" w14:textId="62A694FA"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E9AA57"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0D11F1BD" w14:textId="77777777" w:rsidTr="00242C13">
              <w:trPr>
                <w:trHeight w:val="264"/>
              </w:trPr>
              <w:tc>
                <w:tcPr>
                  <w:tcW w:w="2347" w:type="dxa"/>
                </w:tcPr>
                <w:p w14:paraId="69245BDA" w14:textId="2D12F63B"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The social situation of child development in the family 5</w:t>
                  </w:r>
                  <w:r w:rsidRPr="00CD110D">
                    <w:rPr>
                      <w:rFonts w:ascii="Times New Roman" w:hAnsi="Times New Roman" w:cs="Times New Roman"/>
                      <w:bCs/>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32E4B4DB"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0AFAF64D" w14:textId="77777777" w:rsidR="002D1E0D" w:rsidRPr="00CD110D" w:rsidRDefault="002D1E0D" w:rsidP="002D1E0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8C7990D" w14:textId="720079B9"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3" w:type="dxa"/>
                  <w:vAlign w:val="center"/>
                </w:tcPr>
                <w:p w14:paraId="7C476096"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95144AA"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C4166F"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9D70A7" w14:textId="77777777"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0F75F5A" w14:textId="2BAE3149" w:rsidR="002D1E0D" w:rsidRPr="00CD110D" w:rsidRDefault="002D1E0D" w:rsidP="002D1E0D">
                  <w:pPr>
                    <w:jc w:val="center"/>
                    <w:rPr>
                      <w:rFonts w:ascii="Times New Roman" w:hAnsi="Times New Roman" w:cs="Times New Roman"/>
                      <w:sz w:val="28"/>
                      <w:szCs w:val="28"/>
                      <w:lang w:val="en-US"/>
                    </w:rPr>
                  </w:pPr>
                </w:p>
              </w:tc>
            </w:tr>
            <w:tr w:rsidR="002D1E0D" w:rsidRPr="00F85857" w14:paraId="3BAB4A27" w14:textId="77777777" w:rsidTr="00242C13">
              <w:trPr>
                <w:trHeight w:val="264"/>
              </w:trPr>
              <w:tc>
                <w:tcPr>
                  <w:tcW w:w="2347" w:type="dxa"/>
                </w:tcPr>
                <w:p w14:paraId="0FAACEAC" w14:textId="18581B40" w:rsidR="002D1E0D" w:rsidRPr="00CD110D" w:rsidRDefault="002D1E0D" w:rsidP="002D1E0D">
                  <w:pPr>
                    <w:rPr>
                      <w:rFonts w:ascii="Times New Roman" w:hAnsi="Times New Roman" w:cs="Times New Roman"/>
                      <w:sz w:val="28"/>
                      <w:szCs w:val="28"/>
                      <w:lang w:val="en"/>
                    </w:rPr>
                  </w:pPr>
                  <w:r w:rsidRPr="00CD110D">
                    <w:rPr>
                      <w:rFonts w:ascii="Times New Roman" w:hAnsi="Times New Roman" w:cs="Times New Roman"/>
                      <w:sz w:val="28"/>
                      <w:szCs w:val="28"/>
                      <w:lang w:val="en"/>
                    </w:rPr>
                    <w:t>Theories of social and emotional development at an early age 5</w:t>
                  </w:r>
                  <w:r w:rsidRPr="00CD110D">
                    <w:rPr>
                      <w:rFonts w:ascii="Times New Roman" w:hAnsi="Times New Roman" w:cs="Times New Roman"/>
                      <w:bCs/>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26C75728"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486755A0"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F4CA887"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7AEA0EDE"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04953F6"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826BAD8"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DAA5F9" w14:textId="77777777"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F1DF775"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63B14A6F" w14:textId="77777777" w:rsidTr="0051450D">
              <w:trPr>
                <w:trHeight w:val="264"/>
              </w:trPr>
              <w:tc>
                <w:tcPr>
                  <w:tcW w:w="2347" w:type="dxa"/>
                </w:tcPr>
                <w:p w14:paraId="59C45138" w14:textId="110BD2B8"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 xml:space="preserve">Organization of early intervention service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CC794" w14:textId="09B4EDB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7316ABA" w14:textId="3AFE5E3F"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1" w:type="dxa"/>
                  <w:vAlign w:val="center"/>
                </w:tcPr>
                <w:p w14:paraId="3DD86C57"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32C1085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26AD1EB"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4704010F"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FA96A5F"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2162BB1F"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4BD11CCF" w14:textId="77777777" w:rsidTr="0051450D">
              <w:trPr>
                <w:trHeight w:val="264"/>
              </w:trPr>
              <w:tc>
                <w:tcPr>
                  <w:tcW w:w="2347" w:type="dxa"/>
                </w:tcPr>
                <w:p w14:paraId="67613396" w14:textId="3C1A5ADA"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 xml:space="preserve">Habilitation in early intervention based on ICF-DP 4 </w:t>
                  </w:r>
                  <w:r>
                    <w:rPr>
                      <w:rFonts w:ascii="Times New Roman" w:eastAsia="Times New Roman" w:hAnsi="Times New Roman" w:cs="Times New Roman"/>
                      <w:sz w:val="28"/>
                      <w:szCs w:val="28"/>
                      <w:lang w:val="en-US" w:eastAsia="fi-FI"/>
                    </w:rPr>
                    <w:t>academic credits</w:t>
                  </w:r>
                </w:p>
              </w:tc>
              <w:tc>
                <w:tcPr>
                  <w:tcW w:w="820" w:type="dxa"/>
                  <w:vAlign w:val="center"/>
                </w:tcPr>
                <w:p w14:paraId="1704EBAB"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32D1C15C"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F3AFC7" w14:textId="007AFFD3"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6AB3877" w14:textId="37575A56"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4</w:t>
                  </w:r>
                </w:p>
              </w:tc>
              <w:tc>
                <w:tcPr>
                  <w:tcW w:w="821" w:type="dxa"/>
                  <w:vAlign w:val="center"/>
                </w:tcPr>
                <w:p w14:paraId="11A1F889"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0DC8684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5C562537"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6FDEA79D"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55E87829" w14:textId="77777777" w:rsidTr="0051450D">
              <w:trPr>
                <w:trHeight w:val="264"/>
              </w:trPr>
              <w:tc>
                <w:tcPr>
                  <w:tcW w:w="2347" w:type="dxa"/>
                </w:tcPr>
                <w:p w14:paraId="6B6B01D0" w14:textId="0627D514"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 xml:space="preserve">Developing environment 7 </w:t>
                  </w:r>
                  <w:r>
                    <w:rPr>
                      <w:rFonts w:ascii="Times New Roman" w:eastAsia="Times New Roman" w:hAnsi="Times New Roman" w:cs="Times New Roman"/>
                      <w:sz w:val="28"/>
                      <w:szCs w:val="28"/>
                      <w:lang w:val="en-US" w:eastAsia="fi-FI"/>
                    </w:rPr>
                    <w:t>academic credits</w:t>
                  </w:r>
                </w:p>
              </w:tc>
              <w:tc>
                <w:tcPr>
                  <w:tcW w:w="820" w:type="dxa"/>
                  <w:vAlign w:val="center"/>
                </w:tcPr>
                <w:p w14:paraId="03316806"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1970718B" w14:textId="77777777" w:rsidR="002D1E0D" w:rsidRPr="00CD110D" w:rsidRDefault="002D1E0D" w:rsidP="002D1E0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09C0A04B" w14:textId="7C004E53"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7</w:t>
                  </w:r>
                </w:p>
              </w:tc>
              <w:tc>
                <w:tcPr>
                  <w:tcW w:w="823" w:type="dxa"/>
                  <w:vAlign w:val="center"/>
                </w:tcPr>
                <w:p w14:paraId="3DD2099B"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DC7472A"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2101F784" w14:textId="77777777" w:rsidR="002D1E0D" w:rsidRPr="00CD110D" w:rsidRDefault="002D1E0D" w:rsidP="002D1E0D">
                  <w:pPr>
                    <w:jc w:val="center"/>
                    <w:rPr>
                      <w:rFonts w:ascii="Times New Roman" w:hAnsi="Times New Roman" w:cs="Times New Roman"/>
                      <w:sz w:val="28"/>
                      <w:szCs w:val="28"/>
                      <w:lang w:val="en-US"/>
                    </w:rPr>
                  </w:pPr>
                </w:p>
              </w:tc>
              <w:tc>
                <w:tcPr>
                  <w:tcW w:w="821" w:type="dxa"/>
                  <w:tcBorders>
                    <w:bottom w:val="single" w:sz="4" w:space="0" w:color="auto"/>
                  </w:tcBorders>
                  <w:shd w:val="clear" w:color="auto" w:fill="FFFFFF" w:themeFill="background1"/>
                  <w:vAlign w:val="center"/>
                </w:tcPr>
                <w:p w14:paraId="638153F3" w14:textId="47A1C116"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737E78AD"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266ADE5D" w14:textId="77777777" w:rsidTr="0051450D">
              <w:trPr>
                <w:trHeight w:val="264"/>
              </w:trPr>
              <w:tc>
                <w:tcPr>
                  <w:tcW w:w="2347" w:type="dxa"/>
                </w:tcPr>
                <w:p w14:paraId="490C542C" w14:textId="6A43AF0D"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Educational areas </w:t>
                  </w:r>
                  <w:r w:rsidRPr="00CD110D">
                    <w:rPr>
                      <w:rFonts w:ascii="Times New Roman" w:hAnsi="Times New Roman" w:cs="Times New Roman"/>
                      <w:sz w:val="28"/>
                      <w:szCs w:val="28"/>
                      <w:lang w:val="en"/>
                    </w:rPr>
                    <w:t xml:space="preserve">7 </w:t>
                  </w:r>
                  <w:r>
                    <w:rPr>
                      <w:rFonts w:ascii="Times New Roman" w:eastAsia="Times New Roman" w:hAnsi="Times New Roman" w:cs="Times New Roman"/>
                      <w:sz w:val="28"/>
                      <w:szCs w:val="28"/>
                      <w:lang w:val="en-US" w:eastAsia="fi-FI"/>
                    </w:rPr>
                    <w:t>academic credits</w:t>
                  </w:r>
                </w:p>
              </w:tc>
              <w:tc>
                <w:tcPr>
                  <w:tcW w:w="820" w:type="dxa"/>
                  <w:vAlign w:val="center"/>
                </w:tcPr>
                <w:p w14:paraId="7905FD8A"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75DC8400"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7C0F15B"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2FF8058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58F9D5BA"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038922CE"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08F155" w14:textId="23793559"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551F2212"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058DD16A" w14:textId="77777777" w:rsidTr="00D80DD4">
              <w:trPr>
                <w:trHeight w:val="264"/>
              </w:trPr>
              <w:tc>
                <w:tcPr>
                  <w:tcW w:w="2347" w:type="dxa"/>
                </w:tcPr>
                <w:p w14:paraId="3A209611" w14:textId="1C46F049"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Formation of social and </w:t>
                  </w:r>
                  <w:r w:rsidRPr="00CD110D">
                    <w:rPr>
                      <w:rFonts w:ascii="Times New Roman" w:eastAsia="Times New Roman" w:hAnsi="Times New Roman" w:cs="Times New Roman"/>
                      <w:sz w:val="28"/>
                      <w:szCs w:val="28"/>
                      <w:lang w:val="en" w:eastAsia="fi-FI"/>
                    </w:rPr>
                    <w:lastRenderedPageBreak/>
                    <w:t xml:space="preserve">household skills 5 </w:t>
                  </w:r>
                  <w:r>
                    <w:rPr>
                      <w:rFonts w:ascii="Times New Roman" w:eastAsia="Times New Roman" w:hAnsi="Times New Roman" w:cs="Times New Roman"/>
                      <w:sz w:val="28"/>
                      <w:szCs w:val="28"/>
                      <w:lang w:val="en-US" w:eastAsia="fi-FI"/>
                    </w:rPr>
                    <w:t>academic credits</w:t>
                  </w:r>
                </w:p>
              </w:tc>
              <w:tc>
                <w:tcPr>
                  <w:tcW w:w="820" w:type="dxa"/>
                  <w:vAlign w:val="center"/>
                </w:tcPr>
                <w:p w14:paraId="0F29E19F"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54C14343"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53E4B84"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11E3C931"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AAA2627"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1C869FB4" w14:textId="77777777" w:rsidR="002D1E0D" w:rsidRPr="00CD110D" w:rsidRDefault="002D1E0D" w:rsidP="002D1E0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3A987B1" w14:textId="32C9D2CB"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5</w:t>
                  </w:r>
                </w:p>
              </w:tc>
              <w:tc>
                <w:tcPr>
                  <w:tcW w:w="828" w:type="dxa"/>
                  <w:vAlign w:val="center"/>
                </w:tcPr>
                <w:p w14:paraId="49C78032"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3A9569FF" w14:textId="77777777" w:rsidTr="00D80DD4">
              <w:trPr>
                <w:trHeight w:val="264"/>
              </w:trPr>
              <w:tc>
                <w:tcPr>
                  <w:tcW w:w="2347" w:type="dxa"/>
                </w:tcPr>
                <w:p w14:paraId="650CB642" w14:textId="1A927025"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A systematic model of early care for children with autism spectrum disorders and their families 5 </w:t>
                  </w:r>
                  <w:r>
                    <w:rPr>
                      <w:rFonts w:ascii="Times New Roman" w:eastAsia="Times New Roman" w:hAnsi="Times New Roman" w:cs="Times New Roman"/>
                      <w:sz w:val="28"/>
                      <w:szCs w:val="28"/>
                      <w:lang w:val="en-US" w:eastAsia="fi-FI"/>
                    </w:rPr>
                    <w:t>academic credits</w:t>
                  </w:r>
                </w:p>
              </w:tc>
              <w:tc>
                <w:tcPr>
                  <w:tcW w:w="820" w:type="dxa"/>
                  <w:vAlign w:val="center"/>
                </w:tcPr>
                <w:p w14:paraId="33B8F9CA"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5A537ED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5036E53C"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5051FC9"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10A15EEE"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19C37C12"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B7B8D6F"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4DEDE5CB"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337887ED" w14:textId="77777777" w:rsidTr="0051450D">
              <w:trPr>
                <w:trHeight w:val="264"/>
              </w:trPr>
              <w:tc>
                <w:tcPr>
                  <w:tcW w:w="2347" w:type="dxa"/>
                </w:tcPr>
                <w:p w14:paraId="0D4FC5E8" w14:textId="30411873"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 xml:space="preserve">Screening assessment of the development of infants and young children 4 </w:t>
                  </w:r>
                  <w:r>
                    <w:rPr>
                      <w:rFonts w:ascii="Times New Roman" w:eastAsia="Times New Roman" w:hAnsi="Times New Roman" w:cs="Times New Roman"/>
                      <w:sz w:val="28"/>
                      <w:szCs w:val="28"/>
                      <w:lang w:val="en-US" w:eastAsia="fi-FI"/>
                    </w:rPr>
                    <w:t>academic credits</w:t>
                  </w:r>
                </w:p>
              </w:tc>
              <w:tc>
                <w:tcPr>
                  <w:tcW w:w="820" w:type="dxa"/>
                  <w:vAlign w:val="center"/>
                </w:tcPr>
                <w:p w14:paraId="48681352"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BA19E9" w14:textId="27A95582"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D80F9C8"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7FB23FB" w14:textId="4119F4DB"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4</w:t>
                  </w:r>
                </w:p>
              </w:tc>
              <w:tc>
                <w:tcPr>
                  <w:tcW w:w="821" w:type="dxa"/>
                  <w:shd w:val="clear" w:color="auto" w:fill="FFFFFF" w:themeFill="background1"/>
                  <w:vAlign w:val="center"/>
                </w:tcPr>
                <w:p w14:paraId="68A0221B"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49626A"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45158F8"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2FCF017B"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248169F9" w14:textId="77777777" w:rsidTr="0051450D">
              <w:trPr>
                <w:trHeight w:val="264"/>
              </w:trPr>
              <w:tc>
                <w:tcPr>
                  <w:tcW w:w="2347" w:type="dxa"/>
                </w:tcPr>
                <w:p w14:paraId="28B6C62A" w14:textId="43355867"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 xml:space="preserve">In-depth assessment of early childhood development 6 </w:t>
                  </w:r>
                  <w:r>
                    <w:rPr>
                      <w:rFonts w:ascii="Times New Roman" w:eastAsia="Times New Roman" w:hAnsi="Times New Roman" w:cs="Times New Roman"/>
                      <w:sz w:val="28"/>
                      <w:szCs w:val="28"/>
                      <w:lang w:val="en-US" w:eastAsia="fi-FI"/>
                    </w:rPr>
                    <w:t>academic credits</w:t>
                  </w:r>
                </w:p>
              </w:tc>
              <w:tc>
                <w:tcPr>
                  <w:tcW w:w="820" w:type="dxa"/>
                  <w:vAlign w:val="center"/>
                </w:tcPr>
                <w:p w14:paraId="06DD0B62"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90A6512"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D465C4"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550DE34"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694E1A" w14:textId="1BD34788"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6</w:t>
                  </w:r>
                </w:p>
              </w:tc>
              <w:tc>
                <w:tcPr>
                  <w:tcW w:w="823" w:type="dxa"/>
                  <w:shd w:val="clear" w:color="auto" w:fill="FFFFFF" w:themeFill="background1"/>
                  <w:vAlign w:val="center"/>
                </w:tcPr>
                <w:p w14:paraId="44E613C9"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4991E5C7"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7D28E260"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620C1C1E" w14:textId="77777777" w:rsidTr="0051450D">
              <w:trPr>
                <w:trHeight w:val="264"/>
              </w:trPr>
              <w:tc>
                <w:tcPr>
                  <w:tcW w:w="2347" w:type="dxa"/>
                </w:tcPr>
                <w:p w14:paraId="60526EB1" w14:textId="75275CFE"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Methods of clinical observation 8 </w:t>
                  </w:r>
                  <w:r>
                    <w:rPr>
                      <w:rFonts w:ascii="Times New Roman" w:eastAsia="Times New Roman" w:hAnsi="Times New Roman" w:cs="Times New Roman"/>
                      <w:sz w:val="28"/>
                      <w:szCs w:val="28"/>
                      <w:lang w:val="en-US" w:eastAsia="fi-FI"/>
                    </w:rPr>
                    <w:t>academic credits</w:t>
                  </w:r>
                </w:p>
              </w:tc>
              <w:tc>
                <w:tcPr>
                  <w:tcW w:w="820" w:type="dxa"/>
                  <w:vAlign w:val="center"/>
                </w:tcPr>
                <w:p w14:paraId="556D58FC"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EFBAFD6"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57AFB"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99BF203" w14:textId="53B3EC45" w:rsidR="002D1E0D" w:rsidRPr="00CD110D" w:rsidRDefault="002D1E0D" w:rsidP="002D1E0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0EA01643" w14:textId="322BCB90"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8</w:t>
                  </w:r>
                </w:p>
              </w:tc>
              <w:tc>
                <w:tcPr>
                  <w:tcW w:w="823" w:type="dxa"/>
                  <w:shd w:val="clear" w:color="auto" w:fill="FFFFFF" w:themeFill="background1"/>
                  <w:vAlign w:val="center"/>
                </w:tcPr>
                <w:p w14:paraId="2E82D285"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BD30B69"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1A69A5D8"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075A58EE" w14:textId="77777777" w:rsidTr="0051450D">
              <w:trPr>
                <w:trHeight w:val="264"/>
              </w:trPr>
              <w:tc>
                <w:tcPr>
                  <w:tcW w:w="2347" w:type="dxa"/>
                </w:tcPr>
                <w:p w14:paraId="4A3B5178" w14:textId="3D7DC17C"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Methods of qualitative assessment of the features of children's development 8 </w:t>
                  </w:r>
                  <w:r>
                    <w:rPr>
                      <w:rFonts w:ascii="Times New Roman" w:eastAsia="Times New Roman" w:hAnsi="Times New Roman" w:cs="Times New Roman"/>
                      <w:sz w:val="28"/>
                      <w:szCs w:val="28"/>
                      <w:lang w:val="en-US" w:eastAsia="fi-FI"/>
                    </w:rPr>
                    <w:t>academic credits</w:t>
                  </w:r>
                </w:p>
              </w:tc>
              <w:tc>
                <w:tcPr>
                  <w:tcW w:w="820" w:type="dxa"/>
                  <w:vAlign w:val="center"/>
                </w:tcPr>
                <w:p w14:paraId="60B13B8A"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45F9E6"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909B16"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B9A6D1C"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E58CE5E"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F1EE72" w14:textId="387C051C"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5F5586D2"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6F220658"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28DAA5EE" w14:textId="77777777" w:rsidTr="0051450D">
              <w:trPr>
                <w:trHeight w:val="264"/>
              </w:trPr>
              <w:tc>
                <w:tcPr>
                  <w:tcW w:w="2347" w:type="dxa"/>
                </w:tcPr>
                <w:p w14:paraId="7BEEBB65" w14:textId="3DD40FE4"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Development monitoring and expertise 7 </w:t>
                  </w:r>
                  <w:r>
                    <w:rPr>
                      <w:rFonts w:ascii="Times New Roman" w:eastAsia="Times New Roman" w:hAnsi="Times New Roman" w:cs="Times New Roman"/>
                      <w:sz w:val="28"/>
                      <w:szCs w:val="28"/>
                      <w:lang w:val="en-US" w:eastAsia="fi-FI"/>
                    </w:rPr>
                    <w:t>academic credits</w:t>
                  </w:r>
                </w:p>
              </w:tc>
              <w:tc>
                <w:tcPr>
                  <w:tcW w:w="820" w:type="dxa"/>
                  <w:vAlign w:val="center"/>
                </w:tcPr>
                <w:p w14:paraId="10980815"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7AC0CE"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7437B00"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2D27283"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E7FD852" w14:textId="77777777" w:rsidR="002D1E0D" w:rsidRPr="00CD110D" w:rsidRDefault="002D1E0D" w:rsidP="002D1E0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99A7544" w14:textId="552D2C07"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7</w:t>
                  </w:r>
                </w:p>
              </w:tc>
              <w:tc>
                <w:tcPr>
                  <w:tcW w:w="821" w:type="dxa"/>
                  <w:vAlign w:val="center"/>
                </w:tcPr>
                <w:p w14:paraId="25918360"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5A69D343"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5AD8FA69" w14:textId="77777777" w:rsidTr="0051450D">
              <w:trPr>
                <w:trHeight w:val="264"/>
              </w:trPr>
              <w:tc>
                <w:tcPr>
                  <w:tcW w:w="2347" w:type="dxa"/>
                </w:tcPr>
                <w:p w14:paraId="1998201D" w14:textId="40A23596"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Methods of neuropsychological diagnostics at an early age 7 </w:t>
                  </w:r>
                  <w:r>
                    <w:rPr>
                      <w:rFonts w:ascii="Times New Roman" w:eastAsia="Times New Roman" w:hAnsi="Times New Roman" w:cs="Times New Roman"/>
                      <w:sz w:val="28"/>
                      <w:szCs w:val="28"/>
                      <w:lang w:val="en-US" w:eastAsia="fi-FI"/>
                    </w:rPr>
                    <w:t>academic credits</w:t>
                  </w:r>
                </w:p>
              </w:tc>
              <w:tc>
                <w:tcPr>
                  <w:tcW w:w="820" w:type="dxa"/>
                  <w:vAlign w:val="center"/>
                </w:tcPr>
                <w:p w14:paraId="7C14A710"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F5A094C"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238571"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C34246"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2D26BF1" w14:textId="77777777" w:rsidR="002D1E0D" w:rsidRPr="00CD110D" w:rsidRDefault="002D1E0D" w:rsidP="002D1E0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D83E7C5"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85F6DFE"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000BAC2D"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2C5F4CB7" w14:textId="77777777" w:rsidTr="0051450D">
              <w:trPr>
                <w:trHeight w:val="264"/>
              </w:trPr>
              <w:tc>
                <w:tcPr>
                  <w:tcW w:w="2347" w:type="dxa"/>
                </w:tcPr>
                <w:p w14:paraId="2E7F27B2" w14:textId="4292DC27"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 xml:space="preserve">Case management of early </w:t>
                  </w:r>
                  <w:r w:rsidRPr="00CD110D">
                    <w:rPr>
                      <w:rFonts w:ascii="Times New Roman" w:hAnsi="Times New Roman" w:cs="Times New Roman"/>
                      <w:sz w:val="28"/>
                      <w:szCs w:val="28"/>
                      <w:lang w:val="en"/>
                    </w:rPr>
                    <w:lastRenderedPageBreak/>
                    <w:t xml:space="preserve">intervention 4 </w:t>
                  </w:r>
                  <w:r>
                    <w:rPr>
                      <w:rFonts w:ascii="Times New Roman" w:eastAsia="Times New Roman" w:hAnsi="Times New Roman" w:cs="Times New Roman"/>
                      <w:sz w:val="28"/>
                      <w:szCs w:val="28"/>
                      <w:lang w:val="en-US" w:eastAsia="fi-FI"/>
                    </w:rPr>
                    <w:t>academic credits</w:t>
                  </w:r>
                </w:p>
              </w:tc>
              <w:tc>
                <w:tcPr>
                  <w:tcW w:w="820" w:type="dxa"/>
                  <w:vAlign w:val="center"/>
                </w:tcPr>
                <w:p w14:paraId="5F22B2ED"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371114"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970415"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4846EF8"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7A21C06" w14:textId="147E424C"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4</w:t>
                  </w:r>
                </w:p>
              </w:tc>
              <w:tc>
                <w:tcPr>
                  <w:tcW w:w="823" w:type="dxa"/>
                  <w:shd w:val="clear" w:color="auto" w:fill="FFFFFF" w:themeFill="background1"/>
                  <w:vAlign w:val="center"/>
                </w:tcPr>
                <w:p w14:paraId="3119FCA7"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E70C7" w14:textId="77777777"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5A5407C4" w14:textId="77777777" w:rsidTr="0051450D">
              <w:trPr>
                <w:trHeight w:val="264"/>
              </w:trPr>
              <w:tc>
                <w:tcPr>
                  <w:tcW w:w="2347" w:type="dxa"/>
                </w:tcPr>
                <w:p w14:paraId="33767D1C" w14:textId="051246C2"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 xml:space="preserve">Building an individual development trajectory </w:t>
                  </w:r>
                  <w:r>
                    <w:rPr>
                      <w:rFonts w:ascii="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vAlign w:val="center"/>
                </w:tcPr>
                <w:p w14:paraId="63AA7A07"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185D19"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B859E8"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5DDA3E"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8A68DF"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0DE5FF84" w14:textId="622C8C15" w:rsidR="002D1E0D" w:rsidRPr="00CD110D" w:rsidRDefault="002D1E0D" w:rsidP="002D1E0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4B882FE3" w14:textId="77777777"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2A1F580" w14:textId="5A004A5F" w:rsidR="002D1E0D" w:rsidRPr="00CD110D" w:rsidRDefault="002D1E0D" w:rsidP="002D1E0D">
                  <w:pPr>
                    <w:jc w:val="center"/>
                    <w:rPr>
                      <w:rFonts w:ascii="Times New Roman" w:hAnsi="Times New Roman" w:cs="Times New Roman"/>
                      <w:sz w:val="28"/>
                      <w:szCs w:val="28"/>
                      <w:lang w:val="en-US"/>
                    </w:rPr>
                  </w:pPr>
                </w:p>
              </w:tc>
            </w:tr>
            <w:tr w:rsidR="002D1E0D" w:rsidRPr="00CD110D" w14:paraId="656E674A" w14:textId="77777777" w:rsidTr="0051450D">
              <w:trPr>
                <w:trHeight w:val="264"/>
              </w:trPr>
              <w:tc>
                <w:tcPr>
                  <w:tcW w:w="2347" w:type="dxa"/>
                </w:tcPr>
                <w:p w14:paraId="64AA77FB" w14:textId="6597D4A9"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Basic and alternative communication with young children 8 </w:t>
                  </w:r>
                  <w:r>
                    <w:rPr>
                      <w:rFonts w:ascii="Times New Roman" w:eastAsia="Times New Roman" w:hAnsi="Times New Roman" w:cs="Times New Roman"/>
                      <w:sz w:val="28"/>
                      <w:szCs w:val="28"/>
                      <w:lang w:val="en-US" w:eastAsia="fi-FI"/>
                    </w:rPr>
                    <w:t>academic credits</w:t>
                  </w:r>
                </w:p>
              </w:tc>
              <w:tc>
                <w:tcPr>
                  <w:tcW w:w="820" w:type="dxa"/>
                  <w:vAlign w:val="center"/>
                </w:tcPr>
                <w:p w14:paraId="7AC9BCF5"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30EF9"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B42259E"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3AA2353"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19E39F"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3E14A3" w14:textId="77777777" w:rsidR="002D1E0D" w:rsidRPr="00CD110D" w:rsidRDefault="002D1E0D" w:rsidP="002D1E0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DAAB529" w14:textId="09C55234"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8</w:t>
                  </w:r>
                </w:p>
              </w:tc>
              <w:tc>
                <w:tcPr>
                  <w:tcW w:w="828" w:type="dxa"/>
                  <w:shd w:val="clear" w:color="auto" w:fill="FFFFFF" w:themeFill="background1"/>
                  <w:vAlign w:val="center"/>
                </w:tcPr>
                <w:p w14:paraId="78F4E126"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3736F0D7" w14:textId="77777777" w:rsidTr="0051450D">
              <w:trPr>
                <w:trHeight w:val="264"/>
              </w:trPr>
              <w:tc>
                <w:tcPr>
                  <w:tcW w:w="2347" w:type="dxa"/>
                </w:tcPr>
                <w:p w14:paraId="5A7414DE" w14:textId="2D46FAD8"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Theory and practice of ABA therapy 8 </w:t>
                  </w:r>
                  <w:r>
                    <w:rPr>
                      <w:rFonts w:ascii="Times New Roman" w:eastAsia="Times New Roman" w:hAnsi="Times New Roman" w:cs="Times New Roman"/>
                      <w:sz w:val="28"/>
                      <w:szCs w:val="28"/>
                      <w:lang w:val="en-US" w:eastAsia="fi-FI"/>
                    </w:rPr>
                    <w:t>academic credits</w:t>
                  </w:r>
                </w:p>
              </w:tc>
              <w:tc>
                <w:tcPr>
                  <w:tcW w:w="820" w:type="dxa"/>
                  <w:vAlign w:val="center"/>
                </w:tcPr>
                <w:p w14:paraId="32515F31"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6BDACC5"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99F6D4"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E9F0731"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E3DD63"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1B0D8BC"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8777FDC" w14:textId="77777777"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B70F369"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249AC750" w14:textId="77777777" w:rsidTr="0051450D">
              <w:trPr>
                <w:trHeight w:val="264"/>
              </w:trPr>
              <w:tc>
                <w:tcPr>
                  <w:tcW w:w="2347" w:type="dxa"/>
                </w:tcPr>
                <w:p w14:paraId="37CC8964" w14:textId="2A78867E"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Sensory development and sensory integration 8 </w:t>
                  </w:r>
                  <w:r>
                    <w:rPr>
                      <w:rFonts w:ascii="Times New Roman" w:eastAsia="Times New Roman" w:hAnsi="Times New Roman" w:cs="Times New Roman"/>
                      <w:sz w:val="28"/>
                      <w:szCs w:val="28"/>
                      <w:lang w:val="en-US" w:eastAsia="fi-FI"/>
                    </w:rPr>
                    <w:t>academic credits</w:t>
                  </w:r>
                </w:p>
              </w:tc>
              <w:tc>
                <w:tcPr>
                  <w:tcW w:w="820" w:type="dxa"/>
                  <w:vAlign w:val="center"/>
                </w:tcPr>
                <w:p w14:paraId="3CBF9446"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CA81E32"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B12B1"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08C8"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142E3DA"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2C247F" w14:textId="197AED8C" w:rsidR="002D1E0D" w:rsidRPr="00CD110D" w:rsidRDefault="002D1E0D" w:rsidP="002D1E0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E80F12E" w14:textId="71EF3AE0"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8</w:t>
                  </w:r>
                </w:p>
              </w:tc>
              <w:tc>
                <w:tcPr>
                  <w:tcW w:w="828" w:type="dxa"/>
                  <w:shd w:val="clear" w:color="auto" w:fill="FFFFFF" w:themeFill="background1"/>
                  <w:vAlign w:val="center"/>
                </w:tcPr>
                <w:p w14:paraId="63B151C4"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48A5477A" w14:textId="77777777" w:rsidTr="0051450D">
              <w:trPr>
                <w:trHeight w:val="264"/>
              </w:trPr>
              <w:tc>
                <w:tcPr>
                  <w:tcW w:w="2347" w:type="dxa"/>
                </w:tcPr>
                <w:p w14:paraId="649442D1" w14:textId="77A38D39"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The Denver Model of Early Intervention 8 </w:t>
                  </w:r>
                  <w:r>
                    <w:rPr>
                      <w:rFonts w:ascii="Times New Roman" w:eastAsia="Times New Roman" w:hAnsi="Times New Roman" w:cs="Times New Roman"/>
                      <w:sz w:val="28"/>
                      <w:szCs w:val="28"/>
                      <w:lang w:val="en-US" w:eastAsia="fi-FI"/>
                    </w:rPr>
                    <w:t>academic credits</w:t>
                  </w:r>
                </w:p>
              </w:tc>
              <w:tc>
                <w:tcPr>
                  <w:tcW w:w="820" w:type="dxa"/>
                  <w:vAlign w:val="center"/>
                </w:tcPr>
                <w:p w14:paraId="26D42637"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CAE11A" w14:textId="4A1AA005"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2A631D"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28F9A5" w14:textId="0B620305"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FE0BED"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1C6CE6"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68A7951" w14:textId="77777777"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95CD007"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4944A084" w14:textId="77777777" w:rsidTr="0051450D">
              <w:trPr>
                <w:trHeight w:val="264"/>
              </w:trPr>
              <w:tc>
                <w:tcPr>
                  <w:tcW w:w="2347" w:type="dxa"/>
                </w:tcPr>
                <w:p w14:paraId="7385C284" w14:textId="05551B28"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hAnsi="Times New Roman" w:cs="Times New Roman"/>
                      <w:sz w:val="28"/>
                      <w:szCs w:val="28"/>
                      <w:lang w:val="en"/>
                    </w:rPr>
                    <w:t xml:space="preserve">Perinatal psychology 4 </w:t>
                  </w:r>
                  <w:r>
                    <w:rPr>
                      <w:rFonts w:ascii="Times New Roman" w:eastAsia="Times New Roman" w:hAnsi="Times New Roman" w:cs="Times New Roman"/>
                      <w:sz w:val="28"/>
                      <w:szCs w:val="28"/>
                      <w:lang w:val="en-US" w:eastAsia="fi-FI"/>
                    </w:rPr>
                    <w:t>academic credits</w:t>
                  </w:r>
                </w:p>
              </w:tc>
              <w:tc>
                <w:tcPr>
                  <w:tcW w:w="820" w:type="dxa"/>
                  <w:vAlign w:val="center"/>
                </w:tcPr>
                <w:p w14:paraId="6D843950"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97998B"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6EA1721"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861838" w14:textId="030486D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5BDDE8"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B5CE4A6" w14:textId="4BDE2290"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4</w:t>
                  </w:r>
                </w:p>
              </w:tc>
              <w:tc>
                <w:tcPr>
                  <w:tcW w:w="821" w:type="dxa"/>
                  <w:vAlign w:val="center"/>
                </w:tcPr>
                <w:p w14:paraId="25BC8634"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4C7540D2"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3F8CBB01" w14:textId="77777777" w:rsidTr="0051450D">
              <w:trPr>
                <w:trHeight w:val="264"/>
              </w:trPr>
              <w:tc>
                <w:tcPr>
                  <w:tcW w:w="2347" w:type="dxa"/>
                </w:tcPr>
                <w:p w14:paraId="237CABC9" w14:textId="3AFDD4FC"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Positive parenthood 6 </w:t>
                  </w:r>
                  <w:r>
                    <w:rPr>
                      <w:rFonts w:ascii="Times New Roman" w:eastAsia="Times New Roman" w:hAnsi="Times New Roman" w:cs="Times New Roman"/>
                      <w:sz w:val="28"/>
                      <w:szCs w:val="28"/>
                      <w:lang w:val="en-US" w:eastAsia="fi-FI"/>
                    </w:rPr>
                    <w:t>academic credits</w:t>
                  </w:r>
                </w:p>
              </w:tc>
              <w:tc>
                <w:tcPr>
                  <w:tcW w:w="820" w:type="dxa"/>
                  <w:vAlign w:val="center"/>
                </w:tcPr>
                <w:p w14:paraId="00D71338"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608EC9C"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F6A0F64"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2DD31CB" w14:textId="53508C22"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CBF0A4" w14:textId="77777777" w:rsidR="002D1E0D" w:rsidRPr="00CD110D" w:rsidRDefault="002D1E0D" w:rsidP="002D1E0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0CDBB0C1" w14:textId="1E67EE61"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6</w:t>
                  </w:r>
                </w:p>
              </w:tc>
              <w:tc>
                <w:tcPr>
                  <w:tcW w:w="821" w:type="dxa"/>
                  <w:vAlign w:val="center"/>
                </w:tcPr>
                <w:p w14:paraId="6318822D"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3E46DCAD"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42029600" w14:textId="77777777" w:rsidTr="0051450D">
              <w:trPr>
                <w:trHeight w:val="264"/>
              </w:trPr>
              <w:tc>
                <w:tcPr>
                  <w:tcW w:w="2347" w:type="dxa"/>
                </w:tcPr>
                <w:p w14:paraId="657602AB" w14:textId="614EB3A3"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The program of optimization of child-parent relations "Guided dialogue" 6 </w:t>
                  </w:r>
                  <w:r>
                    <w:rPr>
                      <w:rFonts w:ascii="Times New Roman" w:eastAsia="Times New Roman" w:hAnsi="Times New Roman" w:cs="Times New Roman"/>
                      <w:sz w:val="28"/>
                      <w:szCs w:val="28"/>
                      <w:lang w:val="en-US" w:eastAsia="fi-FI"/>
                    </w:rPr>
                    <w:t>academic credits</w:t>
                  </w:r>
                </w:p>
              </w:tc>
              <w:tc>
                <w:tcPr>
                  <w:tcW w:w="820" w:type="dxa"/>
                  <w:vAlign w:val="center"/>
                </w:tcPr>
                <w:p w14:paraId="7B515347"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9F4CB71" w14:textId="700520A2"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2DA99C"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D08D61"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CC958F" w14:textId="77777777" w:rsidR="002D1E0D" w:rsidRPr="00CD110D" w:rsidRDefault="002D1E0D" w:rsidP="002D1E0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F926831"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7EB3E016"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55A8A659"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1B9214FC" w14:textId="77777777" w:rsidTr="0051450D">
              <w:trPr>
                <w:trHeight w:val="264"/>
              </w:trPr>
              <w:tc>
                <w:tcPr>
                  <w:tcW w:w="2347" w:type="dxa"/>
                </w:tcPr>
                <w:p w14:paraId="3820D837" w14:textId="10AA6304"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Methods and technologies for improving parental </w:t>
                  </w:r>
                  <w:r w:rsidRPr="00CD110D">
                    <w:rPr>
                      <w:rFonts w:ascii="Times New Roman" w:eastAsia="Times New Roman" w:hAnsi="Times New Roman" w:cs="Times New Roman"/>
                      <w:sz w:val="28"/>
                      <w:szCs w:val="28"/>
                      <w:lang w:val="en" w:eastAsia="fi-FI"/>
                    </w:rPr>
                    <w:lastRenderedPageBreak/>
                    <w:t xml:space="preserve">competence 8 </w:t>
                  </w:r>
                  <w:r>
                    <w:rPr>
                      <w:rFonts w:ascii="Times New Roman" w:eastAsia="Times New Roman" w:hAnsi="Times New Roman" w:cs="Times New Roman"/>
                      <w:sz w:val="28"/>
                      <w:szCs w:val="28"/>
                      <w:lang w:val="en-US" w:eastAsia="fi-FI"/>
                    </w:rPr>
                    <w:t>academic credits</w:t>
                  </w:r>
                </w:p>
              </w:tc>
              <w:tc>
                <w:tcPr>
                  <w:tcW w:w="820" w:type="dxa"/>
                  <w:vAlign w:val="center"/>
                </w:tcPr>
                <w:p w14:paraId="5F1393B7" w14:textId="77777777" w:rsidR="002D1E0D" w:rsidRPr="00CD110D" w:rsidRDefault="002D1E0D" w:rsidP="002D1E0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D16B63D"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B5A0512" w14:textId="77777777" w:rsidR="002D1E0D" w:rsidRPr="00CD110D" w:rsidRDefault="002D1E0D" w:rsidP="002D1E0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816540"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A15F656" w14:textId="1C87B8BC"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0797E98F" w14:textId="77777777" w:rsidR="002D1E0D" w:rsidRPr="00CD110D" w:rsidRDefault="002D1E0D" w:rsidP="002D1E0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9E7BBC8" w14:textId="1430BEB5"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8</w:t>
                  </w:r>
                </w:p>
              </w:tc>
              <w:tc>
                <w:tcPr>
                  <w:tcW w:w="828" w:type="dxa"/>
                  <w:vAlign w:val="center"/>
                </w:tcPr>
                <w:p w14:paraId="7A1BE7A1"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0EB73839" w14:textId="77777777" w:rsidTr="0051450D">
              <w:trPr>
                <w:trHeight w:val="264"/>
              </w:trPr>
              <w:tc>
                <w:tcPr>
                  <w:tcW w:w="2347" w:type="dxa"/>
                </w:tcPr>
                <w:p w14:paraId="4A371DB3" w14:textId="27C9C083"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Psychological and pedagogical support of the family of an early age child 8 </w:t>
                  </w:r>
                  <w:r>
                    <w:rPr>
                      <w:rFonts w:ascii="Times New Roman" w:eastAsia="Times New Roman" w:hAnsi="Times New Roman" w:cs="Times New Roman"/>
                      <w:sz w:val="28"/>
                      <w:szCs w:val="28"/>
                      <w:lang w:val="en-US" w:eastAsia="fi-FI"/>
                    </w:rPr>
                    <w:t>academic credits</w:t>
                  </w:r>
                </w:p>
              </w:tc>
              <w:tc>
                <w:tcPr>
                  <w:tcW w:w="820" w:type="dxa"/>
                  <w:vAlign w:val="center"/>
                </w:tcPr>
                <w:p w14:paraId="3F7B3B90"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75A8E47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B52A62A"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5CBD84C7"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D9BB94E"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0A20DE93"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A075CFC"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7786F022" w14:textId="77777777" w:rsidR="002D1E0D" w:rsidRPr="00CD110D" w:rsidRDefault="002D1E0D" w:rsidP="002D1E0D">
                  <w:pPr>
                    <w:jc w:val="center"/>
                    <w:rPr>
                      <w:rFonts w:ascii="Times New Roman" w:hAnsi="Times New Roman" w:cs="Times New Roman"/>
                      <w:sz w:val="28"/>
                      <w:szCs w:val="28"/>
                      <w:lang w:val="en-US"/>
                    </w:rPr>
                  </w:pPr>
                </w:p>
              </w:tc>
            </w:tr>
            <w:tr w:rsidR="002D1E0D" w:rsidRPr="00CD110D" w14:paraId="1A5D4AB6" w14:textId="77777777" w:rsidTr="00DA6552">
              <w:trPr>
                <w:trHeight w:val="264"/>
              </w:trPr>
              <w:tc>
                <w:tcPr>
                  <w:tcW w:w="2347" w:type="dxa"/>
                </w:tcPr>
                <w:p w14:paraId="13D52360" w14:textId="35965C30"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Definition and understanding of professional effectiveness 3 </w:t>
                  </w:r>
                  <w:r>
                    <w:rPr>
                      <w:rFonts w:ascii="Times New Roman" w:eastAsia="Times New Roman" w:hAnsi="Times New Roman" w:cs="Times New Roman"/>
                      <w:sz w:val="28"/>
                      <w:szCs w:val="28"/>
                      <w:lang w:val="en-US" w:eastAsia="fi-FI"/>
                    </w:rPr>
                    <w:t>academic credits</w:t>
                  </w:r>
                </w:p>
              </w:tc>
              <w:tc>
                <w:tcPr>
                  <w:tcW w:w="820" w:type="dxa"/>
                  <w:vAlign w:val="center"/>
                </w:tcPr>
                <w:p w14:paraId="72BADC09"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05982E06"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3A2A4D42"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03E2B5D8"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66E348"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252A0365" w14:textId="77777777" w:rsidR="002D1E0D" w:rsidRPr="00CD110D" w:rsidRDefault="002D1E0D" w:rsidP="002D1E0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7D1030C" w14:textId="4385FEE3" w:rsidR="002D1E0D" w:rsidRPr="00CD110D" w:rsidRDefault="002D1E0D" w:rsidP="002D1E0D">
                  <w:pPr>
                    <w:jc w:val="center"/>
                    <w:rPr>
                      <w:rFonts w:ascii="Times New Roman" w:hAnsi="Times New Roman" w:cs="Times New Roman"/>
                      <w:sz w:val="28"/>
                      <w:szCs w:val="28"/>
                      <w:lang w:val="en-US"/>
                    </w:rPr>
                  </w:pPr>
                  <w:r w:rsidRPr="00CD110D">
                    <w:rPr>
                      <w:rFonts w:ascii="Times New Roman" w:hAnsi="Times New Roman" w:cs="Times New Roman"/>
                      <w:sz w:val="28"/>
                      <w:szCs w:val="28"/>
                      <w:lang w:val="en-US"/>
                    </w:rPr>
                    <w:t>3</w:t>
                  </w:r>
                </w:p>
              </w:tc>
              <w:tc>
                <w:tcPr>
                  <w:tcW w:w="828" w:type="dxa"/>
                  <w:vAlign w:val="center"/>
                </w:tcPr>
                <w:p w14:paraId="086EB689"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56D8ADC9" w14:textId="77777777" w:rsidTr="00DA6552">
              <w:trPr>
                <w:trHeight w:val="264"/>
              </w:trPr>
              <w:tc>
                <w:tcPr>
                  <w:tcW w:w="2347" w:type="dxa"/>
                </w:tcPr>
                <w:p w14:paraId="3B547BEB" w14:textId="2520FA47" w:rsidR="002D1E0D" w:rsidRPr="00CD110D" w:rsidRDefault="002D1E0D" w:rsidP="002D1E0D">
                  <w:pPr>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Organization and conduct of scientific research 3 </w:t>
                  </w:r>
                  <w:r>
                    <w:rPr>
                      <w:rFonts w:ascii="Times New Roman" w:eastAsia="Times New Roman" w:hAnsi="Times New Roman" w:cs="Times New Roman"/>
                      <w:sz w:val="28"/>
                      <w:szCs w:val="28"/>
                      <w:lang w:val="en-US" w:eastAsia="fi-FI"/>
                    </w:rPr>
                    <w:t>academic credits</w:t>
                  </w:r>
                </w:p>
              </w:tc>
              <w:tc>
                <w:tcPr>
                  <w:tcW w:w="820" w:type="dxa"/>
                  <w:vAlign w:val="center"/>
                </w:tcPr>
                <w:p w14:paraId="3322AE9A"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549127AE"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5FAC20F7"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9798D01" w14:textId="77777777" w:rsidR="002D1E0D" w:rsidRPr="00CD110D" w:rsidRDefault="002D1E0D" w:rsidP="002D1E0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7234111"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1E8423FC" w14:textId="77777777" w:rsidR="002D1E0D" w:rsidRPr="00CD110D" w:rsidRDefault="002D1E0D" w:rsidP="002D1E0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E65494C" w14:textId="77777777" w:rsidR="002D1E0D" w:rsidRPr="00CD110D" w:rsidRDefault="002D1E0D" w:rsidP="002D1E0D">
                  <w:pPr>
                    <w:jc w:val="center"/>
                    <w:rPr>
                      <w:rFonts w:ascii="Times New Roman" w:hAnsi="Times New Roman" w:cs="Times New Roman"/>
                      <w:sz w:val="28"/>
                      <w:szCs w:val="28"/>
                      <w:lang w:val="en-US"/>
                    </w:rPr>
                  </w:pPr>
                </w:p>
              </w:tc>
              <w:tc>
                <w:tcPr>
                  <w:tcW w:w="828" w:type="dxa"/>
                  <w:vAlign w:val="center"/>
                </w:tcPr>
                <w:p w14:paraId="1EB9BEC7" w14:textId="77777777" w:rsidR="002D1E0D" w:rsidRPr="00CD110D" w:rsidRDefault="002D1E0D" w:rsidP="002D1E0D">
                  <w:pPr>
                    <w:jc w:val="center"/>
                    <w:rPr>
                      <w:rFonts w:ascii="Times New Roman" w:hAnsi="Times New Roman" w:cs="Times New Roman"/>
                      <w:sz w:val="28"/>
                      <w:szCs w:val="28"/>
                      <w:lang w:val="en-US"/>
                    </w:rPr>
                  </w:pPr>
                </w:p>
              </w:tc>
            </w:tr>
            <w:tr w:rsidR="002D1E0D" w:rsidRPr="00F85857" w14:paraId="6951FE41" w14:textId="77777777" w:rsidTr="002D4791">
              <w:trPr>
                <w:trHeight w:val="264"/>
              </w:trPr>
              <w:tc>
                <w:tcPr>
                  <w:tcW w:w="8926" w:type="dxa"/>
                  <w:gridSpan w:val="9"/>
                  <w:shd w:val="clear" w:color="auto" w:fill="D9D9D9" w:themeFill="background1" w:themeFillShade="D9"/>
                </w:tcPr>
                <w:p w14:paraId="56C5476D" w14:textId="5A274FDB" w:rsidR="002D1E0D" w:rsidRPr="002D4791" w:rsidRDefault="002D1E0D" w:rsidP="002D1E0D">
                  <w:pPr>
                    <w:rPr>
                      <w:rFonts w:ascii="Times New Roman" w:hAnsi="Times New Roman" w:cs="Times New Roman"/>
                      <w:b/>
                      <w:sz w:val="28"/>
                      <w:szCs w:val="28"/>
                      <w:lang w:val="en-US"/>
                    </w:rPr>
                  </w:pPr>
                  <w:r w:rsidRPr="002D4791">
                    <w:rPr>
                      <w:rFonts w:ascii="Times New Roman" w:eastAsia="Times New Roman" w:hAnsi="Times New Roman" w:cs="Times New Roman"/>
                      <w:b/>
                      <w:sz w:val="28"/>
                      <w:szCs w:val="28"/>
                      <w:lang w:val="en-US" w:eastAsia="fi-FI"/>
                    </w:rPr>
                    <w:t>FINAL ATTESTATION</w:t>
                  </w:r>
                  <w:r w:rsidRPr="002D4791">
                    <w:rPr>
                      <w:rFonts w:ascii="Times New Roman" w:eastAsia="Times New Roman" w:hAnsi="Times New Roman" w:cs="Times New Roman"/>
                      <w:b/>
                      <w:sz w:val="28"/>
                      <w:szCs w:val="28"/>
                      <w:lang w:val="aa-ET" w:eastAsia="fi-FI"/>
                    </w:rPr>
                    <w:t xml:space="preserve"> </w:t>
                  </w:r>
                  <w:r w:rsidRPr="002D4791">
                    <w:rPr>
                      <w:rFonts w:ascii="Times New Roman" w:eastAsia="Times New Roman" w:hAnsi="Times New Roman" w:cs="Times New Roman"/>
                      <w:b/>
                      <w:sz w:val="28"/>
                      <w:szCs w:val="28"/>
                      <w:lang w:val="en-US" w:eastAsia="fi-FI"/>
                    </w:rPr>
                    <w:t>8 academic credits</w:t>
                  </w:r>
                </w:p>
              </w:tc>
            </w:tr>
            <w:tr w:rsidR="002D1E0D" w:rsidRPr="00CD110D" w14:paraId="149DB05C" w14:textId="77777777" w:rsidTr="00D80DD4">
              <w:trPr>
                <w:trHeight w:val="264"/>
              </w:trPr>
              <w:tc>
                <w:tcPr>
                  <w:tcW w:w="2347" w:type="dxa"/>
                </w:tcPr>
                <w:p w14:paraId="1723BE84" w14:textId="77777777" w:rsidR="002D1E0D" w:rsidRDefault="002D1E0D" w:rsidP="002D1E0D">
                  <w:pPr>
                    <w:rPr>
                      <w:rFonts w:ascii="Times New Roman" w:eastAsia="Times New Roman" w:hAnsi="Times New Roman" w:cs="Times New Roman"/>
                      <w:sz w:val="28"/>
                      <w:szCs w:val="28"/>
                      <w:lang w:val="en" w:eastAsia="fi-FI"/>
                    </w:rPr>
                  </w:pPr>
                  <w:r w:rsidRPr="00CD110D">
                    <w:rPr>
                      <w:rFonts w:ascii="Times New Roman" w:eastAsia="Times New Roman" w:hAnsi="Times New Roman" w:cs="Times New Roman"/>
                      <w:sz w:val="28"/>
                      <w:szCs w:val="28"/>
                      <w:lang w:val="en" w:eastAsia="fi-FI"/>
                    </w:rPr>
                    <w:t xml:space="preserve">Research as a forecast. </w:t>
                  </w:r>
                </w:p>
                <w:p w14:paraId="50A830C0" w14:textId="43FB7926" w:rsidR="002D1E0D" w:rsidRPr="00CD110D" w:rsidRDefault="002D1E0D" w:rsidP="002D1E0D">
                  <w:pPr>
                    <w:rPr>
                      <w:rFonts w:ascii="Times New Roman" w:eastAsia="Times New Roman" w:hAnsi="Times New Roman" w:cs="Times New Roman"/>
                      <w:sz w:val="28"/>
                      <w:szCs w:val="28"/>
                      <w:lang w:val="en-US" w:eastAsia="fi-FI"/>
                    </w:rPr>
                  </w:pPr>
                  <w:r w:rsidRPr="002D4791">
                    <w:rPr>
                      <w:rFonts w:ascii="Times New Roman" w:eastAsia="Times New Roman" w:hAnsi="Times New Roman" w:cs="Times New Roman"/>
                      <w:b/>
                      <w:sz w:val="28"/>
                      <w:szCs w:val="28"/>
                      <w:lang w:val="aa-ET" w:eastAsia="fi-FI"/>
                    </w:rPr>
                    <w:t>Fi</w:t>
                  </w:r>
                  <w:proofErr w:type="spellStart"/>
                  <w:r w:rsidRPr="002D4791">
                    <w:rPr>
                      <w:rFonts w:ascii="Times New Roman" w:eastAsia="Times New Roman" w:hAnsi="Times New Roman" w:cs="Times New Roman"/>
                      <w:b/>
                      <w:sz w:val="28"/>
                      <w:szCs w:val="28"/>
                      <w:lang w:val="en-US" w:eastAsia="fi-FI"/>
                    </w:rPr>
                    <w:t>nal</w:t>
                  </w:r>
                  <w:proofErr w:type="spellEnd"/>
                  <w:r w:rsidRPr="002D4791">
                    <w:rPr>
                      <w:rFonts w:ascii="Times New Roman" w:eastAsia="Times New Roman" w:hAnsi="Times New Roman" w:cs="Times New Roman"/>
                      <w:b/>
                      <w:sz w:val="28"/>
                      <w:szCs w:val="28"/>
                      <w:lang w:val="en-US" w:eastAsia="fi-FI"/>
                    </w:rPr>
                    <w:t xml:space="preserve"> attestation</w:t>
                  </w:r>
                </w:p>
              </w:tc>
              <w:tc>
                <w:tcPr>
                  <w:tcW w:w="820" w:type="dxa"/>
                  <w:vAlign w:val="center"/>
                </w:tcPr>
                <w:p w14:paraId="5F631462" w14:textId="77777777" w:rsidR="002D1E0D" w:rsidRPr="00CD110D" w:rsidRDefault="002D1E0D" w:rsidP="002D1E0D">
                  <w:pPr>
                    <w:jc w:val="center"/>
                    <w:rPr>
                      <w:rFonts w:ascii="Times New Roman" w:hAnsi="Times New Roman" w:cs="Times New Roman"/>
                      <w:sz w:val="28"/>
                      <w:szCs w:val="28"/>
                      <w:lang w:val="en-US"/>
                    </w:rPr>
                  </w:pPr>
                </w:p>
              </w:tc>
              <w:tc>
                <w:tcPr>
                  <w:tcW w:w="822" w:type="dxa"/>
                  <w:vAlign w:val="center"/>
                </w:tcPr>
                <w:p w14:paraId="7711DD3F"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0361BE70"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57D38E9A"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6A128176" w14:textId="77777777" w:rsidR="002D1E0D" w:rsidRPr="00CD110D" w:rsidRDefault="002D1E0D" w:rsidP="002D1E0D">
                  <w:pPr>
                    <w:jc w:val="center"/>
                    <w:rPr>
                      <w:rFonts w:ascii="Times New Roman" w:hAnsi="Times New Roman" w:cs="Times New Roman"/>
                      <w:sz w:val="28"/>
                      <w:szCs w:val="28"/>
                      <w:lang w:val="en-US"/>
                    </w:rPr>
                  </w:pPr>
                </w:p>
              </w:tc>
              <w:tc>
                <w:tcPr>
                  <w:tcW w:w="823" w:type="dxa"/>
                  <w:vAlign w:val="center"/>
                </w:tcPr>
                <w:p w14:paraId="62FD6BB3" w14:textId="77777777" w:rsidR="002D1E0D" w:rsidRPr="00CD110D" w:rsidRDefault="002D1E0D" w:rsidP="002D1E0D">
                  <w:pPr>
                    <w:jc w:val="center"/>
                    <w:rPr>
                      <w:rFonts w:ascii="Times New Roman" w:hAnsi="Times New Roman" w:cs="Times New Roman"/>
                      <w:sz w:val="28"/>
                      <w:szCs w:val="28"/>
                      <w:lang w:val="en-US"/>
                    </w:rPr>
                  </w:pPr>
                </w:p>
              </w:tc>
              <w:tc>
                <w:tcPr>
                  <w:tcW w:w="821" w:type="dxa"/>
                  <w:vAlign w:val="center"/>
                </w:tcPr>
                <w:p w14:paraId="2F199815" w14:textId="77777777" w:rsidR="002D1E0D" w:rsidRPr="00CD110D" w:rsidRDefault="002D1E0D" w:rsidP="002D1E0D">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1AD88322" w:rsidR="002D1E0D" w:rsidRPr="00CD110D" w:rsidRDefault="002D1E0D" w:rsidP="002D1E0D">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2D1E0D" w:rsidRPr="00CD110D" w14:paraId="28D1FBDE" w14:textId="77777777" w:rsidTr="00DB5FC3">
              <w:trPr>
                <w:trHeight w:val="264"/>
              </w:trPr>
              <w:tc>
                <w:tcPr>
                  <w:tcW w:w="2347" w:type="dxa"/>
                  <w:shd w:val="clear" w:color="auto" w:fill="E7E6E6" w:themeFill="background2"/>
                </w:tcPr>
                <w:p w14:paraId="3A2E90AA" w14:textId="52C6FADC" w:rsidR="002D1E0D" w:rsidRPr="00CD110D" w:rsidRDefault="002D1E0D" w:rsidP="002D1E0D">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w:t>
                  </w:r>
                  <w:r w:rsidRPr="000C4622">
                    <w:rPr>
                      <w:rFonts w:ascii="Times New Roman" w:eastAsia="Times New Roman" w:hAnsi="Times New Roman" w:cs="Times New Roman"/>
                      <w:b/>
                      <w:bCs/>
                      <w:sz w:val="28"/>
                      <w:szCs w:val="28"/>
                      <w:lang w:val="en-US" w:eastAsia="fi-FI"/>
                    </w:rPr>
                    <w:t>cademic credits</w:t>
                  </w:r>
                  <w:r>
                    <w:rPr>
                      <w:rFonts w:ascii="Times New Roman" w:eastAsia="Times New Roman" w:hAnsi="Times New Roman" w:cs="Times New Roman"/>
                      <w:b/>
                      <w:bCs/>
                      <w:sz w:val="28"/>
                      <w:szCs w:val="28"/>
                      <w:lang w:val="en-US" w:eastAsia="fi-FI"/>
                    </w:rPr>
                    <w:t xml:space="preserve"> in total </w:t>
                  </w:r>
                </w:p>
              </w:tc>
              <w:tc>
                <w:tcPr>
                  <w:tcW w:w="820" w:type="dxa"/>
                  <w:tcBorders>
                    <w:top w:val="single" w:sz="4" w:space="0" w:color="000000"/>
                    <w:left w:val="single" w:sz="4" w:space="0" w:color="000000"/>
                    <w:bottom w:val="single" w:sz="4" w:space="0" w:color="000000"/>
                    <w:right w:val="single" w:sz="4" w:space="0" w:color="000000"/>
                  </w:tcBorders>
                  <w:shd w:val="clear" w:color="auto" w:fill="E7E6E6"/>
                </w:tcPr>
                <w:p w14:paraId="27709C1B" w14:textId="08C0FB5F" w:rsidR="002D1E0D" w:rsidRPr="0089181F" w:rsidRDefault="002D1E0D" w:rsidP="002D1E0D">
                  <w:pPr>
                    <w:jc w:val="both"/>
                    <w:rPr>
                      <w:rFonts w:ascii="Times New Roman" w:hAnsi="Times New Roman" w:cs="Times New Roman"/>
                      <w:b/>
                      <w:bCs/>
                      <w:sz w:val="28"/>
                      <w:szCs w:val="28"/>
                      <w:lang w:val="en-US"/>
                    </w:rPr>
                  </w:pPr>
                  <w:r w:rsidRPr="0089181F">
                    <w:rPr>
                      <w:rFonts w:ascii="Times New Roman" w:hAnsi="Times New Roman" w:cs="Times New Roman"/>
                      <w:b/>
                      <w:spacing w:val="-5"/>
                      <w:sz w:val="28"/>
                      <w:szCs w:val="28"/>
                      <w:lang w:val="ru-RU"/>
                    </w:rPr>
                    <w:t>31</w:t>
                  </w:r>
                </w:p>
              </w:tc>
              <w:tc>
                <w:tcPr>
                  <w:tcW w:w="822" w:type="dxa"/>
                  <w:tcBorders>
                    <w:top w:val="single" w:sz="4" w:space="0" w:color="000000"/>
                    <w:left w:val="single" w:sz="4" w:space="0" w:color="000000"/>
                    <w:bottom w:val="single" w:sz="4" w:space="0" w:color="000000"/>
                    <w:right w:val="single" w:sz="4" w:space="0" w:color="000000"/>
                  </w:tcBorders>
                  <w:shd w:val="clear" w:color="auto" w:fill="E7E6E6"/>
                </w:tcPr>
                <w:p w14:paraId="26218330" w14:textId="0FC872EA" w:rsidR="002D1E0D" w:rsidRPr="0089181F" w:rsidRDefault="002D1E0D" w:rsidP="002D1E0D">
                  <w:pPr>
                    <w:jc w:val="both"/>
                    <w:rPr>
                      <w:rFonts w:ascii="Times New Roman" w:hAnsi="Times New Roman" w:cs="Times New Roman"/>
                      <w:b/>
                      <w:bCs/>
                      <w:sz w:val="28"/>
                      <w:szCs w:val="28"/>
                      <w:lang w:val="en-US"/>
                    </w:rPr>
                  </w:pPr>
                  <w:r w:rsidRPr="0089181F">
                    <w:rPr>
                      <w:rFonts w:ascii="Times New Roman" w:hAnsi="Times New Roman" w:cs="Times New Roman"/>
                      <w:b/>
                      <w:spacing w:val="-5"/>
                      <w:sz w:val="28"/>
                      <w:szCs w:val="28"/>
                    </w:rPr>
                    <w:t>2</w:t>
                  </w:r>
                  <w:r w:rsidRPr="0089181F">
                    <w:rPr>
                      <w:rFonts w:ascii="Times New Roman" w:hAnsi="Times New Roman" w:cs="Times New Roman"/>
                      <w:b/>
                      <w:spacing w:val="-5"/>
                      <w:sz w:val="28"/>
                      <w:szCs w:val="28"/>
                      <w:lang w:val="ru-RU"/>
                    </w:rPr>
                    <w:t>9</w:t>
                  </w:r>
                </w:p>
              </w:tc>
              <w:tc>
                <w:tcPr>
                  <w:tcW w:w="821" w:type="dxa"/>
                  <w:tcBorders>
                    <w:top w:val="single" w:sz="4" w:space="0" w:color="000000"/>
                    <w:left w:val="single" w:sz="4" w:space="0" w:color="000000"/>
                    <w:bottom w:val="single" w:sz="4" w:space="0" w:color="000000"/>
                    <w:right w:val="single" w:sz="4" w:space="0" w:color="000000"/>
                  </w:tcBorders>
                  <w:shd w:val="clear" w:color="auto" w:fill="E7E6E6"/>
                </w:tcPr>
                <w:p w14:paraId="6EB297EF" w14:textId="03508360" w:rsidR="002D1E0D" w:rsidRPr="0089181F" w:rsidRDefault="002D1E0D" w:rsidP="002D1E0D">
                  <w:pPr>
                    <w:jc w:val="both"/>
                    <w:rPr>
                      <w:rFonts w:ascii="Times New Roman" w:hAnsi="Times New Roman" w:cs="Times New Roman"/>
                      <w:b/>
                      <w:bCs/>
                      <w:sz w:val="28"/>
                      <w:szCs w:val="28"/>
                      <w:lang w:val="en-US"/>
                    </w:rPr>
                  </w:pPr>
                  <w:r w:rsidRPr="0089181F">
                    <w:rPr>
                      <w:rFonts w:ascii="Times New Roman" w:hAnsi="Times New Roman" w:cs="Times New Roman"/>
                      <w:b/>
                      <w:spacing w:val="-5"/>
                      <w:sz w:val="28"/>
                      <w:szCs w:val="28"/>
                      <w:lang w:val="ru-RU"/>
                    </w:rPr>
                    <w:t>3</w:t>
                  </w:r>
                  <w:r w:rsidRPr="0089181F">
                    <w:rPr>
                      <w:rFonts w:ascii="Times New Roman" w:hAnsi="Times New Roman" w:cs="Times New Roman"/>
                      <w:b/>
                      <w:spacing w:val="-5"/>
                      <w:sz w:val="28"/>
                      <w:szCs w:val="28"/>
                      <w:lang w:val="en-GB"/>
                    </w:rPr>
                    <w:t>1</w:t>
                  </w:r>
                </w:p>
              </w:tc>
              <w:tc>
                <w:tcPr>
                  <w:tcW w:w="823" w:type="dxa"/>
                  <w:tcBorders>
                    <w:top w:val="single" w:sz="4" w:space="0" w:color="000000"/>
                    <w:left w:val="single" w:sz="4" w:space="0" w:color="000000"/>
                    <w:bottom w:val="single" w:sz="4" w:space="0" w:color="000000"/>
                    <w:right w:val="single" w:sz="4" w:space="0" w:color="000000"/>
                  </w:tcBorders>
                  <w:shd w:val="clear" w:color="auto" w:fill="E7E6E6"/>
                </w:tcPr>
                <w:p w14:paraId="547BA150" w14:textId="40C16BC4" w:rsidR="002D1E0D" w:rsidRPr="0089181F" w:rsidRDefault="002D1E0D" w:rsidP="002D1E0D">
                  <w:pPr>
                    <w:jc w:val="both"/>
                    <w:rPr>
                      <w:rFonts w:ascii="Times New Roman" w:hAnsi="Times New Roman" w:cs="Times New Roman"/>
                      <w:b/>
                      <w:bCs/>
                      <w:sz w:val="28"/>
                      <w:szCs w:val="28"/>
                      <w:lang w:val="en-US"/>
                    </w:rPr>
                  </w:pPr>
                  <w:r w:rsidRPr="0089181F">
                    <w:rPr>
                      <w:rFonts w:ascii="Times New Roman" w:hAnsi="Times New Roman" w:cs="Times New Roman"/>
                      <w:b/>
                      <w:spacing w:val="-5"/>
                      <w:sz w:val="28"/>
                      <w:szCs w:val="28"/>
                      <w:lang w:val="ru-RU"/>
                    </w:rPr>
                    <w:t>29</w:t>
                  </w:r>
                </w:p>
              </w:tc>
              <w:tc>
                <w:tcPr>
                  <w:tcW w:w="821" w:type="dxa"/>
                  <w:tcBorders>
                    <w:top w:val="single" w:sz="4" w:space="0" w:color="000000"/>
                    <w:left w:val="single" w:sz="4" w:space="0" w:color="000000"/>
                    <w:bottom w:val="single" w:sz="4" w:space="0" w:color="000000"/>
                    <w:right w:val="single" w:sz="4" w:space="0" w:color="000000"/>
                  </w:tcBorders>
                  <w:shd w:val="clear" w:color="auto" w:fill="E7E6E6"/>
                </w:tcPr>
                <w:p w14:paraId="25E84CB6" w14:textId="3818BFC3" w:rsidR="002D1E0D" w:rsidRPr="0089181F" w:rsidRDefault="002D1E0D" w:rsidP="002D1E0D">
                  <w:pPr>
                    <w:jc w:val="both"/>
                    <w:rPr>
                      <w:rFonts w:ascii="Times New Roman" w:hAnsi="Times New Roman" w:cs="Times New Roman"/>
                      <w:b/>
                      <w:bCs/>
                      <w:sz w:val="28"/>
                      <w:szCs w:val="28"/>
                      <w:lang w:val="en-US"/>
                    </w:rPr>
                  </w:pPr>
                  <w:r w:rsidRPr="0089181F">
                    <w:rPr>
                      <w:rFonts w:ascii="Times New Roman" w:hAnsi="Times New Roman" w:cs="Times New Roman"/>
                      <w:b/>
                      <w:spacing w:val="-5"/>
                      <w:sz w:val="28"/>
                      <w:szCs w:val="28"/>
                    </w:rPr>
                    <w:t>30</w:t>
                  </w:r>
                </w:p>
              </w:tc>
              <w:tc>
                <w:tcPr>
                  <w:tcW w:w="823" w:type="dxa"/>
                  <w:tcBorders>
                    <w:top w:val="single" w:sz="4" w:space="0" w:color="000000"/>
                    <w:left w:val="single" w:sz="4" w:space="0" w:color="000000"/>
                    <w:bottom w:val="single" w:sz="4" w:space="0" w:color="000000"/>
                    <w:right w:val="single" w:sz="4" w:space="0" w:color="000000"/>
                  </w:tcBorders>
                  <w:shd w:val="clear" w:color="auto" w:fill="E7E6E6"/>
                </w:tcPr>
                <w:p w14:paraId="5BD3A301" w14:textId="0841D4C2" w:rsidR="002D1E0D" w:rsidRPr="0089181F" w:rsidRDefault="002D1E0D" w:rsidP="002D1E0D">
                  <w:pPr>
                    <w:jc w:val="both"/>
                    <w:rPr>
                      <w:rFonts w:ascii="Times New Roman" w:hAnsi="Times New Roman" w:cs="Times New Roman"/>
                      <w:b/>
                      <w:bCs/>
                      <w:sz w:val="28"/>
                      <w:szCs w:val="28"/>
                      <w:lang w:val="en-US"/>
                    </w:rPr>
                  </w:pPr>
                  <w:r w:rsidRPr="0089181F">
                    <w:rPr>
                      <w:rFonts w:ascii="Times New Roman" w:hAnsi="Times New Roman" w:cs="Times New Roman"/>
                      <w:b/>
                      <w:spacing w:val="-5"/>
                      <w:sz w:val="28"/>
                      <w:szCs w:val="28"/>
                    </w:rPr>
                    <w:t>3</w:t>
                  </w:r>
                  <w:r w:rsidRPr="0089181F">
                    <w:rPr>
                      <w:rFonts w:ascii="Times New Roman" w:hAnsi="Times New Roman" w:cs="Times New Roman"/>
                      <w:b/>
                      <w:spacing w:val="-5"/>
                      <w:sz w:val="28"/>
                      <w:szCs w:val="28"/>
                      <w:lang w:val="ru-RU"/>
                    </w:rPr>
                    <w:t>0</w:t>
                  </w:r>
                </w:p>
              </w:tc>
              <w:tc>
                <w:tcPr>
                  <w:tcW w:w="821" w:type="dxa"/>
                  <w:tcBorders>
                    <w:top w:val="single" w:sz="4" w:space="0" w:color="000000"/>
                    <w:left w:val="single" w:sz="4" w:space="0" w:color="000000"/>
                    <w:bottom w:val="single" w:sz="4" w:space="0" w:color="000000"/>
                    <w:right w:val="single" w:sz="4" w:space="0" w:color="000000"/>
                  </w:tcBorders>
                  <w:shd w:val="clear" w:color="auto" w:fill="E7E6E6"/>
                </w:tcPr>
                <w:p w14:paraId="612142BD" w14:textId="6FC670AE" w:rsidR="002D1E0D" w:rsidRPr="0089181F" w:rsidRDefault="002D1E0D" w:rsidP="002D1E0D">
                  <w:pPr>
                    <w:jc w:val="both"/>
                    <w:rPr>
                      <w:rFonts w:ascii="Times New Roman" w:hAnsi="Times New Roman" w:cs="Times New Roman"/>
                      <w:b/>
                      <w:bCs/>
                      <w:sz w:val="28"/>
                      <w:szCs w:val="28"/>
                      <w:lang w:val="en-US"/>
                    </w:rPr>
                  </w:pPr>
                  <w:r w:rsidRPr="0089181F">
                    <w:rPr>
                      <w:rFonts w:ascii="Times New Roman" w:hAnsi="Times New Roman" w:cs="Times New Roman"/>
                      <w:b/>
                      <w:spacing w:val="-5"/>
                      <w:sz w:val="28"/>
                      <w:szCs w:val="28"/>
                      <w:lang w:val="ru-RU"/>
                    </w:rPr>
                    <w:t>3</w:t>
                  </w:r>
                  <w:r w:rsidRPr="0089181F">
                    <w:rPr>
                      <w:rFonts w:ascii="Times New Roman" w:hAnsi="Times New Roman" w:cs="Times New Roman"/>
                      <w:b/>
                      <w:spacing w:val="-5"/>
                      <w:sz w:val="28"/>
                      <w:szCs w:val="28"/>
                      <w:lang w:val="en-GB"/>
                    </w:rPr>
                    <w:t>0</w:t>
                  </w:r>
                </w:p>
              </w:tc>
              <w:tc>
                <w:tcPr>
                  <w:tcW w:w="828" w:type="dxa"/>
                  <w:tcBorders>
                    <w:top w:val="single" w:sz="4" w:space="0" w:color="000000"/>
                    <w:left w:val="single" w:sz="4" w:space="0" w:color="000000"/>
                    <w:bottom w:val="single" w:sz="4" w:space="0" w:color="000000"/>
                    <w:right w:val="thickThinMediumGap" w:sz="4" w:space="0" w:color="000000"/>
                  </w:tcBorders>
                  <w:shd w:val="clear" w:color="auto" w:fill="E7E6E6"/>
                </w:tcPr>
                <w:p w14:paraId="540A43A5" w14:textId="13F5A0DA" w:rsidR="002D1E0D" w:rsidRPr="0089181F" w:rsidRDefault="002D1E0D" w:rsidP="002D1E0D">
                  <w:pPr>
                    <w:jc w:val="both"/>
                    <w:rPr>
                      <w:rFonts w:ascii="Times New Roman" w:hAnsi="Times New Roman" w:cs="Times New Roman"/>
                      <w:b/>
                      <w:bCs/>
                      <w:sz w:val="28"/>
                      <w:szCs w:val="28"/>
                      <w:lang w:val="en-US"/>
                    </w:rPr>
                  </w:pPr>
                  <w:r w:rsidRPr="0089181F">
                    <w:rPr>
                      <w:rFonts w:ascii="Times New Roman" w:hAnsi="Times New Roman" w:cs="Times New Roman"/>
                      <w:b/>
                      <w:spacing w:val="-5"/>
                      <w:sz w:val="28"/>
                      <w:szCs w:val="28"/>
                      <w:lang w:val="en-GB"/>
                    </w:rPr>
                    <w:t>30</w:t>
                  </w:r>
                </w:p>
              </w:tc>
            </w:tr>
          </w:tbl>
          <w:p w14:paraId="710B1CDF" w14:textId="615F2E82" w:rsidR="002D1E0D" w:rsidRPr="00CD110D" w:rsidRDefault="002D1E0D" w:rsidP="002D1E0D">
            <w:pPr>
              <w:pStyle w:val="paragraph"/>
              <w:spacing w:after="0"/>
              <w:textAlignment w:val="baseline"/>
              <w:rPr>
                <w:sz w:val="28"/>
                <w:szCs w:val="28"/>
                <w:lang w:val="en-US"/>
              </w:rPr>
            </w:pPr>
          </w:p>
          <w:p w14:paraId="525F8B00" w14:textId="26175416" w:rsidR="002D1E0D" w:rsidRPr="00CD110D" w:rsidRDefault="002D1E0D" w:rsidP="002D1E0D">
            <w:pPr>
              <w:pStyle w:val="paragraph"/>
              <w:spacing w:after="0"/>
              <w:textAlignment w:val="baseline"/>
              <w:rPr>
                <w:sz w:val="28"/>
                <w:szCs w:val="28"/>
                <w:lang w:val="en-US"/>
              </w:rPr>
            </w:pPr>
          </w:p>
        </w:tc>
      </w:tr>
      <w:tr w:rsidR="002D1E0D" w:rsidRPr="00F85857"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2D1E0D" w:rsidRPr="00CD110D" w:rsidRDefault="002D1E0D" w:rsidP="002D1E0D">
            <w:pPr>
              <w:pStyle w:val="2"/>
              <w:rPr>
                <w:rFonts w:ascii="Times New Roman" w:hAnsi="Times New Roman" w:cs="Times New Roman"/>
                <w:sz w:val="28"/>
                <w:szCs w:val="28"/>
                <w:lang w:val="en-US"/>
              </w:rPr>
            </w:pPr>
            <w:bookmarkStart w:id="16" w:name="_Toc137341547"/>
            <w:r w:rsidRPr="00CD110D">
              <w:rPr>
                <w:rFonts w:ascii="Times New Roman" w:hAnsi="Times New Roman" w:cs="Times New Roman"/>
                <w:sz w:val="28"/>
                <w:szCs w:val="28"/>
                <w:lang w:val="en-US"/>
              </w:rPr>
              <w:lastRenderedPageBreak/>
              <w:t>4.5 Requirements for the successful completion of curriculum</w:t>
            </w:r>
            <w:bookmarkEnd w:id="16"/>
          </w:p>
        </w:tc>
      </w:tr>
      <w:tr w:rsidR="002D1E0D" w:rsidRPr="00F85857"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2D1E0D" w:rsidRPr="00CD110D" w:rsidRDefault="002D1E0D" w:rsidP="002D1E0D">
            <w:pPr>
              <w:pStyle w:val="paragraph"/>
              <w:spacing w:after="0" w:afterAutospacing="0"/>
              <w:ind w:firstLine="29"/>
              <w:jc w:val="both"/>
              <w:textAlignment w:val="baseline"/>
              <w:rPr>
                <w:sz w:val="28"/>
                <w:szCs w:val="28"/>
                <w:lang w:val="en-US"/>
              </w:rPr>
            </w:pPr>
            <w:r w:rsidRPr="00CD110D">
              <w:rPr>
                <w:sz w:val="28"/>
                <w:szCs w:val="28"/>
                <w:lang w:val="en-US"/>
              </w:rPr>
              <w:t xml:space="preserve">For successful completion of the educational program, students shall have: </w:t>
            </w:r>
          </w:p>
          <w:p w14:paraId="6E99A034" w14:textId="77777777" w:rsidR="002D1E0D" w:rsidRPr="00927864" w:rsidRDefault="002D1E0D" w:rsidP="002D1E0D">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16A3EE9E" w14:textId="77777777" w:rsidR="002D1E0D" w:rsidRPr="00927864" w:rsidRDefault="002D1E0D" w:rsidP="002D1E0D">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2A05E377" w14:textId="77777777" w:rsidR="002D1E0D" w:rsidRPr="00927864" w:rsidRDefault="002D1E0D" w:rsidP="002D1E0D">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3EF40B52" w14:textId="77777777" w:rsidR="002D1E0D" w:rsidRPr="00927864" w:rsidRDefault="002D1E0D" w:rsidP="002D1E0D">
            <w:pPr>
              <w:pStyle w:val="paragraph"/>
              <w:numPr>
                <w:ilvl w:val="0"/>
                <w:numId w:val="30"/>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w:t>
            </w:r>
            <w:proofErr w:type="spellStart"/>
            <w:r w:rsidRPr="00927864">
              <w:rPr>
                <w:i/>
                <w:sz w:val="28"/>
                <w:szCs w:val="28"/>
                <w:lang w:val="en-US"/>
              </w:rPr>
              <w:t>Organisational</w:t>
            </w:r>
            <w:proofErr w:type="spellEnd"/>
            <w:r w:rsidRPr="00927864">
              <w:rPr>
                <w:i/>
                <w:sz w:val="28"/>
                <w:szCs w:val="28"/>
                <w:lang w:val="en-US"/>
              </w:rPr>
              <w:t xml:space="preserve"> project, Strategic project, Art project); </w:t>
            </w:r>
          </w:p>
          <w:p w14:paraId="7DF7AC2E" w14:textId="33632062" w:rsidR="002D1E0D" w:rsidRPr="00CD110D" w:rsidRDefault="002D1E0D" w:rsidP="002D1E0D">
            <w:pPr>
              <w:pStyle w:val="a3"/>
              <w:numPr>
                <w:ilvl w:val="0"/>
                <w:numId w:val="30"/>
              </w:numPr>
              <w:spacing w:after="0" w:line="240" w:lineRule="auto"/>
              <w:textAlignment w:val="baseline"/>
              <w:rPr>
                <w:rFonts w:ascii="Times New Roman" w:eastAsia="Times New Roman" w:hAnsi="Times New Roman" w:cs="Times New Roman"/>
                <w:color w:val="FF0000"/>
                <w:sz w:val="28"/>
                <w:szCs w:val="28"/>
                <w:lang w:val="en-US" w:eastAsia="fi-FI"/>
              </w:rPr>
            </w:pPr>
            <w:proofErr w:type="gramStart"/>
            <w:r w:rsidRPr="00927864">
              <w:rPr>
                <w:rFonts w:ascii="Times New Roman" w:hAnsi="Times New Roman" w:cs="Times New Roman"/>
                <w:sz w:val="28"/>
                <w:szCs w:val="28"/>
                <w:lang w:val="en-US"/>
              </w:rPr>
              <w:t>the</w:t>
            </w:r>
            <w:proofErr w:type="gramEnd"/>
            <w:r w:rsidRPr="00927864">
              <w:rPr>
                <w:rFonts w:ascii="Times New Roman" w:hAnsi="Times New Roman" w:cs="Times New Roman"/>
                <w:sz w:val="28"/>
                <w:szCs w:val="28"/>
                <w:lang w:val="en-US"/>
              </w:rPr>
              <w:t xml:space="preserve"> minimum average achievement score</w:t>
            </w:r>
            <w:r w:rsidRPr="00CD110D">
              <w:rPr>
                <w:rFonts w:ascii="Times New Roman" w:hAnsi="Times New Roman" w:cs="Times New Roman"/>
                <w:sz w:val="28"/>
                <w:szCs w:val="28"/>
                <w:lang w:val="en-US"/>
              </w:rPr>
              <w:t>.</w:t>
            </w:r>
          </w:p>
        </w:tc>
      </w:tr>
    </w:tbl>
    <w:p w14:paraId="3E7CF18E" w14:textId="3E558909" w:rsidR="00153532" w:rsidRPr="00CD110D"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CD110D" w:rsidRDefault="00FA40A9" w:rsidP="0008387B">
      <w:pPr>
        <w:pStyle w:val="1"/>
        <w:rPr>
          <w:rFonts w:ascii="Times New Roman" w:hAnsi="Times New Roman" w:cs="Times New Roman"/>
          <w:sz w:val="28"/>
          <w:szCs w:val="28"/>
        </w:rPr>
      </w:pPr>
      <w:bookmarkStart w:id="17" w:name="_Toc137341548"/>
      <w:r w:rsidRPr="00CD110D">
        <w:rPr>
          <w:rFonts w:ascii="Times New Roman" w:hAnsi="Times New Roman" w:cs="Times New Roman"/>
          <w:sz w:val="28"/>
          <w:szCs w:val="28"/>
        </w:rPr>
        <w:lastRenderedPageBreak/>
        <w:t>5. Description of students’ work</w:t>
      </w:r>
      <w:bookmarkEnd w:id="17"/>
    </w:p>
    <w:p w14:paraId="0E536CED" w14:textId="77777777" w:rsidR="00FA40A9" w:rsidRPr="00CD110D"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F85857" w14:paraId="351A9751" w14:textId="77777777" w:rsidTr="00B523B5">
        <w:tc>
          <w:tcPr>
            <w:tcW w:w="9016" w:type="dxa"/>
          </w:tcPr>
          <w:p w14:paraId="2D6CBCAE" w14:textId="2D4BB13F" w:rsidR="00252640" w:rsidRPr="00CD110D" w:rsidRDefault="003B1794"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CD110D">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CD110D">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CD110D"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743C6272" w:rsidR="00FB7F7F" w:rsidRPr="00CD110D" w:rsidRDefault="003B1794"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CD110D">
              <w:rPr>
                <w:rFonts w:ascii="Times New Roman" w:eastAsia="Times New Roman" w:hAnsi="Times New Roman" w:cs="Times New Roman"/>
                <w:sz w:val="28"/>
                <w:szCs w:val="28"/>
                <w:lang w:val="en" w:eastAsia="fi-FI"/>
              </w:rPr>
              <w:t xml:space="preserve">individual and/or pair and group work </w:t>
            </w:r>
            <w:proofErr w:type="gramStart"/>
            <w:r w:rsidR="00FB7F7F" w:rsidRPr="00CD110D">
              <w:rPr>
                <w:rFonts w:ascii="Times New Roman" w:eastAsia="Times New Roman" w:hAnsi="Times New Roman" w:cs="Times New Roman"/>
                <w:sz w:val="28"/>
                <w:szCs w:val="28"/>
                <w:lang w:val="en" w:eastAsia="fi-FI"/>
              </w:rPr>
              <w:t>is divided</w:t>
            </w:r>
            <w:proofErr w:type="gramEnd"/>
            <w:r w:rsidR="00FB7F7F" w:rsidRPr="00CD110D">
              <w:rPr>
                <w:rFonts w:ascii="Times New Roman" w:eastAsia="Times New Roman" w:hAnsi="Times New Roman" w:cs="Times New Roman"/>
                <w:sz w:val="28"/>
                <w:szCs w:val="28"/>
                <w:lang w:val="en" w:eastAsia="fi-FI"/>
              </w:rPr>
              <w:t xml:space="preserve"> into two parts: individual and/or pair and group work supervised by a teacher and the work that is performed entirely independently.</w:t>
            </w:r>
          </w:p>
          <w:p w14:paraId="734948D0" w14:textId="77777777" w:rsidR="00FB7F7F" w:rsidRPr="00CD110D"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46FC2456" w:rsidR="00252640" w:rsidRPr="00CD110D" w:rsidRDefault="003B1794"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252640" w:rsidRPr="00CD110D">
              <w:rPr>
                <w:rFonts w:ascii="Times New Roman" w:eastAsia="Times New Roman" w:hAnsi="Times New Roman" w:cs="Times New Roman"/>
                <w:sz w:val="28"/>
                <w:szCs w:val="28"/>
                <w:lang w:val="en" w:eastAsia="fi-FI"/>
              </w:rPr>
              <w:t xml:space="preserve">individual and/or pair and group work </w:t>
            </w:r>
            <w:proofErr w:type="gramStart"/>
            <w:r w:rsidR="00252640" w:rsidRPr="00CD110D">
              <w:rPr>
                <w:rFonts w:ascii="Times New Roman" w:eastAsia="Times New Roman" w:hAnsi="Times New Roman" w:cs="Times New Roman"/>
                <w:sz w:val="28"/>
                <w:szCs w:val="28"/>
                <w:lang w:val="en" w:eastAsia="fi-FI"/>
              </w:rPr>
              <w:t>is carried out</w:t>
            </w:r>
            <w:proofErr w:type="gramEnd"/>
            <w:r w:rsidR="00252640" w:rsidRPr="00CD110D">
              <w:rPr>
                <w:rFonts w:ascii="Times New Roman" w:eastAsia="Times New Roman" w:hAnsi="Times New Roman" w:cs="Times New Roman"/>
                <w:sz w:val="28"/>
                <w:szCs w:val="28"/>
                <w:lang w:val="en" w:eastAsia="fi-FI"/>
              </w:rPr>
              <w:t xml:space="preserve"> on a specific list of topics allocated for independent/group study, provided with educational and methodical literature and recommendations for each course</w:t>
            </w:r>
            <w:r w:rsidR="00FB7F7F" w:rsidRPr="00CD110D">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CD110D">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proofErr w:type="gramStart"/>
            <w:r>
              <w:rPr>
                <w:rFonts w:ascii="Times New Roman" w:eastAsia="Times New Roman" w:hAnsi="Times New Roman" w:cs="Times New Roman"/>
                <w:sz w:val="28"/>
                <w:szCs w:val="28"/>
                <w:lang w:val="en" w:eastAsia="fi-FI"/>
              </w:rPr>
              <w:t>themselves</w:t>
            </w:r>
            <w:proofErr w:type="gramEnd"/>
            <w:r>
              <w:rPr>
                <w:rFonts w:ascii="Times New Roman" w:eastAsia="Times New Roman" w:hAnsi="Times New Roman" w:cs="Times New Roman"/>
                <w:sz w:val="28"/>
                <w:szCs w:val="28"/>
                <w:lang w:val="en" w:eastAsia="fi-FI"/>
              </w:rPr>
              <w:t>.</w:t>
            </w:r>
          </w:p>
          <w:p w14:paraId="1A07410B" w14:textId="77777777" w:rsidR="00FB7F7F" w:rsidRPr="00CD110D"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8" w:name="z217"/>
          </w:p>
          <w:p w14:paraId="076F4907" w14:textId="07F13415" w:rsidR="00252640" w:rsidRPr="00CD110D"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CD110D">
              <w:rPr>
                <w:rFonts w:ascii="Times New Roman" w:eastAsia="Times New Roman" w:hAnsi="Times New Roman" w:cs="Times New Roman"/>
                <w:sz w:val="28"/>
                <w:szCs w:val="28"/>
                <w:lang w:val="en" w:eastAsia="fi-FI"/>
              </w:rPr>
              <w:t xml:space="preserve">The entire scope of work performed entirely independently </w:t>
            </w:r>
            <w:proofErr w:type="gramStart"/>
            <w:r w:rsidRPr="00CD110D">
              <w:rPr>
                <w:rFonts w:ascii="Times New Roman" w:eastAsia="Times New Roman" w:hAnsi="Times New Roman" w:cs="Times New Roman"/>
                <w:sz w:val="28"/>
                <w:szCs w:val="28"/>
                <w:lang w:val="en" w:eastAsia="fi-FI"/>
              </w:rPr>
              <w:t>is supported</w:t>
            </w:r>
            <w:proofErr w:type="gramEnd"/>
            <w:r w:rsidRPr="00CD110D">
              <w:rPr>
                <w:rFonts w:ascii="Times New Roman" w:eastAsia="Times New Roman" w:hAnsi="Times New Roman" w:cs="Times New Roman"/>
                <w:sz w:val="28"/>
                <w:szCs w:val="28"/>
                <w:lang w:val="en" w:eastAsia="fi-FI"/>
              </w:rPr>
              <w:t xml:space="preserve"> by assignments that require the </w:t>
            </w:r>
            <w:r w:rsidR="003B1794">
              <w:rPr>
                <w:rFonts w:ascii="Times New Roman" w:eastAsia="Times New Roman" w:hAnsi="Times New Roman" w:cs="Times New Roman"/>
                <w:sz w:val="28"/>
                <w:szCs w:val="28"/>
                <w:lang w:val="en" w:eastAsia="fi-FI"/>
              </w:rPr>
              <w:t>student</w:t>
            </w:r>
            <w:r w:rsidRPr="00CD110D">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CD110D"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9" w:name="z218"/>
            <w:bookmarkEnd w:id="18"/>
          </w:p>
          <w:p w14:paraId="6012AD6E" w14:textId="623E4A7C" w:rsidR="00252640" w:rsidRPr="00CD110D" w:rsidRDefault="00252640" w:rsidP="00FB7F7F">
            <w:pPr>
              <w:tabs>
                <w:tab w:val="left" w:pos="709"/>
              </w:tabs>
              <w:ind w:firstLine="720"/>
              <w:jc w:val="both"/>
              <w:rPr>
                <w:rStyle w:val="normaltextrun"/>
                <w:rFonts w:ascii="Times New Roman" w:hAnsi="Times New Roman" w:cs="Times New Roman"/>
                <w:sz w:val="28"/>
                <w:szCs w:val="28"/>
                <w:lang w:val="kk-KZ"/>
              </w:rPr>
            </w:pPr>
            <w:r w:rsidRPr="00CD110D">
              <w:rPr>
                <w:rFonts w:ascii="Times New Roman" w:eastAsia="Times New Roman" w:hAnsi="Times New Roman" w:cs="Times New Roman"/>
                <w:sz w:val="28"/>
                <w:szCs w:val="28"/>
                <w:lang w:val="en" w:eastAsia="fi-FI"/>
              </w:rPr>
              <w:t xml:space="preserve">The </w:t>
            </w:r>
            <w:proofErr w:type="gramStart"/>
            <w:r w:rsidRPr="00CD110D">
              <w:rPr>
                <w:rFonts w:ascii="Times New Roman" w:eastAsia="Times New Roman" w:hAnsi="Times New Roman" w:cs="Times New Roman"/>
                <w:sz w:val="28"/>
                <w:szCs w:val="28"/>
                <w:lang w:val="en" w:eastAsia="fi-FI"/>
              </w:rPr>
              <w:t xml:space="preserve">ratio of time between classroom contact work, </w:t>
            </w:r>
            <w:r w:rsidR="003B1794">
              <w:rPr>
                <w:rFonts w:ascii="Times New Roman" w:eastAsia="Times New Roman" w:hAnsi="Times New Roman" w:cs="Times New Roman"/>
                <w:sz w:val="28"/>
                <w:szCs w:val="28"/>
                <w:lang w:val="en" w:eastAsia="fi-FI"/>
              </w:rPr>
              <w:t>s</w:t>
            </w:r>
            <w:proofErr w:type="spellStart"/>
            <w:r w:rsidR="003B1794" w:rsidRPr="00927864">
              <w:rPr>
                <w:rFonts w:ascii="Times New Roman" w:eastAsia="Times New Roman" w:hAnsi="Times New Roman" w:cs="Times New Roman"/>
                <w:sz w:val="28"/>
                <w:szCs w:val="28"/>
                <w:lang w:val="en-US" w:eastAsia="fi-FI"/>
              </w:rPr>
              <w:t>tudents</w:t>
            </w:r>
            <w:proofErr w:type="spellEnd"/>
            <w:r w:rsidR="003B1794" w:rsidRPr="00927864">
              <w:rPr>
                <w:rFonts w:ascii="Times New Roman" w:eastAsia="Times New Roman" w:hAnsi="Times New Roman" w:cs="Times New Roman"/>
                <w:sz w:val="28"/>
                <w:szCs w:val="28"/>
                <w:lang w:val="en-US" w:eastAsia="fi-FI"/>
              </w:rPr>
              <w:t xml:space="preserve">’ </w:t>
            </w:r>
            <w:r w:rsidRPr="00CD110D">
              <w:rPr>
                <w:rFonts w:ascii="Times New Roman" w:eastAsia="Times New Roman" w:hAnsi="Times New Roman" w:cs="Times New Roman"/>
                <w:sz w:val="28"/>
                <w:szCs w:val="28"/>
                <w:lang w:val="en" w:eastAsia="fi-FI"/>
              </w:rPr>
              <w:t>individual and/or pair and group work supervised by a teacher, and the work that is performed entirely independently for all types of educational activities is determined by the educational institution</w:t>
            </w:r>
            <w:proofErr w:type="gramEnd"/>
            <w:r w:rsidRPr="00CD110D">
              <w:rPr>
                <w:rFonts w:ascii="Times New Roman" w:eastAsia="Times New Roman" w:hAnsi="Times New Roman" w:cs="Times New Roman"/>
                <w:sz w:val="28"/>
                <w:szCs w:val="28"/>
                <w:lang w:val="en" w:eastAsia="fi-FI"/>
              </w:rPr>
              <w:t xml:space="preserve"> independently. At the same time, the amount of classroom work and </w:t>
            </w:r>
            <w:r w:rsidR="003B1794">
              <w:rPr>
                <w:rFonts w:ascii="Times New Roman" w:eastAsia="Times New Roman" w:hAnsi="Times New Roman" w:cs="Times New Roman"/>
                <w:sz w:val="28"/>
                <w:szCs w:val="28"/>
                <w:lang w:val="en" w:eastAsia="fi-FI"/>
              </w:rPr>
              <w:t>s</w:t>
            </w:r>
            <w:proofErr w:type="spellStart"/>
            <w:r w:rsidR="003B1794" w:rsidRPr="00927864">
              <w:rPr>
                <w:rFonts w:ascii="Times New Roman" w:eastAsia="Times New Roman" w:hAnsi="Times New Roman" w:cs="Times New Roman"/>
                <w:sz w:val="28"/>
                <w:szCs w:val="28"/>
                <w:lang w:val="en-US" w:eastAsia="fi-FI"/>
              </w:rPr>
              <w:t>tudents</w:t>
            </w:r>
            <w:proofErr w:type="spellEnd"/>
            <w:r w:rsidR="003B1794" w:rsidRPr="00927864">
              <w:rPr>
                <w:rFonts w:ascii="Times New Roman" w:eastAsia="Times New Roman" w:hAnsi="Times New Roman" w:cs="Times New Roman"/>
                <w:sz w:val="28"/>
                <w:szCs w:val="28"/>
                <w:lang w:val="en-US" w:eastAsia="fi-FI"/>
              </w:rPr>
              <w:t>’</w:t>
            </w:r>
            <w:r w:rsidR="003B1794">
              <w:rPr>
                <w:rFonts w:ascii="Times New Roman" w:eastAsia="Times New Roman" w:hAnsi="Times New Roman" w:cs="Times New Roman"/>
                <w:sz w:val="28"/>
                <w:szCs w:val="28"/>
                <w:lang w:val="en-US" w:eastAsia="fi-FI"/>
              </w:rPr>
              <w:t xml:space="preserve"> </w:t>
            </w:r>
            <w:r w:rsidRPr="00CD110D">
              <w:rPr>
                <w:rFonts w:ascii="Times New Roman" w:eastAsia="Times New Roman" w:hAnsi="Times New Roman" w:cs="Times New Roman"/>
                <w:sz w:val="28"/>
                <w:szCs w:val="28"/>
                <w:lang w:val="en" w:eastAsia="fi-FI"/>
              </w:rPr>
              <w:t xml:space="preserve">individual and/or pair and group work supervised by a teacher is 1440 hours per year, the scope of work that </w:t>
            </w:r>
            <w:proofErr w:type="gramStart"/>
            <w:r w:rsidRPr="00CD110D">
              <w:rPr>
                <w:rFonts w:ascii="Times New Roman" w:eastAsia="Times New Roman" w:hAnsi="Times New Roman" w:cs="Times New Roman"/>
                <w:sz w:val="28"/>
                <w:szCs w:val="28"/>
                <w:lang w:val="en" w:eastAsia="fi-FI"/>
              </w:rPr>
              <w:t>is performed</w:t>
            </w:r>
            <w:proofErr w:type="gramEnd"/>
            <w:r w:rsidRPr="00CD110D">
              <w:rPr>
                <w:rFonts w:ascii="Times New Roman" w:eastAsia="Times New Roman" w:hAnsi="Times New Roman" w:cs="Times New Roman"/>
                <w:sz w:val="28"/>
                <w:szCs w:val="28"/>
                <w:lang w:val="en" w:eastAsia="fi-FI"/>
              </w:rPr>
              <w:t xml:space="preserve"> entirely independently - 360 hours per year.</w:t>
            </w:r>
            <w:bookmarkEnd w:id="19"/>
          </w:p>
          <w:p w14:paraId="054B4ECC" w14:textId="0391FE98" w:rsidR="00B523B5" w:rsidRPr="00CD110D"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CD110D"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CD110D" w:rsidRDefault="00FA40A9" w:rsidP="0008387B">
      <w:pPr>
        <w:pStyle w:val="1"/>
        <w:rPr>
          <w:rFonts w:ascii="Times New Roman" w:hAnsi="Times New Roman" w:cs="Times New Roman"/>
          <w:sz w:val="28"/>
          <w:szCs w:val="28"/>
        </w:rPr>
      </w:pPr>
      <w:bookmarkStart w:id="20" w:name="_Toc137341549"/>
      <w:r w:rsidRPr="00CD110D">
        <w:rPr>
          <w:rFonts w:ascii="Times New Roman" w:hAnsi="Times New Roman" w:cs="Times New Roman"/>
          <w:sz w:val="28"/>
          <w:szCs w:val="28"/>
        </w:rPr>
        <w:t>6. Evaluation methods/Assessment</w:t>
      </w:r>
      <w:bookmarkEnd w:id="20"/>
    </w:p>
    <w:p w14:paraId="42570703" w14:textId="77777777" w:rsidR="00FA40A9" w:rsidRPr="00CD110D"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CD110D" w14:paraId="590BE0A9" w14:textId="77777777" w:rsidTr="76900AB3">
        <w:tc>
          <w:tcPr>
            <w:tcW w:w="9016" w:type="dxa"/>
            <w:shd w:val="clear" w:color="auto" w:fill="E7E6E6" w:themeFill="background2"/>
          </w:tcPr>
          <w:p w14:paraId="7A92491D" w14:textId="19A86A31" w:rsidR="00B523B5" w:rsidRPr="00DE6093" w:rsidRDefault="009A4AA2" w:rsidP="00DE6093">
            <w:pPr>
              <w:pStyle w:val="2"/>
              <w:outlineLvl w:val="1"/>
              <w:rPr>
                <w:rFonts w:ascii="Times New Roman" w:hAnsi="Times New Roman" w:cs="Times New Roman"/>
              </w:rPr>
            </w:pPr>
            <w:bookmarkStart w:id="21" w:name="_Toc137341550"/>
            <w:r w:rsidRPr="00DE6093">
              <w:rPr>
                <w:rFonts w:ascii="Times New Roman" w:hAnsi="Times New Roman" w:cs="Times New Roman"/>
                <w:sz w:val="28"/>
                <w:szCs w:val="28"/>
              </w:rPr>
              <w:t>6</w:t>
            </w:r>
            <w:r w:rsidR="00B523B5" w:rsidRPr="00DE6093">
              <w:rPr>
                <w:rFonts w:ascii="Times New Roman" w:hAnsi="Times New Roman" w:cs="Times New Roman"/>
                <w:sz w:val="28"/>
                <w:szCs w:val="28"/>
              </w:rPr>
              <w:t>.1 Assessment</w:t>
            </w:r>
            <w:bookmarkEnd w:id="21"/>
          </w:p>
        </w:tc>
      </w:tr>
      <w:tr w:rsidR="00B523B5" w:rsidRPr="00F85857" w14:paraId="21DA0EA1" w14:textId="77777777" w:rsidTr="76900AB3">
        <w:tc>
          <w:tcPr>
            <w:tcW w:w="9016" w:type="dxa"/>
          </w:tcPr>
          <w:p w14:paraId="5E6F93D1" w14:textId="0EDFF315" w:rsidR="00B87240" w:rsidRPr="00CD110D" w:rsidRDefault="00B87240" w:rsidP="00B87240">
            <w:pPr>
              <w:ind w:firstLine="720"/>
              <w:jc w:val="both"/>
              <w:rPr>
                <w:rFonts w:ascii="Times New Roman" w:eastAsia="Calibri" w:hAnsi="Times New Roman" w:cs="Times New Roman"/>
                <w:sz w:val="28"/>
                <w:szCs w:val="28"/>
                <w:lang w:val="en-US"/>
              </w:rPr>
            </w:pPr>
            <w:r w:rsidRPr="00CD110D">
              <w:rPr>
                <w:rFonts w:ascii="Times New Roman" w:eastAsia="Calibri" w:hAnsi="Times New Roman" w:cs="Times New Roman"/>
                <w:sz w:val="28"/>
                <w:szCs w:val="28"/>
                <w:lang w:val="en"/>
              </w:rPr>
              <w:t xml:space="preserve">The Assessment of learning outcomes </w:t>
            </w:r>
            <w:proofErr w:type="gramStart"/>
            <w:r w:rsidRPr="00CD110D">
              <w:rPr>
                <w:rFonts w:ascii="Times New Roman" w:eastAsia="Calibri" w:hAnsi="Times New Roman" w:cs="Times New Roman"/>
                <w:sz w:val="28"/>
                <w:szCs w:val="28"/>
                <w:lang w:val="en"/>
              </w:rPr>
              <w:t>is based</w:t>
            </w:r>
            <w:proofErr w:type="gramEnd"/>
            <w:r w:rsidRPr="00CD110D">
              <w:rPr>
                <w:rFonts w:ascii="Times New Roman" w:eastAsia="Calibri" w:hAnsi="Times New Roman" w:cs="Times New Roman"/>
                <w:sz w:val="28"/>
                <w:szCs w:val="28"/>
                <w:lang w:val="en"/>
              </w:rPr>
              <w:t xml:space="preserve"> on the competence objectives of the modules and the resulting evaluation criteria of the courses. Assessment criteria </w:t>
            </w:r>
            <w:proofErr w:type="gramStart"/>
            <w:r w:rsidRPr="00CD110D">
              <w:rPr>
                <w:rFonts w:ascii="Times New Roman" w:eastAsia="Calibri" w:hAnsi="Times New Roman" w:cs="Times New Roman"/>
                <w:sz w:val="28"/>
                <w:szCs w:val="28"/>
                <w:lang w:val="en"/>
              </w:rPr>
              <w:t>are used</w:t>
            </w:r>
            <w:proofErr w:type="gramEnd"/>
            <w:r w:rsidRPr="00CD110D">
              <w:rPr>
                <w:rFonts w:ascii="Times New Roman" w:eastAsia="Calibri" w:hAnsi="Times New Roman" w:cs="Times New Roman"/>
                <w:sz w:val="28"/>
                <w:szCs w:val="28"/>
                <w:lang w:val="en"/>
              </w:rPr>
              <w:t xml:space="preserve"> as a basis for various tasks. Learning tasks include independent tasks, group tasks, plans, reports, group discussions, group tests, development tasks, </w:t>
            </w:r>
            <w:proofErr w:type="gramStart"/>
            <w:r w:rsidRPr="00CD110D">
              <w:rPr>
                <w:rFonts w:ascii="Times New Roman" w:eastAsia="Calibri" w:hAnsi="Times New Roman" w:cs="Times New Roman"/>
                <w:sz w:val="28"/>
                <w:szCs w:val="28"/>
                <w:lang w:val="en"/>
              </w:rPr>
              <w:t>laboratory</w:t>
            </w:r>
            <w:proofErr w:type="gramEnd"/>
            <w:r w:rsidRPr="00CD110D">
              <w:rPr>
                <w:rFonts w:ascii="Times New Roman" w:eastAsia="Calibri" w:hAnsi="Times New Roman" w:cs="Times New Roman"/>
                <w:sz w:val="28"/>
                <w:szCs w:val="28"/>
                <w:lang w:val="en"/>
              </w:rPr>
              <w:t xml:space="preserve"> tasks, various tasks for reflection and evaluation, or activating tasks. The assessment generates information for the </w:t>
            </w:r>
            <w:r w:rsidR="00FB7F7F" w:rsidRPr="00CD110D">
              <w:rPr>
                <w:rFonts w:ascii="Times New Roman" w:eastAsia="Calibri" w:hAnsi="Times New Roman" w:cs="Times New Roman"/>
                <w:sz w:val="28"/>
                <w:szCs w:val="28"/>
                <w:lang w:val="en"/>
              </w:rPr>
              <w:t>p</w:t>
            </w:r>
            <w:r w:rsidR="00FB7F7F" w:rsidRPr="00CD110D">
              <w:rPr>
                <w:rFonts w:ascii="Times New Roman" w:hAnsi="Times New Roman" w:cs="Times New Roman"/>
                <w:sz w:val="28"/>
                <w:szCs w:val="28"/>
                <w:lang w:val="en-US"/>
              </w:rPr>
              <w:t>re-service teacher</w:t>
            </w:r>
            <w:r w:rsidRPr="00CD110D">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CD110D"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CD110D"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CD110D">
              <w:rPr>
                <w:rStyle w:val="normaltextrun"/>
                <w:rFonts w:ascii="Times New Roman" w:eastAsia="Calibri" w:hAnsi="Times New Roman" w:cs="Times New Roman"/>
                <w:sz w:val="28"/>
                <w:szCs w:val="28"/>
                <w:bdr w:val="none" w:sz="0" w:space="0" w:color="auto" w:frame="1"/>
                <w:lang w:val="en"/>
              </w:rPr>
              <w:lastRenderedPageBreak/>
              <w:t>Assessment is at the heart of all competenc</w:t>
            </w:r>
            <w:r w:rsidR="00E92F2E" w:rsidRPr="00CD110D">
              <w:rPr>
                <w:rStyle w:val="normaltextrun"/>
                <w:rFonts w:ascii="Times New Roman" w:eastAsia="Calibri" w:hAnsi="Times New Roman" w:cs="Times New Roman"/>
                <w:sz w:val="28"/>
                <w:szCs w:val="28"/>
                <w:bdr w:val="none" w:sz="0" w:space="0" w:color="auto" w:frame="1"/>
                <w:lang w:val="en"/>
              </w:rPr>
              <w:t>e</w:t>
            </w:r>
            <w:r w:rsidRPr="00CD110D">
              <w:rPr>
                <w:rStyle w:val="normaltextrun"/>
                <w:rFonts w:ascii="Times New Roman" w:eastAsia="Calibri" w:hAnsi="Times New Roman" w:cs="Times New Roman"/>
                <w:sz w:val="28"/>
                <w:szCs w:val="28"/>
                <w:bdr w:val="none" w:sz="0" w:space="0" w:color="auto" w:frame="1"/>
                <w:lang w:val="en"/>
              </w:rPr>
              <w:t>-based education. Competenc</w:t>
            </w:r>
            <w:r w:rsidR="00FB7F7F" w:rsidRPr="00CD110D">
              <w:rPr>
                <w:rStyle w:val="normaltextrun"/>
                <w:rFonts w:ascii="Times New Roman" w:eastAsia="Calibri" w:hAnsi="Times New Roman" w:cs="Times New Roman"/>
                <w:sz w:val="28"/>
                <w:szCs w:val="28"/>
                <w:bdr w:val="none" w:sz="0" w:space="0" w:color="auto" w:frame="1"/>
                <w:lang w:val="en"/>
              </w:rPr>
              <w:t>e</w:t>
            </w:r>
            <w:r w:rsidRPr="00CD110D">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CD110D">
              <w:rPr>
                <w:rFonts w:ascii="Times New Roman" w:eastAsia="Calibri" w:hAnsi="Times New Roman" w:cs="Times New Roman"/>
                <w:sz w:val="28"/>
                <w:szCs w:val="28"/>
                <w:lang w:val="en"/>
              </w:rPr>
              <w:t>p</w:t>
            </w:r>
            <w:r w:rsidR="00FB7F7F" w:rsidRPr="00CD110D">
              <w:rPr>
                <w:rFonts w:ascii="Times New Roman" w:hAnsi="Times New Roman" w:cs="Times New Roman"/>
                <w:sz w:val="28"/>
                <w:szCs w:val="28"/>
                <w:lang w:val="en-US"/>
              </w:rPr>
              <w:t>re-service teacher</w:t>
            </w:r>
            <w:r w:rsidRPr="00CD110D">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CD110D">
              <w:rPr>
                <w:rFonts w:ascii="Times New Roman" w:eastAsia="Calibri" w:hAnsi="Times New Roman" w:cs="Times New Roman"/>
                <w:sz w:val="28"/>
                <w:szCs w:val="28"/>
                <w:lang w:val="en"/>
              </w:rPr>
              <w:t>p</w:t>
            </w:r>
            <w:r w:rsidR="00FB7F7F" w:rsidRPr="00CD110D">
              <w:rPr>
                <w:rFonts w:ascii="Times New Roman" w:hAnsi="Times New Roman" w:cs="Times New Roman"/>
                <w:sz w:val="28"/>
                <w:szCs w:val="28"/>
                <w:lang w:val="en-US"/>
              </w:rPr>
              <w:t>re-service teachers</w:t>
            </w:r>
            <w:r w:rsidRPr="00CD110D">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CD110D">
              <w:rPr>
                <w:rStyle w:val="normaltextrun"/>
                <w:rFonts w:ascii="Times New Roman" w:eastAsia="Calibri" w:hAnsi="Times New Roman" w:cs="Times New Roman"/>
                <w:sz w:val="28"/>
                <w:szCs w:val="28"/>
                <w:bdr w:val="none" w:sz="0" w:space="0" w:color="auto" w:frame="1"/>
                <w:lang w:val="en"/>
              </w:rPr>
              <w:t>P</w:t>
            </w:r>
            <w:r w:rsidR="00FB7F7F" w:rsidRPr="00CD110D">
              <w:rPr>
                <w:rFonts w:ascii="Times New Roman" w:hAnsi="Times New Roman" w:cs="Times New Roman"/>
                <w:sz w:val="28"/>
                <w:szCs w:val="28"/>
                <w:lang w:val="en-US"/>
              </w:rPr>
              <w:t>re-service teachers</w:t>
            </w:r>
            <w:r w:rsidRPr="00CD110D">
              <w:rPr>
                <w:rStyle w:val="normaltextrun"/>
                <w:rFonts w:ascii="Times New Roman" w:eastAsia="Calibri" w:hAnsi="Times New Roman" w:cs="Times New Roman"/>
                <w:sz w:val="28"/>
                <w:szCs w:val="28"/>
                <w:bdr w:val="none" w:sz="0" w:space="0" w:color="auto" w:frame="1"/>
                <w:lang w:val="en"/>
              </w:rPr>
              <w:t xml:space="preserve"> </w:t>
            </w:r>
            <w:proofErr w:type="gramStart"/>
            <w:r w:rsidRPr="00CD110D">
              <w:rPr>
                <w:rStyle w:val="normaltextrun"/>
                <w:rFonts w:ascii="Times New Roman" w:eastAsia="Calibri" w:hAnsi="Times New Roman" w:cs="Times New Roman"/>
                <w:sz w:val="28"/>
                <w:szCs w:val="28"/>
                <w:bdr w:val="none" w:sz="0" w:space="0" w:color="auto" w:frame="1"/>
                <w:lang w:val="en"/>
              </w:rPr>
              <w:t>should be given</w:t>
            </w:r>
            <w:proofErr w:type="gramEnd"/>
            <w:r w:rsidRPr="00CD110D">
              <w:rPr>
                <w:rStyle w:val="normaltextrun"/>
                <w:rFonts w:ascii="Times New Roman" w:eastAsia="Calibri" w:hAnsi="Times New Roman" w:cs="Times New Roman"/>
                <w:sz w:val="28"/>
                <w:szCs w:val="28"/>
                <w:bdr w:val="none" w:sz="0" w:space="0" w:color="auto" w:frame="1"/>
                <w:lang w:val="en"/>
              </w:rPr>
              <w:t xml:space="preserve"> assignments and non-standard problems in situations that students are likely to encounter in the workplace. Assessment plays a very important role in competence-based training. </w:t>
            </w:r>
            <w:r w:rsidRPr="00CD110D">
              <w:rPr>
                <w:rStyle w:val="normaltextrun"/>
                <w:rFonts w:ascii="Times New Roman" w:eastAsia="Calibri" w:hAnsi="Times New Roman" w:cs="Times New Roman"/>
                <w:sz w:val="28"/>
                <w:szCs w:val="28"/>
                <w:lang w:val="en"/>
              </w:rPr>
              <w:t xml:space="preserve">Based on the recognition of prior competence and personal situation, competence </w:t>
            </w:r>
            <w:proofErr w:type="gramStart"/>
            <w:r w:rsidRPr="00CD110D">
              <w:rPr>
                <w:rStyle w:val="normaltextrun"/>
                <w:rFonts w:ascii="Times New Roman" w:eastAsia="Calibri" w:hAnsi="Times New Roman" w:cs="Times New Roman"/>
                <w:sz w:val="28"/>
                <w:szCs w:val="28"/>
                <w:lang w:val="en"/>
              </w:rPr>
              <w:t>can be demonstrated</w:t>
            </w:r>
            <w:proofErr w:type="gramEnd"/>
            <w:r w:rsidRPr="00CD110D">
              <w:rPr>
                <w:rStyle w:val="normaltextrun"/>
                <w:rFonts w:ascii="Times New Roman" w:eastAsia="Calibri" w:hAnsi="Times New Roman" w:cs="Times New Roman"/>
                <w:sz w:val="28"/>
                <w:szCs w:val="28"/>
                <w:lang w:val="en"/>
              </w:rPr>
              <w:t xml:space="preserve"> on a per-course basis. The demonstration of competence can cover the entire training module.</w:t>
            </w:r>
            <w:r w:rsidRPr="00CD110D">
              <w:rPr>
                <w:rStyle w:val="normaltextrun"/>
                <w:rFonts w:ascii="Times New Roman" w:eastAsia="Calibri" w:hAnsi="Times New Roman" w:cs="Times New Roman"/>
                <w:sz w:val="28"/>
                <w:szCs w:val="28"/>
                <w:bdr w:val="none" w:sz="0" w:space="0" w:color="auto" w:frame="1"/>
                <w:lang w:val="en"/>
              </w:rPr>
              <w:t xml:space="preserve"> </w:t>
            </w:r>
            <w:r w:rsidRPr="00CD110D">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CD110D">
              <w:rPr>
                <w:rStyle w:val="normaltextrun"/>
                <w:rFonts w:ascii="Times New Roman" w:eastAsia="Calibri" w:hAnsi="Times New Roman" w:cs="Times New Roman"/>
                <w:sz w:val="28"/>
                <w:szCs w:val="28"/>
                <w:lang w:val="kk-KZ"/>
              </w:rPr>
              <w:t>.</w:t>
            </w:r>
            <w:r w:rsidRPr="00CD110D">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CD110D"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CD110D"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CD110D">
              <w:rPr>
                <w:rStyle w:val="normaltextrun"/>
                <w:rFonts w:ascii="Times New Roman" w:eastAsia="Calibri" w:hAnsi="Times New Roman" w:cs="Times New Roman"/>
                <w:sz w:val="28"/>
                <w:szCs w:val="28"/>
                <w:lang w:val="en"/>
              </w:rPr>
              <w:t xml:space="preserve">Studies </w:t>
            </w:r>
            <w:proofErr w:type="gramStart"/>
            <w:r w:rsidRPr="00CD110D">
              <w:rPr>
                <w:rStyle w:val="normaltextrun"/>
                <w:rFonts w:ascii="Times New Roman" w:eastAsia="Calibri" w:hAnsi="Times New Roman" w:cs="Times New Roman"/>
                <w:sz w:val="28"/>
                <w:szCs w:val="28"/>
                <w:lang w:val="en"/>
              </w:rPr>
              <w:t>are evaluated</w:t>
            </w:r>
            <w:proofErr w:type="gramEnd"/>
            <w:r w:rsidRPr="00CD110D">
              <w:rPr>
                <w:rStyle w:val="normaltextrun"/>
                <w:rFonts w:ascii="Times New Roman" w:eastAsia="Calibri" w:hAnsi="Times New Roman" w:cs="Times New Roman"/>
                <w:sz w:val="28"/>
                <w:szCs w:val="28"/>
                <w:lang w:val="en"/>
              </w:rPr>
              <w:t xml:space="preserve"> on a scale basis</w:t>
            </w:r>
            <w:r w:rsidRPr="00CD110D">
              <w:rPr>
                <w:rStyle w:val="normaltextrun"/>
                <w:rFonts w:ascii="Times New Roman" w:eastAsia="Calibri" w:hAnsi="Times New Roman" w:cs="Times New Roman"/>
                <w:sz w:val="28"/>
                <w:szCs w:val="28"/>
                <w:lang w:val="en-GB"/>
              </w:rPr>
              <w:t>.</w:t>
            </w:r>
            <w:r w:rsidRPr="00CD110D">
              <w:rPr>
                <w:rStyle w:val="normaltextrun"/>
                <w:rFonts w:ascii="Times New Roman" w:eastAsia="Calibri" w:hAnsi="Times New Roman" w:cs="Times New Roman"/>
                <w:sz w:val="28"/>
                <w:szCs w:val="28"/>
                <w:lang w:val="en"/>
              </w:rPr>
              <w:t xml:space="preserve"> </w:t>
            </w:r>
            <w:r w:rsidRPr="00CD110D">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CD110D">
              <w:rPr>
                <w:rFonts w:ascii="Times New Roman" w:eastAsia="Calibri" w:hAnsi="Times New Roman" w:cs="Times New Roman"/>
                <w:sz w:val="28"/>
                <w:szCs w:val="28"/>
                <w:lang w:val="en"/>
              </w:rPr>
              <w:t>p</w:t>
            </w:r>
            <w:r w:rsidR="002A17DD" w:rsidRPr="00CD110D">
              <w:rPr>
                <w:rFonts w:ascii="Times New Roman" w:hAnsi="Times New Roman" w:cs="Times New Roman"/>
                <w:sz w:val="28"/>
                <w:szCs w:val="28"/>
                <w:lang w:val="en-US"/>
              </w:rPr>
              <w:t>re-service teachers</w:t>
            </w:r>
            <w:r w:rsidRPr="00CD110D">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CD110D"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CD110D"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CD110D">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CD110D">
              <w:rPr>
                <w:rFonts w:ascii="Times New Roman" w:eastAsia="Calibri" w:hAnsi="Times New Roman" w:cs="Times New Roman"/>
                <w:sz w:val="28"/>
                <w:szCs w:val="28"/>
                <w:lang w:val="en"/>
              </w:rPr>
              <w:t>p</w:t>
            </w:r>
            <w:r w:rsidR="002A17DD" w:rsidRPr="00CD110D">
              <w:rPr>
                <w:rFonts w:ascii="Times New Roman" w:hAnsi="Times New Roman" w:cs="Times New Roman"/>
                <w:sz w:val="28"/>
                <w:szCs w:val="28"/>
                <w:lang w:val="en-US"/>
              </w:rPr>
              <w:t>re-service teachers</w:t>
            </w:r>
            <w:r w:rsidRPr="00CD110D">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CD110D">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CD110D"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F85857" w14:paraId="1A30F653"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CD110D"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CD110D">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CD110D"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CD110D">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CD110D"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CD110D">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CD110D"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CD110D">
                    <w:rPr>
                      <w:rFonts w:ascii="Times New Roman" w:hAnsi="Times New Roman" w:cs="Times New Roman"/>
                      <w:b/>
                      <w:bCs/>
                      <w:sz w:val="28"/>
                      <w:szCs w:val="28"/>
                      <w:lang w:val="en"/>
                    </w:rPr>
                    <w:t>Assessment according to the traditional system</w:t>
                  </w:r>
                </w:p>
              </w:tc>
            </w:tr>
            <w:tr w:rsidR="00B87240" w:rsidRPr="00F85857" w14:paraId="215DFEAF"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Excellent</w:t>
                  </w:r>
                </w:p>
              </w:tc>
            </w:tr>
            <w:tr w:rsidR="00B87240" w:rsidRPr="00F85857" w14:paraId="15BD8EF8"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CD110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85857" w14:paraId="0E5A3A99"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Good</w:t>
                  </w:r>
                </w:p>
              </w:tc>
            </w:tr>
            <w:tr w:rsidR="00B87240" w:rsidRPr="00F85857" w14:paraId="56FF0167"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CD110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85857" w14:paraId="13A23A81"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CD110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85857" w14:paraId="3C1022FA"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CD110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85857" w14:paraId="6CF08802"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Satisfactory</w:t>
                  </w:r>
                </w:p>
              </w:tc>
            </w:tr>
            <w:tr w:rsidR="00B87240" w:rsidRPr="00F85857" w14:paraId="450AE1AE"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CD110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85857" w14:paraId="7AE5424A"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CD110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85857" w14:paraId="0DB73007"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CD110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85857" w14:paraId="3EBA818F"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CD110D">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Unsatisfactory</w:t>
                  </w:r>
                </w:p>
              </w:tc>
            </w:tr>
            <w:tr w:rsidR="00B87240" w:rsidRPr="00F85857" w14:paraId="054879B7" w14:textId="77777777" w:rsidTr="003415E2">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CD110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D110D">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CD110D"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CD110D"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CD110D" w:rsidRDefault="00B87240" w:rsidP="00B87240">
            <w:pPr>
              <w:ind w:firstLine="720"/>
              <w:jc w:val="both"/>
              <w:rPr>
                <w:rStyle w:val="normaltextrun"/>
                <w:rFonts w:ascii="Times New Roman" w:eastAsia="Calibri" w:hAnsi="Times New Roman" w:cs="Times New Roman"/>
                <w:sz w:val="28"/>
                <w:szCs w:val="28"/>
                <w:lang w:val="en-US"/>
              </w:rPr>
            </w:pPr>
            <w:r w:rsidRPr="00CD110D">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CD110D">
              <w:rPr>
                <w:rStyle w:val="normaltextrun"/>
                <w:rFonts w:ascii="Times New Roman" w:eastAsia="Calibri" w:hAnsi="Times New Roman" w:cs="Times New Roman"/>
                <w:sz w:val="28"/>
                <w:szCs w:val="28"/>
                <w:lang w:val="en-US"/>
              </w:rPr>
              <w:t xml:space="preserve">to </w:t>
            </w:r>
            <w:r w:rsidR="002A17DD" w:rsidRPr="00CD110D">
              <w:rPr>
                <w:rFonts w:ascii="Times New Roman" w:eastAsia="Calibri" w:hAnsi="Times New Roman" w:cs="Times New Roman"/>
                <w:sz w:val="28"/>
                <w:szCs w:val="28"/>
                <w:lang w:val="en"/>
              </w:rPr>
              <w:t>p</w:t>
            </w:r>
            <w:proofErr w:type="spellEnd"/>
            <w:r w:rsidR="002A17DD" w:rsidRPr="00CD110D">
              <w:rPr>
                <w:rFonts w:ascii="Times New Roman" w:hAnsi="Times New Roman" w:cs="Times New Roman"/>
                <w:sz w:val="28"/>
                <w:szCs w:val="28"/>
                <w:lang w:val="en-US"/>
              </w:rPr>
              <w:t>re-service teachers</w:t>
            </w:r>
            <w:r w:rsidRPr="00CD110D">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CD110D">
              <w:rPr>
                <w:rFonts w:ascii="Times New Roman" w:eastAsia="Calibri" w:hAnsi="Times New Roman" w:cs="Times New Roman"/>
                <w:sz w:val="28"/>
                <w:szCs w:val="28"/>
                <w:lang w:val="en"/>
              </w:rPr>
              <w:t>p</w:t>
            </w:r>
            <w:r w:rsidR="002A17DD" w:rsidRPr="00CD110D">
              <w:rPr>
                <w:rFonts w:ascii="Times New Roman" w:hAnsi="Times New Roman" w:cs="Times New Roman"/>
                <w:sz w:val="28"/>
                <w:szCs w:val="28"/>
                <w:lang w:val="en-US"/>
              </w:rPr>
              <w:t>re-service teachers</w:t>
            </w:r>
            <w:r w:rsidRPr="00CD110D">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CD110D">
              <w:rPr>
                <w:rStyle w:val="normaltextrun"/>
                <w:rFonts w:ascii="Times New Roman" w:eastAsia="Calibri" w:hAnsi="Times New Roman" w:cs="Times New Roman"/>
                <w:sz w:val="28"/>
                <w:szCs w:val="28"/>
                <w:lang w:val="en-US"/>
              </w:rPr>
              <w:t>program</w:t>
            </w:r>
            <w:r w:rsidR="002A17DD" w:rsidRPr="00CD110D">
              <w:rPr>
                <w:rStyle w:val="normaltextrun"/>
                <w:rFonts w:ascii="Times New Roman" w:eastAsia="Calibri" w:hAnsi="Times New Roman" w:cs="Times New Roman"/>
                <w:sz w:val="28"/>
                <w:szCs w:val="28"/>
                <w:lang w:val="en-US"/>
              </w:rPr>
              <w:t>me</w:t>
            </w:r>
            <w:proofErr w:type="spellEnd"/>
            <w:r w:rsidRPr="00CD110D">
              <w:rPr>
                <w:rStyle w:val="normaltextrun"/>
                <w:rFonts w:ascii="Times New Roman" w:eastAsia="Calibri" w:hAnsi="Times New Roman" w:cs="Times New Roman"/>
                <w:sz w:val="28"/>
                <w:szCs w:val="28"/>
                <w:lang w:val="en-US"/>
              </w:rPr>
              <w:t xml:space="preserve"> </w:t>
            </w:r>
            <w:proofErr w:type="gramStart"/>
            <w:r w:rsidRPr="00CD110D">
              <w:rPr>
                <w:rStyle w:val="normaltextrun"/>
                <w:rFonts w:ascii="Times New Roman" w:eastAsia="Calibri" w:hAnsi="Times New Roman" w:cs="Times New Roman"/>
                <w:sz w:val="28"/>
                <w:szCs w:val="28"/>
                <w:lang w:val="en-US"/>
              </w:rPr>
              <w:t>are achieved</w:t>
            </w:r>
            <w:proofErr w:type="gramEnd"/>
            <w:r w:rsidRPr="00CD110D">
              <w:rPr>
                <w:rStyle w:val="normaltextrun"/>
                <w:rFonts w:ascii="Times New Roman" w:eastAsia="Calibri" w:hAnsi="Times New Roman" w:cs="Times New Roman"/>
                <w:sz w:val="28"/>
                <w:szCs w:val="28"/>
                <w:lang w:val="en-US"/>
              </w:rPr>
              <w:t xml:space="preserve">. Self-assessment skills and peer assessment </w:t>
            </w:r>
            <w:proofErr w:type="gramStart"/>
            <w:r w:rsidRPr="00CD110D">
              <w:rPr>
                <w:rStyle w:val="normaltextrun"/>
                <w:rFonts w:ascii="Times New Roman" w:eastAsia="Calibri" w:hAnsi="Times New Roman" w:cs="Times New Roman"/>
                <w:sz w:val="28"/>
                <w:szCs w:val="28"/>
                <w:lang w:val="en-US"/>
              </w:rPr>
              <w:t>are considered</w:t>
            </w:r>
            <w:proofErr w:type="gramEnd"/>
            <w:r w:rsidRPr="00CD110D">
              <w:rPr>
                <w:rStyle w:val="normaltextrun"/>
                <w:rFonts w:ascii="Times New Roman" w:eastAsia="Calibri" w:hAnsi="Times New Roman" w:cs="Times New Roman"/>
                <w:sz w:val="28"/>
                <w:szCs w:val="28"/>
                <w:lang w:val="en-US"/>
              </w:rPr>
              <w:t xml:space="preserve"> as the main skills of </w:t>
            </w:r>
            <w:r w:rsidR="002A17DD" w:rsidRPr="00CD110D">
              <w:rPr>
                <w:rStyle w:val="normaltextrun"/>
                <w:rFonts w:ascii="Times New Roman" w:eastAsia="Calibri" w:hAnsi="Times New Roman" w:cs="Times New Roman"/>
                <w:sz w:val="28"/>
                <w:szCs w:val="28"/>
                <w:lang w:val="en-US"/>
              </w:rPr>
              <w:t>the world of work</w:t>
            </w:r>
            <w:r w:rsidRPr="00CD110D">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CD110D" w:rsidRDefault="5B5CA3F8" w:rsidP="00B34E66">
            <w:pPr>
              <w:rPr>
                <w:rFonts w:ascii="Times New Roman" w:eastAsiaTheme="minorEastAsia" w:hAnsi="Times New Roman" w:cs="Times New Roman"/>
                <w:sz w:val="28"/>
                <w:szCs w:val="28"/>
                <w:lang w:val="en-US"/>
              </w:rPr>
            </w:pPr>
            <w:r w:rsidRPr="00CD110D">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CD110D" w14:paraId="195F764C" w14:textId="77777777" w:rsidTr="76900AB3">
        <w:tc>
          <w:tcPr>
            <w:tcW w:w="9016" w:type="dxa"/>
            <w:shd w:val="clear" w:color="auto" w:fill="E7E6E6" w:themeFill="background2"/>
          </w:tcPr>
          <w:p w14:paraId="4F8E18EF" w14:textId="77777777" w:rsidR="00B523B5" w:rsidRPr="00CD110D" w:rsidRDefault="00B523B5" w:rsidP="00DE6093">
            <w:pPr>
              <w:pStyle w:val="2"/>
              <w:outlineLvl w:val="1"/>
              <w:rPr>
                <w:rFonts w:ascii="Times New Roman" w:eastAsia="Times New Roman" w:hAnsi="Times New Roman" w:cs="Times New Roman"/>
                <w:b/>
                <w:sz w:val="28"/>
                <w:szCs w:val="28"/>
              </w:rPr>
            </w:pPr>
            <w:bookmarkStart w:id="22" w:name="_Toc137341551"/>
            <w:r w:rsidRPr="00DE6093">
              <w:rPr>
                <w:rFonts w:ascii="Times New Roman" w:hAnsi="Times New Roman" w:cs="Times New Roman"/>
                <w:sz w:val="28"/>
                <w:szCs w:val="28"/>
              </w:rPr>
              <w:lastRenderedPageBreak/>
              <w:t>6.2 External evaluation</w:t>
            </w:r>
            <w:bookmarkEnd w:id="22"/>
          </w:p>
        </w:tc>
      </w:tr>
      <w:tr w:rsidR="00B523B5" w:rsidRPr="00F85857" w14:paraId="1AC58C1D" w14:textId="77777777" w:rsidTr="76900AB3">
        <w:tc>
          <w:tcPr>
            <w:tcW w:w="9016" w:type="dxa"/>
          </w:tcPr>
          <w:p w14:paraId="6D7E5EF7" w14:textId="77777777" w:rsidR="00B87240" w:rsidRPr="00CD110D" w:rsidRDefault="00B87240" w:rsidP="00B87240">
            <w:pPr>
              <w:ind w:firstLine="720"/>
              <w:jc w:val="both"/>
              <w:rPr>
                <w:rFonts w:ascii="Times New Roman" w:eastAsia="Times New Roman" w:hAnsi="Times New Roman" w:cs="Times New Roman"/>
                <w:b/>
                <w:bCs/>
                <w:sz w:val="28"/>
                <w:szCs w:val="28"/>
                <w:lang w:val="en"/>
              </w:rPr>
            </w:pPr>
            <w:r w:rsidRPr="00CD110D">
              <w:rPr>
                <w:rFonts w:ascii="Times New Roman" w:eastAsia="Times New Roman" w:hAnsi="Times New Roman" w:cs="Times New Roman"/>
                <w:b/>
                <w:bCs/>
                <w:sz w:val="28"/>
                <w:szCs w:val="28"/>
                <w:lang w:val="en"/>
              </w:rPr>
              <w:t xml:space="preserve">1) Design of new educational </w:t>
            </w:r>
            <w:proofErr w:type="spellStart"/>
            <w:r w:rsidRPr="00CD110D">
              <w:rPr>
                <w:rFonts w:ascii="Times New Roman" w:eastAsia="Times New Roman" w:hAnsi="Times New Roman" w:cs="Times New Roman"/>
                <w:b/>
                <w:bCs/>
                <w:sz w:val="28"/>
                <w:szCs w:val="28"/>
                <w:lang w:val="en"/>
              </w:rPr>
              <w:t>programmes</w:t>
            </w:r>
            <w:proofErr w:type="spellEnd"/>
            <w:r w:rsidRPr="00CD110D">
              <w:rPr>
                <w:rFonts w:ascii="Times New Roman" w:eastAsia="Times New Roman" w:hAnsi="Times New Roman" w:cs="Times New Roman"/>
                <w:b/>
                <w:bCs/>
                <w:sz w:val="28"/>
                <w:szCs w:val="28"/>
                <w:lang w:val="en"/>
              </w:rPr>
              <w:t xml:space="preserve"> Internal quality assurance system</w:t>
            </w:r>
          </w:p>
          <w:p w14:paraId="2FE24312" w14:textId="77777777" w:rsidR="00B32D54" w:rsidRPr="00CD110D" w:rsidRDefault="00B32D54" w:rsidP="00B87240">
            <w:pPr>
              <w:ind w:firstLine="720"/>
              <w:jc w:val="both"/>
              <w:rPr>
                <w:rFonts w:ascii="Times New Roman" w:eastAsia="Times New Roman" w:hAnsi="Times New Roman" w:cs="Times New Roman"/>
                <w:sz w:val="28"/>
                <w:szCs w:val="28"/>
                <w:lang w:val="en"/>
              </w:rPr>
            </w:pPr>
          </w:p>
          <w:p w14:paraId="240E0D2A" w14:textId="0ABC62CC" w:rsidR="00B87240" w:rsidRPr="00CD110D"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CD110D">
              <w:rPr>
                <w:rFonts w:ascii="Times New Roman" w:eastAsia="Times New Roman" w:hAnsi="Times New Roman" w:cs="Times New Roman"/>
                <w:sz w:val="28"/>
                <w:szCs w:val="28"/>
                <w:lang w:val="en"/>
              </w:rPr>
              <w:t xml:space="preserve">The new curriculum needs to </w:t>
            </w:r>
            <w:proofErr w:type="gramStart"/>
            <w:r w:rsidRPr="00CD110D">
              <w:rPr>
                <w:rFonts w:ascii="Times New Roman" w:eastAsia="Times New Roman" w:hAnsi="Times New Roman" w:cs="Times New Roman"/>
                <w:sz w:val="28"/>
                <w:szCs w:val="28"/>
                <w:lang w:val="en"/>
              </w:rPr>
              <w:t>be designed</w:t>
            </w:r>
            <w:proofErr w:type="gramEnd"/>
            <w:r w:rsidRPr="00CD110D">
              <w:rPr>
                <w:rFonts w:ascii="Times New Roman" w:eastAsia="Times New Roman" w:hAnsi="Times New Roman" w:cs="Times New Roman"/>
                <w:sz w:val="28"/>
                <w:szCs w:val="28"/>
                <w:lang w:val="en"/>
              </w:rPr>
              <w:t xml:space="preserve"> through engagement with all stakeholders, including students, faculty and employers. The aim throughout the process is to retain and further develop the strengths and high quality of the existing </w:t>
            </w:r>
            <w:proofErr w:type="spellStart"/>
            <w:r w:rsidRPr="00CD110D">
              <w:rPr>
                <w:rFonts w:ascii="Times New Roman" w:eastAsia="Times New Roman" w:hAnsi="Times New Roman" w:cs="Times New Roman"/>
                <w:sz w:val="28"/>
                <w:szCs w:val="28"/>
                <w:lang w:val="en"/>
              </w:rPr>
              <w:t>programme</w:t>
            </w:r>
            <w:proofErr w:type="spellEnd"/>
            <w:r w:rsidRPr="00CD110D">
              <w:rPr>
                <w:rFonts w:ascii="Times New Roman" w:eastAsia="Times New Roman" w:hAnsi="Times New Roman" w:cs="Times New Roman"/>
                <w:sz w:val="28"/>
                <w:szCs w:val="28"/>
                <w:lang w:val="en"/>
              </w:rPr>
              <w:t xml:space="preserve"> while addressing some of the challenges of the current </w:t>
            </w:r>
            <w:proofErr w:type="spellStart"/>
            <w:r w:rsidRPr="00CD110D">
              <w:rPr>
                <w:rFonts w:ascii="Times New Roman" w:eastAsia="Times New Roman" w:hAnsi="Times New Roman" w:cs="Times New Roman"/>
                <w:sz w:val="28"/>
                <w:szCs w:val="28"/>
                <w:lang w:val="en"/>
              </w:rPr>
              <w:t>programme</w:t>
            </w:r>
            <w:proofErr w:type="spellEnd"/>
            <w:r w:rsidRPr="00CD110D">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CD110D">
              <w:rPr>
                <w:rFonts w:ascii="Times New Roman" w:eastAsia="Times New Roman" w:hAnsi="Times New Roman" w:cs="Times New Roman"/>
                <w:sz w:val="28"/>
                <w:szCs w:val="28"/>
                <w:lang w:val="en"/>
              </w:rPr>
              <w:t>programme</w:t>
            </w:r>
            <w:proofErr w:type="spellEnd"/>
            <w:r w:rsidRPr="00CD110D">
              <w:rPr>
                <w:rFonts w:ascii="Times New Roman" w:eastAsia="Times New Roman" w:hAnsi="Times New Roman" w:cs="Times New Roman"/>
                <w:sz w:val="28"/>
                <w:szCs w:val="28"/>
                <w:lang w:val="en"/>
              </w:rPr>
              <w:t xml:space="preserve">. All faculty are involved in discussions of </w:t>
            </w:r>
            <w:proofErr w:type="spellStart"/>
            <w:r w:rsidRPr="00CD110D">
              <w:rPr>
                <w:rFonts w:ascii="Times New Roman" w:eastAsia="Times New Roman" w:hAnsi="Times New Roman" w:cs="Times New Roman"/>
                <w:sz w:val="28"/>
                <w:szCs w:val="28"/>
                <w:lang w:val="en"/>
              </w:rPr>
              <w:t>programme</w:t>
            </w:r>
            <w:proofErr w:type="spellEnd"/>
            <w:r w:rsidRPr="00CD110D">
              <w:rPr>
                <w:rFonts w:ascii="Times New Roman" w:eastAsia="Times New Roman" w:hAnsi="Times New Roman" w:cs="Times New Roman"/>
                <w:sz w:val="28"/>
                <w:szCs w:val="28"/>
                <w:lang w:val="en"/>
              </w:rPr>
              <w:t xml:space="preserve"> aims and learning outcomes, and </w:t>
            </w:r>
            <w:proofErr w:type="spellStart"/>
            <w:r w:rsidRPr="00CD110D">
              <w:rPr>
                <w:rFonts w:ascii="Times New Roman" w:eastAsia="Times New Roman" w:hAnsi="Times New Roman" w:cs="Times New Roman"/>
                <w:sz w:val="28"/>
                <w:szCs w:val="28"/>
                <w:lang w:val="en"/>
              </w:rPr>
              <w:t>programme</w:t>
            </w:r>
            <w:proofErr w:type="spellEnd"/>
            <w:r w:rsidRPr="00CD110D">
              <w:rPr>
                <w:rFonts w:ascii="Times New Roman" w:eastAsia="Times New Roman" w:hAnsi="Times New Roman" w:cs="Times New Roman"/>
                <w:sz w:val="28"/>
                <w:szCs w:val="28"/>
                <w:lang w:val="en"/>
              </w:rPr>
              <w:t xml:space="preserve"> teams worked collaboratively to design the courses for their area of specialization.</w:t>
            </w:r>
            <w:r w:rsidRPr="00CD110D">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CD110D"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CD110D" w:rsidRDefault="00B87240" w:rsidP="00B87240">
            <w:pPr>
              <w:ind w:firstLine="720"/>
              <w:jc w:val="both"/>
              <w:rPr>
                <w:rFonts w:ascii="Times New Roman" w:eastAsia="Times New Roman" w:hAnsi="Times New Roman" w:cs="Times New Roman"/>
                <w:sz w:val="28"/>
                <w:szCs w:val="28"/>
                <w:lang w:val="en-US"/>
              </w:rPr>
            </w:pPr>
            <w:r w:rsidRPr="00CD110D">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CD110D"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CD110D" w:rsidRDefault="00B87240" w:rsidP="00B87240">
            <w:pPr>
              <w:ind w:firstLine="720"/>
              <w:jc w:val="both"/>
              <w:rPr>
                <w:rFonts w:ascii="Times New Roman" w:eastAsia="Times New Roman" w:hAnsi="Times New Roman" w:cs="Times New Roman"/>
                <w:b/>
                <w:bCs/>
                <w:sz w:val="28"/>
                <w:szCs w:val="28"/>
                <w:lang w:val="en-US"/>
              </w:rPr>
            </w:pPr>
            <w:r w:rsidRPr="00CD110D">
              <w:rPr>
                <w:rFonts w:ascii="Times New Roman" w:eastAsia="Times New Roman" w:hAnsi="Times New Roman" w:cs="Times New Roman"/>
                <w:b/>
                <w:bCs/>
                <w:sz w:val="28"/>
                <w:szCs w:val="28"/>
                <w:lang w:val="en"/>
              </w:rPr>
              <w:t xml:space="preserve">2) Procedures for external evaluation of the educational </w:t>
            </w:r>
            <w:proofErr w:type="spellStart"/>
            <w:r w:rsidRPr="00CD110D">
              <w:rPr>
                <w:rFonts w:ascii="Times New Roman" w:eastAsia="Times New Roman" w:hAnsi="Times New Roman" w:cs="Times New Roman"/>
                <w:b/>
                <w:bCs/>
                <w:sz w:val="28"/>
                <w:szCs w:val="28"/>
                <w:lang w:val="en"/>
              </w:rPr>
              <w:t>programmes</w:t>
            </w:r>
            <w:proofErr w:type="spellEnd"/>
            <w:r w:rsidRPr="00CD110D">
              <w:rPr>
                <w:rFonts w:ascii="Times New Roman" w:eastAsia="Times New Roman" w:hAnsi="Times New Roman" w:cs="Times New Roman"/>
                <w:b/>
                <w:bCs/>
                <w:sz w:val="28"/>
                <w:szCs w:val="28"/>
                <w:lang w:val="en"/>
              </w:rPr>
              <w:t xml:space="preserve">. </w:t>
            </w:r>
            <w:r w:rsidRPr="00CD110D">
              <w:rPr>
                <w:rFonts w:ascii="Times New Roman" w:eastAsia="Times New Roman" w:hAnsi="Times New Roman" w:cs="Times New Roman"/>
                <w:b/>
                <w:bCs/>
                <w:sz w:val="28"/>
                <w:szCs w:val="28"/>
                <w:lang w:val="en-US"/>
              </w:rPr>
              <w:t xml:space="preserve">Continuous Improvement </w:t>
            </w:r>
          </w:p>
          <w:p w14:paraId="5C9EB4D4" w14:textId="77777777" w:rsidR="00B32D54" w:rsidRPr="00CD110D" w:rsidRDefault="00B32D54" w:rsidP="00B87240">
            <w:pPr>
              <w:ind w:firstLine="720"/>
              <w:jc w:val="both"/>
              <w:rPr>
                <w:rFonts w:ascii="Times New Roman" w:eastAsia="Times New Roman" w:hAnsi="Times New Roman" w:cs="Times New Roman"/>
                <w:sz w:val="28"/>
                <w:szCs w:val="28"/>
                <w:lang w:val="en-US"/>
              </w:rPr>
            </w:pPr>
          </w:p>
          <w:p w14:paraId="41F2C690" w14:textId="7826E73A" w:rsidR="00B87240" w:rsidRPr="00CD110D" w:rsidRDefault="00B87240" w:rsidP="00B87240">
            <w:pPr>
              <w:ind w:firstLine="720"/>
              <w:jc w:val="both"/>
              <w:rPr>
                <w:rFonts w:ascii="Times New Roman" w:eastAsia="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w:t>
            </w:r>
            <w:proofErr w:type="gramStart"/>
            <w:r w:rsidRPr="00CD110D">
              <w:rPr>
                <w:rFonts w:ascii="Times New Roman" w:eastAsia="Times New Roman" w:hAnsi="Times New Roman" w:cs="Times New Roman"/>
                <w:sz w:val="28"/>
                <w:szCs w:val="28"/>
                <w:lang w:val="en-US"/>
              </w:rPr>
              <w:t>feedback</w:t>
            </w:r>
            <w:proofErr w:type="gramEnd"/>
            <w:r w:rsidRPr="00CD110D">
              <w:rPr>
                <w:rFonts w:ascii="Times New Roman" w:eastAsia="Times New Roman" w:hAnsi="Times New Roman" w:cs="Times New Roman"/>
                <w:sz w:val="28"/>
                <w:szCs w:val="28"/>
                <w:lang w:val="en-US"/>
              </w:rPr>
              <w:t xml:space="preserve"> mechanisms such as course evaluations and Student Committee meetings, faculty and students are to communicate closely regarding specific courses and the </w:t>
            </w:r>
            <w:proofErr w:type="spellStart"/>
            <w:r w:rsidRPr="00CD110D">
              <w:rPr>
                <w:rFonts w:ascii="Times New Roman" w:eastAsia="Times New Roman" w:hAnsi="Times New Roman" w:cs="Times New Roman"/>
                <w:sz w:val="28"/>
                <w:szCs w:val="28"/>
                <w:lang w:val="en-US"/>
              </w:rPr>
              <w:t>programme</w:t>
            </w:r>
            <w:proofErr w:type="spellEnd"/>
            <w:r w:rsidRPr="00CD110D">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CD110D">
              <w:rPr>
                <w:rFonts w:ascii="Times New Roman" w:eastAsia="Times New Roman" w:hAnsi="Times New Roman" w:cs="Times New Roman"/>
                <w:sz w:val="28"/>
                <w:szCs w:val="28"/>
                <w:lang w:val="en-US"/>
              </w:rPr>
              <w:t>Programme</w:t>
            </w:r>
            <w:proofErr w:type="spellEnd"/>
            <w:r w:rsidRPr="00CD110D">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w:t>
            </w:r>
            <w:r w:rsidRPr="00CD110D">
              <w:rPr>
                <w:rFonts w:ascii="Times New Roman" w:eastAsia="Times New Roman" w:hAnsi="Times New Roman" w:cs="Times New Roman"/>
                <w:sz w:val="28"/>
                <w:szCs w:val="28"/>
                <w:lang w:val="en-US"/>
              </w:rPr>
              <w:lastRenderedPageBreak/>
              <w:t xml:space="preserve">turn goes to </w:t>
            </w:r>
            <w:proofErr w:type="spellStart"/>
            <w:r w:rsidRPr="00CD110D">
              <w:rPr>
                <w:rFonts w:ascii="Times New Roman" w:eastAsia="Times New Roman" w:hAnsi="Times New Roman" w:cs="Times New Roman"/>
                <w:sz w:val="28"/>
                <w:szCs w:val="28"/>
                <w:lang w:val="en-US"/>
              </w:rPr>
              <w:t>programme</w:t>
            </w:r>
            <w:proofErr w:type="spellEnd"/>
            <w:r w:rsidRPr="00CD110D">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CD110D" w:rsidRDefault="00B32D54" w:rsidP="00B87240">
            <w:pPr>
              <w:ind w:firstLine="720"/>
              <w:jc w:val="both"/>
              <w:rPr>
                <w:rFonts w:ascii="Times New Roman" w:eastAsia="Times New Roman" w:hAnsi="Times New Roman" w:cs="Times New Roman"/>
                <w:sz w:val="28"/>
                <w:szCs w:val="28"/>
                <w:lang w:val="en-US"/>
              </w:rPr>
            </w:pPr>
          </w:p>
          <w:p w14:paraId="19B85842" w14:textId="078181FA" w:rsidR="00B87240" w:rsidRPr="00CD110D" w:rsidRDefault="00B87240" w:rsidP="00B87240">
            <w:pPr>
              <w:ind w:firstLine="720"/>
              <w:jc w:val="both"/>
              <w:rPr>
                <w:rFonts w:ascii="Times New Roman" w:eastAsia="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CD110D">
              <w:rPr>
                <w:rFonts w:ascii="Times New Roman" w:eastAsia="Times New Roman" w:hAnsi="Times New Roman" w:cs="Times New Roman"/>
                <w:sz w:val="28"/>
                <w:szCs w:val="28"/>
                <w:lang w:val="en-US"/>
              </w:rPr>
              <w:t>programme</w:t>
            </w:r>
            <w:proofErr w:type="spellEnd"/>
            <w:r w:rsidRPr="00CD110D">
              <w:rPr>
                <w:rFonts w:ascii="Times New Roman" w:eastAsia="Times New Roman" w:hAnsi="Times New Roman" w:cs="Times New Roman"/>
                <w:sz w:val="28"/>
                <w:szCs w:val="28"/>
                <w:lang w:val="en-US"/>
              </w:rPr>
              <w:t>.</w:t>
            </w:r>
          </w:p>
          <w:p w14:paraId="501E9C90" w14:textId="77777777" w:rsidR="00B87240" w:rsidRPr="00CD110D"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CD110D" w:rsidRDefault="00B87240" w:rsidP="00B87240">
            <w:pPr>
              <w:ind w:firstLine="720"/>
              <w:jc w:val="both"/>
              <w:rPr>
                <w:rFonts w:ascii="Times New Roman" w:hAnsi="Times New Roman" w:cs="Times New Roman"/>
                <w:sz w:val="28"/>
                <w:szCs w:val="28"/>
                <w:lang w:val="en-US"/>
              </w:rPr>
            </w:pPr>
            <w:r w:rsidRPr="00CD110D">
              <w:rPr>
                <w:rFonts w:ascii="Times New Roman" w:eastAsia="Times New Roman" w:hAnsi="Times New Roman" w:cs="Times New Roman"/>
                <w:bCs/>
                <w:iCs/>
                <w:sz w:val="28"/>
                <w:szCs w:val="28"/>
                <w:lang w:val="en"/>
              </w:rPr>
              <w:t>For the improvement of</w:t>
            </w:r>
            <w:r w:rsidRPr="00CD110D">
              <w:rPr>
                <w:rFonts w:ascii="Times New Roman" w:eastAsia="Times New Roman" w:hAnsi="Times New Roman" w:cs="Times New Roman"/>
                <w:bCs/>
                <w:iCs/>
                <w:sz w:val="28"/>
                <w:szCs w:val="28"/>
                <w:lang w:val="en-US"/>
              </w:rPr>
              <w:t xml:space="preserve"> the quality assurance of the educational </w:t>
            </w:r>
            <w:proofErr w:type="spellStart"/>
            <w:r w:rsidRPr="00CD110D">
              <w:rPr>
                <w:rFonts w:ascii="Times New Roman" w:eastAsia="Times New Roman" w:hAnsi="Times New Roman" w:cs="Times New Roman"/>
                <w:bCs/>
                <w:iCs/>
                <w:sz w:val="28"/>
                <w:szCs w:val="28"/>
                <w:lang w:val="en-US"/>
              </w:rPr>
              <w:t>programmes</w:t>
            </w:r>
            <w:proofErr w:type="spellEnd"/>
            <w:r w:rsidRPr="00CD110D">
              <w:rPr>
                <w:rFonts w:ascii="Times New Roman" w:eastAsia="Times New Roman" w:hAnsi="Times New Roman" w:cs="Times New Roman"/>
                <w:bCs/>
                <w:iCs/>
                <w:sz w:val="28"/>
                <w:szCs w:val="28"/>
                <w:lang w:val="en-US"/>
              </w:rPr>
              <w:t>, the universities need to:</w:t>
            </w:r>
          </w:p>
          <w:p w14:paraId="7B6A35D1" w14:textId="77777777" w:rsidR="00B87240" w:rsidRPr="00CD110D" w:rsidRDefault="00B87240" w:rsidP="007C2FC1">
            <w:pPr>
              <w:pStyle w:val="a3"/>
              <w:numPr>
                <w:ilvl w:val="0"/>
                <w:numId w:val="31"/>
              </w:numPr>
              <w:ind w:left="1163" w:hanging="425"/>
              <w:jc w:val="both"/>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US"/>
              </w:rPr>
              <w:t>develop</w:t>
            </w:r>
            <w:proofErr w:type="gramEnd"/>
            <w:r w:rsidRPr="00CD110D">
              <w:rPr>
                <w:rFonts w:ascii="Times New Roman" w:hAnsi="Times New Roman" w:cs="Times New Roman"/>
                <w:sz w:val="28"/>
                <w:szCs w:val="28"/>
                <w:lang w:val="en-US"/>
              </w:rPr>
              <w:t xml:space="preserve">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CD110D" w:rsidRDefault="00B87240" w:rsidP="007C2FC1">
            <w:pPr>
              <w:pStyle w:val="a3"/>
              <w:numPr>
                <w:ilvl w:val="0"/>
                <w:numId w:val="31"/>
              </w:numPr>
              <w:ind w:left="1163" w:hanging="425"/>
              <w:jc w:val="both"/>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US"/>
              </w:rPr>
              <w:t>r</w:t>
            </w:r>
            <w:r w:rsidRPr="00CD110D">
              <w:rPr>
                <w:rFonts w:ascii="Times New Roman" w:eastAsia="Times New Roman" w:hAnsi="Times New Roman" w:cs="Times New Roman"/>
                <w:sz w:val="28"/>
                <w:szCs w:val="28"/>
                <w:lang w:val="en-US" w:eastAsia="en-GB"/>
              </w:rPr>
              <w:t>aise</w:t>
            </w:r>
            <w:proofErr w:type="gramEnd"/>
            <w:r w:rsidRPr="00CD110D">
              <w:rPr>
                <w:rFonts w:ascii="Times New Roman" w:eastAsia="Times New Roman" w:hAnsi="Times New Roman" w:cs="Times New Roman"/>
                <w:sz w:val="28"/>
                <w:szCs w:val="28"/>
                <w:lang w:val="en-US" w:eastAsia="en-GB"/>
              </w:rPr>
              <w:t xml:space="preserve"> institutional awareness and develop deep understanding of the </w:t>
            </w:r>
            <w:r w:rsidRPr="00CD110D">
              <w:rPr>
                <w:rFonts w:ascii="Times New Roman" w:hAnsi="Times New Roman" w:cs="Times New Roman"/>
                <w:iCs/>
                <w:sz w:val="28"/>
                <w:szCs w:val="28"/>
                <w:lang w:val="en-US"/>
              </w:rPr>
              <w:t xml:space="preserve">Standards and Guidelines for Quality Assurance in the European Higher Education Area (ESG) </w:t>
            </w:r>
            <w:r w:rsidRPr="00CD110D">
              <w:rPr>
                <w:rFonts w:ascii="Times New Roman" w:hAnsi="Times New Roman" w:cs="Times New Roman"/>
                <w:sz w:val="28"/>
                <w:szCs w:val="28"/>
                <w:lang w:val="en-US"/>
              </w:rPr>
              <w:t>(2015)</w:t>
            </w:r>
            <w:r w:rsidRPr="00CD110D">
              <w:rPr>
                <w:rFonts w:ascii="Times New Roman" w:eastAsia="Times New Roman" w:hAnsi="Times New Roman" w:cs="Times New Roman"/>
                <w:sz w:val="28"/>
                <w:szCs w:val="28"/>
                <w:lang w:val="en-US" w:eastAsia="en-GB"/>
              </w:rPr>
              <w:t xml:space="preserve"> and implement </w:t>
            </w:r>
            <w:r w:rsidRPr="00CD110D">
              <w:rPr>
                <w:rFonts w:ascii="Times New Roman" w:hAnsi="Times New Roman" w:cs="Times New Roman"/>
                <w:sz w:val="28"/>
                <w:szCs w:val="28"/>
                <w:lang w:val="en-US"/>
              </w:rPr>
              <w:t xml:space="preserve">ESG 2015 standards. </w:t>
            </w:r>
          </w:p>
          <w:p w14:paraId="6572520C" w14:textId="77777777" w:rsidR="00B87240" w:rsidRPr="00CD110D" w:rsidRDefault="00B87240" w:rsidP="007C2FC1">
            <w:pPr>
              <w:pStyle w:val="a3"/>
              <w:numPr>
                <w:ilvl w:val="0"/>
                <w:numId w:val="31"/>
              </w:numPr>
              <w:ind w:left="1163" w:hanging="425"/>
              <w:jc w:val="both"/>
              <w:rPr>
                <w:rFonts w:ascii="Times New Roman" w:eastAsia="Times New Roman" w:hAnsi="Times New Roman" w:cs="Times New Roman"/>
                <w:bCs/>
                <w:sz w:val="28"/>
                <w:szCs w:val="28"/>
                <w:lang w:val="en-US"/>
              </w:rPr>
            </w:pPr>
            <w:proofErr w:type="gramStart"/>
            <w:r w:rsidRPr="00CD110D">
              <w:rPr>
                <w:rFonts w:ascii="Times New Roman" w:eastAsia="Times New Roman" w:hAnsi="Times New Roman" w:cs="Times New Roman"/>
                <w:bCs/>
                <w:sz w:val="28"/>
                <w:szCs w:val="28"/>
                <w:lang w:val="en-US"/>
              </w:rPr>
              <w:t>regularly</w:t>
            </w:r>
            <w:proofErr w:type="gramEnd"/>
            <w:r w:rsidRPr="00CD110D">
              <w:rPr>
                <w:rFonts w:ascii="Times New Roman" w:eastAsia="Times New Roman" w:hAnsi="Times New Roman" w:cs="Times New Roman"/>
                <w:bCs/>
                <w:sz w:val="28"/>
                <w:szCs w:val="28"/>
                <w:lang w:val="en-US"/>
              </w:rPr>
              <w:t xml:space="preserve"> revisit the existing institutional quality processes for ongoing improvement.</w:t>
            </w:r>
            <w:r w:rsidRPr="00CD110D">
              <w:rPr>
                <w:rFonts w:ascii="Times New Roman" w:eastAsia="Times New Roman" w:hAnsi="Times New Roman" w:cs="Times New Roman"/>
                <w:sz w:val="28"/>
                <w:szCs w:val="28"/>
                <w:lang w:val="en-US"/>
              </w:rPr>
              <w:t xml:space="preserve"> </w:t>
            </w:r>
          </w:p>
          <w:p w14:paraId="6DC28FE4" w14:textId="77777777" w:rsidR="00B87240" w:rsidRPr="00CD110D"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CD110D" w:rsidRDefault="00B87240" w:rsidP="00B87240">
            <w:pPr>
              <w:ind w:firstLine="720"/>
              <w:jc w:val="both"/>
              <w:rPr>
                <w:rFonts w:ascii="Times New Roman" w:eastAsia="Times New Roman" w:hAnsi="Times New Roman" w:cs="Times New Roman"/>
                <w:b/>
                <w:bCs/>
                <w:sz w:val="28"/>
                <w:szCs w:val="28"/>
                <w:lang w:val="en"/>
              </w:rPr>
            </w:pPr>
            <w:r w:rsidRPr="00CD110D">
              <w:rPr>
                <w:rFonts w:ascii="Times New Roman" w:eastAsia="Times New Roman" w:hAnsi="Times New Roman" w:cs="Times New Roman"/>
                <w:b/>
                <w:bCs/>
                <w:sz w:val="28"/>
                <w:szCs w:val="28"/>
                <w:lang w:val="en"/>
              </w:rPr>
              <w:t>3) Accreditation</w:t>
            </w:r>
          </w:p>
          <w:p w14:paraId="494ADDBF" w14:textId="77777777" w:rsidR="00B32D54" w:rsidRPr="00CD110D"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CD110D" w:rsidRDefault="00B87240" w:rsidP="00B87240">
            <w:pPr>
              <w:ind w:firstLine="720"/>
              <w:jc w:val="both"/>
              <w:rPr>
                <w:rFonts w:ascii="Times New Roman" w:eastAsia="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There are institutional and </w:t>
            </w:r>
            <w:proofErr w:type="spellStart"/>
            <w:r w:rsidRPr="00CD110D">
              <w:rPr>
                <w:rFonts w:ascii="Times New Roman" w:eastAsia="Times New Roman" w:hAnsi="Times New Roman" w:cs="Times New Roman"/>
                <w:sz w:val="28"/>
                <w:szCs w:val="28"/>
                <w:lang w:val="en-US"/>
              </w:rPr>
              <w:t>specialised</w:t>
            </w:r>
            <w:proofErr w:type="spellEnd"/>
            <w:r w:rsidRPr="00CD110D">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0E640880" w:rsidR="00B523B5" w:rsidRPr="00CD110D" w:rsidRDefault="00B523B5" w:rsidP="003B1794">
            <w:pPr>
              <w:jc w:val="both"/>
              <w:rPr>
                <w:rFonts w:ascii="Times New Roman" w:eastAsia="Times New Roman" w:hAnsi="Times New Roman" w:cs="Times New Roman"/>
                <w:color w:val="FF0000"/>
                <w:sz w:val="28"/>
                <w:szCs w:val="28"/>
                <w:lang w:val="en-US"/>
              </w:rPr>
            </w:pPr>
          </w:p>
        </w:tc>
      </w:tr>
    </w:tbl>
    <w:p w14:paraId="07012F64" w14:textId="77777777" w:rsidR="00B523B5" w:rsidRPr="00CD110D" w:rsidRDefault="00B523B5" w:rsidP="00A6721A">
      <w:pPr>
        <w:rPr>
          <w:rFonts w:ascii="Times New Roman" w:hAnsi="Times New Roman" w:cs="Times New Roman"/>
          <w:b/>
          <w:bCs/>
          <w:color w:val="0070C0"/>
          <w:sz w:val="28"/>
          <w:szCs w:val="28"/>
          <w:lang w:val="en-US"/>
        </w:rPr>
      </w:pPr>
    </w:p>
    <w:p w14:paraId="3DD8CEF3" w14:textId="3B815EAC" w:rsidR="00FA40A9" w:rsidRPr="00CD110D" w:rsidRDefault="00FA40A9" w:rsidP="0008387B">
      <w:pPr>
        <w:pStyle w:val="1"/>
        <w:rPr>
          <w:rFonts w:ascii="Times New Roman" w:hAnsi="Times New Roman" w:cs="Times New Roman"/>
          <w:sz w:val="28"/>
          <w:szCs w:val="28"/>
        </w:rPr>
      </w:pPr>
      <w:bookmarkStart w:id="23" w:name="_Toc137341552"/>
      <w:r w:rsidRPr="00CD110D">
        <w:rPr>
          <w:rFonts w:ascii="Times New Roman" w:hAnsi="Times New Roman" w:cs="Times New Roman"/>
          <w:sz w:val="28"/>
          <w:szCs w:val="28"/>
        </w:rPr>
        <w:t>7. Faculty requirements</w:t>
      </w:r>
      <w:bookmarkEnd w:id="23"/>
    </w:p>
    <w:p w14:paraId="744A2FFE" w14:textId="022B5168" w:rsidR="009C07E9" w:rsidRPr="00CD110D" w:rsidRDefault="6B229BC4" w:rsidP="00A6721A">
      <w:pPr>
        <w:rPr>
          <w:rFonts w:ascii="Times New Roman" w:hAnsi="Times New Roman" w:cs="Times New Roman"/>
          <w:sz w:val="28"/>
          <w:szCs w:val="28"/>
        </w:rPr>
      </w:pPr>
      <w:r w:rsidRPr="00CD110D">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CD110D"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CD110D" w:rsidRDefault="6B229BC4" w:rsidP="00DE6093">
            <w:pPr>
              <w:pStyle w:val="2"/>
              <w:spacing w:line="240" w:lineRule="auto"/>
              <w:rPr>
                <w:rFonts w:ascii="Times New Roman" w:hAnsi="Times New Roman" w:cs="Times New Roman"/>
                <w:sz w:val="28"/>
                <w:szCs w:val="28"/>
              </w:rPr>
            </w:pPr>
            <w:bookmarkStart w:id="24" w:name="_Toc137341553"/>
            <w:r w:rsidRPr="00DE6093">
              <w:rPr>
                <w:rFonts w:ascii="Times New Roman" w:hAnsi="Times New Roman" w:cs="Times New Roman"/>
                <w:sz w:val="28"/>
                <w:szCs w:val="28"/>
              </w:rPr>
              <w:t>7.1 Faculty Requirements</w:t>
            </w:r>
            <w:bookmarkEnd w:id="24"/>
          </w:p>
        </w:tc>
      </w:tr>
      <w:tr w:rsidR="6B229BC4" w:rsidRPr="00F85857"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CD110D" w:rsidRDefault="6B229BC4" w:rsidP="00B87240">
            <w:pPr>
              <w:pStyle w:val="af2"/>
              <w:ind w:firstLine="720"/>
              <w:jc w:val="both"/>
              <w:rPr>
                <w:rFonts w:ascii="Times New Roman" w:eastAsia="Times New Roman" w:hAnsi="Times New Roman" w:cs="Times New Roman"/>
                <w:sz w:val="28"/>
                <w:szCs w:val="28"/>
                <w:lang w:val="en"/>
              </w:rPr>
            </w:pPr>
            <w:r w:rsidRPr="00CD110D">
              <w:rPr>
                <w:rFonts w:ascii="Times New Roman" w:eastAsia="Times New Roman" w:hAnsi="Times New Roman" w:cs="Times New Roman"/>
                <w:sz w:val="28"/>
                <w:szCs w:val="28"/>
                <w:lang w:val="en-US"/>
              </w:rPr>
              <w:t xml:space="preserve"> </w:t>
            </w:r>
            <w:proofErr w:type="gramStart"/>
            <w:r w:rsidR="00B87240" w:rsidRPr="00CD110D">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CD110D">
              <w:rPr>
                <w:rStyle w:val="normaltextrun"/>
                <w:rFonts w:ascii="Times New Roman" w:hAnsi="Times New Roman" w:cs="Times New Roman"/>
                <w:sz w:val="28"/>
                <w:szCs w:val="28"/>
                <w:bdr w:val="none" w:sz="0" w:space="0" w:color="auto" w:frame="1"/>
                <w:lang w:val="en"/>
              </w:rPr>
              <w:t>programme</w:t>
            </w:r>
            <w:proofErr w:type="spellEnd"/>
            <w:r w:rsidR="00B87240" w:rsidRPr="00CD110D">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CD110D">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roofErr w:type="gramEnd"/>
          </w:p>
          <w:p w14:paraId="135231FF" w14:textId="77777777" w:rsidR="00B87240" w:rsidRPr="00CD110D"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CD110D" w:rsidRDefault="00B87240" w:rsidP="00B87240">
            <w:pPr>
              <w:pStyle w:val="af2"/>
              <w:ind w:firstLine="720"/>
              <w:jc w:val="both"/>
              <w:rPr>
                <w:rFonts w:ascii="Times New Roman" w:hAnsi="Times New Roman" w:cs="Times New Roman"/>
                <w:sz w:val="28"/>
                <w:szCs w:val="28"/>
                <w:bdr w:val="none" w:sz="0" w:space="0" w:color="auto" w:frame="1"/>
                <w:lang w:val="en"/>
              </w:rPr>
            </w:pPr>
            <w:r w:rsidRPr="00CD110D">
              <w:rPr>
                <w:rStyle w:val="normaltextrun"/>
                <w:rFonts w:ascii="Times New Roman" w:hAnsi="Times New Roman" w:cs="Times New Roman"/>
                <w:sz w:val="28"/>
                <w:szCs w:val="28"/>
                <w:bdr w:val="none" w:sz="0" w:space="0" w:color="auto" w:frame="1"/>
                <w:lang w:val="en"/>
              </w:rPr>
              <w:lastRenderedPageBreak/>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CD110D"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CD110D" w:rsidRDefault="6B229BC4" w:rsidP="00DE6093">
            <w:pPr>
              <w:pStyle w:val="2"/>
              <w:spacing w:line="240" w:lineRule="auto"/>
              <w:rPr>
                <w:rFonts w:ascii="Times New Roman" w:hAnsi="Times New Roman" w:cs="Times New Roman"/>
                <w:sz w:val="28"/>
                <w:szCs w:val="28"/>
              </w:rPr>
            </w:pPr>
            <w:bookmarkStart w:id="25" w:name="_Toc137341554"/>
            <w:r w:rsidRPr="00DE6093">
              <w:rPr>
                <w:rFonts w:ascii="Times New Roman" w:hAnsi="Times New Roman" w:cs="Times New Roman"/>
                <w:sz w:val="28"/>
                <w:szCs w:val="28"/>
              </w:rPr>
              <w:lastRenderedPageBreak/>
              <w:t>7.2 Additionally Required Faculty</w:t>
            </w:r>
            <w:bookmarkEnd w:id="25"/>
          </w:p>
        </w:tc>
      </w:tr>
      <w:tr w:rsidR="6B229BC4" w:rsidRPr="00F85857"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CD110D" w:rsidRDefault="00B87240" w:rsidP="00B87240">
            <w:pPr>
              <w:spacing w:after="0" w:line="240" w:lineRule="auto"/>
              <w:ind w:firstLine="720"/>
              <w:jc w:val="both"/>
              <w:rPr>
                <w:rFonts w:ascii="Times New Roman" w:eastAsia="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w:t>
            </w:r>
            <w:proofErr w:type="gramStart"/>
            <w:r w:rsidRPr="00CD110D">
              <w:rPr>
                <w:rFonts w:ascii="Times New Roman" w:eastAsia="Times New Roman" w:hAnsi="Times New Roman" w:cs="Times New Roman"/>
                <w:sz w:val="28"/>
                <w:szCs w:val="28"/>
                <w:lang w:val="en-US"/>
              </w:rPr>
              <w:t>as:</w:t>
            </w:r>
            <w:proofErr w:type="gramEnd"/>
            <w:r w:rsidRPr="00CD110D">
              <w:rPr>
                <w:rFonts w:ascii="Times New Roman" w:eastAsia="Times New Roman" w:hAnsi="Times New Roman" w:cs="Times New Roman"/>
                <w:sz w:val="28"/>
                <w:szCs w:val="28"/>
                <w:lang w:val="en-US"/>
              </w:rPr>
              <w:t xml:space="preserve"> expert teacher, research teacher, master teacher, can be involved in the work.</w:t>
            </w:r>
          </w:p>
        </w:tc>
      </w:tr>
      <w:tr w:rsidR="6B229BC4" w:rsidRPr="00F85857"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CD110D" w:rsidRDefault="6B229BC4" w:rsidP="00DE6093">
            <w:pPr>
              <w:pStyle w:val="2"/>
              <w:spacing w:line="240" w:lineRule="auto"/>
              <w:rPr>
                <w:rFonts w:ascii="Times New Roman" w:hAnsi="Times New Roman" w:cs="Times New Roman"/>
                <w:sz w:val="28"/>
                <w:szCs w:val="28"/>
                <w:lang w:val="en-US"/>
              </w:rPr>
            </w:pPr>
            <w:bookmarkStart w:id="26" w:name="_Toc137341555"/>
            <w:r w:rsidRPr="00E8572F">
              <w:rPr>
                <w:rFonts w:ascii="Times New Roman" w:hAnsi="Times New Roman" w:cs="Times New Roman"/>
                <w:sz w:val="28"/>
                <w:szCs w:val="28"/>
                <w:lang w:val="en-US"/>
              </w:rPr>
              <w:t>7.3 Required professional development of faculty</w:t>
            </w:r>
            <w:bookmarkEnd w:id="26"/>
          </w:p>
        </w:tc>
      </w:tr>
      <w:tr w:rsidR="6B229BC4" w:rsidRPr="00F85857"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CD110D" w:rsidRDefault="6B229BC4" w:rsidP="00B87240">
            <w:pPr>
              <w:spacing w:after="0" w:line="240" w:lineRule="auto"/>
              <w:ind w:firstLine="720"/>
              <w:jc w:val="both"/>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w:t>
            </w:r>
            <w:proofErr w:type="gramStart"/>
            <w:r w:rsidR="00B87240" w:rsidRPr="00CD110D">
              <w:rPr>
                <w:rFonts w:ascii="Times New Roman" w:hAnsi="Times New Roman" w:cs="Times New Roman"/>
                <w:sz w:val="28"/>
                <w:szCs w:val="28"/>
                <w:lang w:val="en"/>
              </w:rPr>
              <w:t>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w:t>
            </w:r>
            <w:proofErr w:type="gramEnd"/>
            <w:r w:rsidR="00B87240" w:rsidRPr="00CD110D">
              <w:rPr>
                <w:rFonts w:ascii="Times New Roman" w:hAnsi="Times New Roman" w:cs="Times New Roman"/>
                <w:sz w:val="28"/>
                <w:szCs w:val="28"/>
                <w:lang w:val="en"/>
              </w:rPr>
              <w:t xml:space="preserve">  </w:t>
            </w:r>
          </w:p>
          <w:p w14:paraId="4F2CB32D" w14:textId="77777777" w:rsidR="00B87240" w:rsidRPr="00CD110D"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CD110D" w:rsidRDefault="00B87240" w:rsidP="00B87240">
            <w:pPr>
              <w:spacing w:after="0" w:line="240" w:lineRule="auto"/>
              <w:ind w:firstLine="720"/>
              <w:jc w:val="both"/>
              <w:rPr>
                <w:rFonts w:ascii="Times New Roman" w:hAnsi="Times New Roman" w:cs="Times New Roman"/>
                <w:sz w:val="28"/>
                <w:szCs w:val="28"/>
                <w:lang w:val="en-US"/>
              </w:rPr>
            </w:pPr>
            <w:r w:rsidRPr="00CD110D">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CD110D"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CD110D" w:rsidRDefault="6B229BC4" w:rsidP="00DE6093">
            <w:pPr>
              <w:pStyle w:val="2"/>
              <w:spacing w:line="240" w:lineRule="auto"/>
              <w:rPr>
                <w:rFonts w:ascii="Times New Roman" w:hAnsi="Times New Roman" w:cs="Times New Roman"/>
                <w:sz w:val="28"/>
                <w:szCs w:val="28"/>
              </w:rPr>
            </w:pPr>
            <w:bookmarkStart w:id="27" w:name="_Toc137341556"/>
            <w:r w:rsidRPr="00DE6093">
              <w:rPr>
                <w:rFonts w:ascii="Times New Roman" w:hAnsi="Times New Roman" w:cs="Times New Roman"/>
                <w:sz w:val="28"/>
                <w:szCs w:val="28"/>
              </w:rPr>
              <w:t>7.4 Required additional administrative staff</w:t>
            </w:r>
            <w:bookmarkEnd w:id="27"/>
          </w:p>
        </w:tc>
      </w:tr>
      <w:tr w:rsidR="6B229BC4" w:rsidRPr="00F85857"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CD110D" w:rsidRDefault="6B229BC4" w:rsidP="00B87240">
            <w:pPr>
              <w:spacing w:after="0" w:line="240" w:lineRule="auto"/>
              <w:ind w:firstLine="720"/>
              <w:jc w:val="both"/>
              <w:rPr>
                <w:rFonts w:ascii="Times New Roman" w:eastAsia="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w:t>
            </w:r>
            <w:r w:rsidR="00B87240" w:rsidRPr="00CD110D">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CD110D"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CD110D" w:rsidRDefault="00B87240" w:rsidP="00B87240">
            <w:pPr>
              <w:spacing w:after="0" w:line="240" w:lineRule="auto"/>
              <w:ind w:firstLine="720"/>
              <w:jc w:val="both"/>
              <w:rPr>
                <w:rFonts w:ascii="Times New Roman" w:eastAsia="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CD110D" w:rsidRDefault="6B229BC4" w:rsidP="00A6721A">
      <w:pPr>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w:t>
      </w:r>
    </w:p>
    <w:p w14:paraId="292153E1" w14:textId="6DE1F7B4" w:rsidR="009C07E9" w:rsidRPr="00CD110D" w:rsidRDefault="6B229BC4" w:rsidP="0008387B">
      <w:pPr>
        <w:pStyle w:val="1"/>
        <w:rPr>
          <w:rFonts w:ascii="Times New Roman" w:hAnsi="Times New Roman" w:cs="Times New Roman"/>
          <w:sz w:val="28"/>
          <w:szCs w:val="28"/>
          <w:lang w:val="en-US"/>
        </w:rPr>
      </w:pPr>
      <w:bookmarkStart w:id="28" w:name="_Toc137341557"/>
      <w:r w:rsidRPr="00CD110D">
        <w:rPr>
          <w:rFonts w:ascii="Times New Roman" w:hAnsi="Times New Roman" w:cs="Times New Roman"/>
          <w:sz w:val="28"/>
          <w:szCs w:val="28"/>
          <w:lang w:val="en-US"/>
        </w:rPr>
        <w:t>8. Resources</w:t>
      </w:r>
      <w:bookmarkEnd w:id="28"/>
    </w:p>
    <w:p w14:paraId="495D9DE1" w14:textId="666B9813" w:rsidR="009C07E9" w:rsidRPr="00CD110D" w:rsidRDefault="6B229BC4" w:rsidP="00A6721A">
      <w:pPr>
        <w:rPr>
          <w:rFonts w:ascii="Times New Roman" w:hAnsi="Times New Roman" w:cs="Times New Roman"/>
          <w:sz w:val="28"/>
          <w:szCs w:val="28"/>
        </w:rPr>
      </w:pPr>
      <w:r w:rsidRPr="00CD110D">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CD110D"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1233FBFA" w:rsidR="6B229BC4" w:rsidRPr="00CD110D" w:rsidRDefault="6B229BC4" w:rsidP="00DE6093">
            <w:pPr>
              <w:pStyle w:val="2"/>
              <w:spacing w:line="240" w:lineRule="auto"/>
              <w:rPr>
                <w:rFonts w:ascii="Times New Roman" w:hAnsi="Times New Roman" w:cs="Times New Roman"/>
                <w:sz w:val="28"/>
                <w:szCs w:val="28"/>
              </w:rPr>
            </w:pPr>
            <w:bookmarkStart w:id="29" w:name="_Toc137341558"/>
            <w:r w:rsidRPr="00DE6093">
              <w:rPr>
                <w:rFonts w:ascii="Times New Roman" w:hAnsi="Times New Roman" w:cs="Times New Roman"/>
                <w:sz w:val="28"/>
                <w:szCs w:val="28"/>
              </w:rPr>
              <w:t>8.1 Library Resources</w:t>
            </w:r>
            <w:bookmarkEnd w:id="29"/>
          </w:p>
        </w:tc>
      </w:tr>
      <w:tr w:rsidR="6B229BC4" w:rsidRPr="00F85857"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CD110D"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CD110D">
              <w:rPr>
                <w:rFonts w:ascii="Times New Roman" w:eastAsia="Times New Roman" w:hAnsi="Times New Roman" w:cs="Times New Roman"/>
                <w:color w:val="000000" w:themeColor="text1"/>
                <w:sz w:val="28"/>
                <w:szCs w:val="28"/>
                <w:lang w:val="en-US"/>
              </w:rPr>
              <w:t xml:space="preserve"> </w:t>
            </w:r>
            <w:r w:rsidR="00B87240" w:rsidRPr="00CD110D">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CD110D"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2EA6BE37" w:rsidR="6B229BC4" w:rsidRPr="00CD110D" w:rsidRDefault="00B87240" w:rsidP="00B87240">
            <w:pPr>
              <w:spacing w:after="0" w:line="240" w:lineRule="auto"/>
              <w:ind w:firstLine="720"/>
              <w:jc w:val="both"/>
              <w:rPr>
                <w:rFonts w:ascii="Times New Roman" w:eastAsia="Times New Roman" w:hAnsi="Times New Roman" w:cs="Times New Roman"/>
                <w:sz w:val="28"/>
                <w:szCs w:val="28"/>
                <w:lang w:val="en"/>
              </w:rPr>
            </w:pPr>
            <w:r w:rsidRPr="00CD110D">
              <w:rPr>
                <w:rStyle w:val="normaltextrun"/>
                <w:rFonts w:ascii="Times New Roman" w:eastAsia="Calibri" w:hAnsi="Times New Roman" w:cs="Times New Roman"/>
                <w:sz w:val="28"/>
                <w:szCs w:val="28"/>
                <w:bdr w:val="none" w:sz="0" w:space="0" w:color="auto" w:frame="1"/>
                <w:lang w:val="en"/>
              </w:rPr>
              <w:t xml:space="preserve">Availability of a library fund of educational and scientific literature: in the format of printed and electronic publications for the last ten years, providing 100% of the disciplines of the curricula, including those published in the </w:t>
            </w:r>
            <w:r w:rsidRPr="00CD110D">
              <w:rPr>
                <w:rStyle w:val="normaltextrun"/>
                <w:rFonts w:ascii="Times New Roman" w:eastAsia="Calibri" w:hAnsi="Times New Roman" w:cs="Times New Roman"/>
                <w:sz w:val="28"/>
                <w:szCs w:val="28"/>
                <w:bdr w:val="none" w:sz="0" w:space="0" w:color="auto" w:frame="1"/>
                <w:lang w:val="en"/>
              </w:rPr>
              <w:lastRenderedPageBreak/>
              <w:t>languages of instruction.</w:t>
            </w:r>
            <w:r w:rsidRPr="00CD110D">
              <w:rPr>
                <w:rFonts w:ascii="Times New Roman" w:eastAsia="Times New Roman" w:hAnsi="Times New Roman" w:cs="Times New Roman"/>
                <w:sz w:val="28"/>
                <w:szCs w:val="28"/>
                <w:lang w:val="en"/>
              </w:rPr>
              <w:t xml:space="preserve">  Updating of the library fund </w:t>
            </w:r>
            <w:proofErr w:type="gramStart"/>
            <w:r w:rsidRPr="00CD110D">
              <w:rPr>
                <w:rFonts w:ascii="Times New Roman" w:eastAsia="Times New Roman" w:hAnsi="Times New Roman" w:cs="Times New Roman"/>
                <w:sz w:val="28"/>
                <w:szCs w:val="28"/>
                <w:lang w:val="en"/>
              </w:rPr>
              <w:t>should be carried out</w:t>
            </w:r>
            <w:proofErr w:type="gramEnd"/>
            <w:r w:rsidRPr="00CD110D">
              <w:rPr>
                <w:rFonts w:ascii="Times New Roman" w:eastAsia="Times New Roman" w:hAnsi="Times New Roman" w:cs="Times New Roman"/>
                <w:sz w:val="28"/>
                <w:szCs w:val="28"/>
                <w:lang w:val="en"/>
              </w:rPr>
              <w:t xml:space="preserve"> in accordance with the regulations of the Republic of Kazakhstan.</w:t>
            </w:r>
          </w:p>
        </w:tc>
      </w:tr>
      <w:tr w:rsidR="6B229BC4" w:rsidRPr="00CD110D"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6F565AA4" w:rsidR="6B229BC4" w:rsidRPr="00CD110D" w:rsidRDefault="6B229BC4" w:rsidP="00DE6093">
            <w:pPr>
              <w:pStyle w:val="2"/>
              <w:spacing w:line="240" w:lineRule="auto"/>
              <w:rPr>
                <w:rFonts w:ascii="Times New Roman" w:hAnsi="Times New Roman" w:cs="Times New Roman"/>
                <w:sz w:val="28"/>
                <w:szCs w:val="28"/>
              </w:rPr>
            </w:pPr>
            <w:bookmarkStart w:id="30" w:name="_Toc137341559"/>
            <w:r w:rsidRPr="00DE6093">
              <w:rPr>
                <w:rFonts w:ascii="Times New Roman" w:hAnsi="Times New Roman" w:cs="Times New Roman"/>
                <w:sz w:val="28"/>
                <w:szCs w:val="28"/>
              </w:rPr>
              <w:lastRenderedPageBreak/>
              <w:t>8.2 IT Resources</w:t>
            </w:r>
            <w:bookmarkEnd w:id="30"/>
          </w:p>
        </w:tc>
      </w:tr>
      <w:tr w:rsidR="6B229BC4" w:rsidRPr="00F85857"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CD110D" w:rsidRDefault="6B229BC4" w:rsidP="00B87240">
            <w:pPr>
              <w:spacing w:after="0" w:line="240" w:lineRule="auto"/>
              <w:ind w:firstLine="720"/>
              <w:jc w:val="both"/>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w:t>
            </w:r>
            <w:r w:rsidR="00B87240" w:rsidRPr="00CD110D">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CD110D"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CD110D" w:rsidRDefault="6B229BC4" w:rsidP="00DE6093">
            <w:pPr>
              <w:pStyle w:val="2"/>
              <w:spacing w:line="240" w:lineRule="auto"/>
              <w:rPr>
                <w:rFonts w:ascii="Times New Roman" w:hAnsi="Times New Roman" w:cs="Times New Roman"/>
                <w:sz w:val="28"/>
                <w:szCs w:val="28"/>
              </w:rPr>
            </w:pPr>
            <w:bookmarkStart w:id="31" w:name="_Toc137341560"/>
            <w:r w:rsidRPr="00DE6093">
              <w:rPr>
                <w:rFonts w:ascii="Times New Roman" w:hAnsi="Times New Roman" w:cs="Times New Roman"/>
                <w:sz w:val="28"/>
                <w:szCs w:val="28"/>
              </w:rPr>
              <w:t>8.3 Infrastructure</w:t>
            </w:r>
            <w:bookmarkEnd w:id="31"/>
          </w:p>
        </w:tc>
      </w:tr>
      <w:tr w:rsidR="6B229BC4" w:rsidRPr="00F85857"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CD110D"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CD110D">
              <w:rPr>
                <w:rFonts w:ascii="Times New Roman" w:eastAsia="Times New Roman" w:hAnsi="Times New Roman" w:cs="Times New Roman"/>
                <w:sz w:val="28"/>
                <w:szCs w:val="28"/>
                <w:lang w:val="en-US"/>
              </w:rPr>
              <w:t xml:space="preserve"> </w:t>
            </w:r>
            <w:r w:rsidR="00B87240" w:rsidRPr="00CD110D">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14A65359" w14:textId="171217F6" w:rsidR="009C07E9" w:rsidRPr="00DE6093" w:rsidRDefault="6B229BC4" w:rsidP="00DE6093">
      <w:pPr>
        <w:pStyle w:val="1"/>
        <w:rPr>
          <w:rStyle w:val="10"/>
          <w:rFonts w:ascii="Times New Roman" w:hAnsi="Times New Roman" w:cs="Times New Roman"/>
          <w:sz w:val="28"/>
          <w:szCs w:val="28"/>
        </w:rPr>
      </w:pPr>
      <w:r w:rsidRPr="00DE6093">
        <w:rPr>
          <w:rFonts w:ascii="Times New Roman" w:eastAsia="Arial" w:hAnsi="Times New Roman" w:cs="Times New Roman"/>
          <w:color w:val="000000" w:themeColor="text1"/>
          <w:sz w:val="28"/>
          <w:szCs w:val="28"/>
          <w:lang w:val="en-GB"/>
        </w:rPr>
        <w:t xml:space="preserve"> </w:t>
      </w:r>
      <w:bookmarkStart w:id="32" w:name="_Toc137341561"/>
      <w:r w:rsidRPr="00DE6093">
        <w:rPr>
          <w:rFonts w:ascii="Times New Roman" w:hAnsi="Times New Roman" w:cs="Times New Roman"/>
          <w:sz w:val="28"/>
          <w:szCs w:val="28"/>
          <w:lang w:val="en-US"/>
        </w:rPr>
        <w:t>9</w:t>
      </w:r>
      <w:r w:rsidRPr="00DE6093">
        <w:rPr>
          <w:rStyle w:val="10"/>
          <w:rFonts w:ascii="Times New Roman" w:hAnsi="Times New Roman" w:cs="Times New Roman"/>
          <w:sz w:val="28"/>
          <w:szCs w:val="28"/>
        </w:rPr>
        <w:t>. Additional information</w:t>
      </w:r>
      <w:bookmarkEnd w:id="32"/>
    </w:p>
    <w:p w14:paraId="30B89404" w14:textId="3D06CB11" w:rsidR="009C07E9" w:rsidRPr="00CD110D" w:rsidRDefault="6B229BC4" w:rsidP="00A6721A">
      <w:pPr>
        <w:rPr>
          <w:rFonts w:ascii="Times New Roman" w:hAnsi="Times New Roman" w:cs="Times New Roman"/>
          <w:sz w:val="28"/>
          <w:szCs w:val="28"/>
        </w:rPr>
      </w:pPr>
      <w:r w:rsidRPr="00CD110D">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CD110D"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CD110D" w:rsidRDefault="6B229BC4" w:rsidP="00DE6093">
            <w:pPr>
              <w:pStyle w:val="2"/>
              <w:spacing w:line="240" w:lineRule="auto"/>
              <w:rPr>
                <w:rFonts w:ascii="Times New Roman" w:hAnsi="Times New Roman" w:cs="Times New Roman"/>
                <w:sz w:val="28"/>
                <w:szCs w:val="28"/>
              </w:rPr>
            </w:pPr>
            <w:bookmarkStart w:id="33" w:name="_Toc137341562"/>
            <w:r w:rsidRPr="00DE6093">
              <w:rPr>
                <w:rFonts w:ascii="Times New Roman" w:hAnsi="Times New Roman" w:cs="Times New Roman"/>
                <w:sz w:val="28"/>
                <w:szCs w:val="28"/>
              </w:rPr>
              <w:t>9.1 Additional materials</w:t>
            </w:r>
            <w:bookmarkEnd w:id="33"/>
          </w:p>
        </w:tc>
      </w:tr>
      <w:tr w:rsidR="6B229BC4" w:rsidRPr="00F85857"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CD110D"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CD110D">
              <w:rPr>
                <w:rFonts w:ascii="Times New Roman" w:eastAsia="Times New Roman" w:hAnsi="Times New Roman" w:cs="Times New Roman"/>
                <w:color w:val="000000" w:themeColor="text1"/>
                <w:sz w:val="28"/>
                <w:szCs w:val="28"/>
                <w:lang w:val="en-US"/>
              </w:rPr>
              <w:t xml:space="preserve"> </w:t>
            </w:r>
            <w:r w:rsidR="00B87240" w:rsidRPr="00CD110D">
              <w:rPr>
                <w:rStyle w:val="normaltextrun"/>
                <w:rFonts w:ascii="Times New Roman" w:eastAsia="Calibri" w:hAnsi="Times New Roman" w:cs="Times New Roman"/>
                <w:sz w:val="28"/>
                <w:szCs w:val="28"/>
                <w:bdr w:val="none" w:sz="0" w:space="0" w:color="auto" w:frame="1"/>
                <w:lang w:val="en"/>
              </w:rPr>
              <w:t xml:space="preserve">Inclusion is one of the most important </w:t>
            </w:r>
            <w:proofErr w:type="gramStart"/>
            <w:r w:rsidR="00B87240" w:rsidRPr="00CD110D">
              <w:rPr>
                <w:rStyle w:val="normaltextrun"/>
                <w:rFonts w:ascii="Times New Roman" w:eastAsia="Calibri" w:hAnsi="Times New Roman" w:cs="Times New Roman"/>
                <w:sz w:val="28"/>
                <w:szCs w:val="28"/>
                <w:bdr w:val="none" w:sz="0" w:space="0" w:color="auto" w:frame="1"/>
                <w:lang w:val="en"/>
              </w:rPr>
              <w:t>cross-cutting</w:t>
            </w:r>
            <w:proofErr w:type="gramEnd"/>
            <w:r w:rsidR="00B87240" w:rsidRPr="00CD110D">
              <w:rPr>
                <w:rStyle w:val="normaltextrun"/>
                <w:rFonts w:ascii="Times New Roman" w:eastAsia="Calibri" w:hAnsi="Times New Roman" w:cs="Times New Roman"/>
                <w:sz w:val="28"/>
                <w:szCs w:val="28"/>
                <w:bdr w:val="none" w:sz="0" w:space="0" w:color="auto" w:frame="1"/>
                <w:lang w:val="en"/>
              </w:rPr>
              <w:t xml:space="preserve">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CD110D">
              <w:rPr>
                <w:rStyle w:val="normaltextrun"/>
                <w:rFonts w:ascii="Times New Roman" w:eastAsia="Calibri" w:hAnsi="Times New Roman" w:cs="Times New Roman"/>
                <w:sz w:val="28"/>
                <w:szCs w:val="28"/>
                <w:bdr w:val="none" w:sz="0" w:space="0" w:color="auto" w:frame="1"/>
                <w:lang w:val="en"/>
              </w:rPr>
              <w:t xml:space="preserve">(special education teachers) </w:t>
            </w:r>
            <w:proofErr w:type="gramStart"/>
            <w:r w:rsidR="00B87240" w:rsidRPr="00CD110D">
              <w:rPr>
                <w:rStyle w:val="normaltextrun"/>
                <w:rFonts w:ascii="Times New Roman" w:eastAsia="Calibri" w:hAnsi="Times New Roman" w:cs="Times New Roman"/>
                <w:sz w:val="28"/>
                <w:szCs w:val="28"/>
                <w:bdr w:val="none" w:sz="0" w:space="0" w:color="auto" w:frame="1"/>
                <w:lang w:val="en"/>
              </w:rPr>
              <w:t>but</w:t>
            </w:r>
            <w:proofErr w:type="gramEnd"/>
            <w:r w:rsidR="00B87240" w:rsidRPr="00CD110D">
              <w:rPr>
                <w:rStyle w:val="normaltextrun"/>
                <w:rFonts w:ascii="Times New Roman" w:eastAsia="Calibri" w:hAnsi="Times New Roman" w:cs="Times New Roman"/>
                <w:sz w:val="28"/>
                <w:szCs w:val="28"/>
                <w:bdr w:val="none" w:sz="0" w:space="0" w:color="auto" w:frame="1"/>
                <w:lang w:val="en"/>
              </w:rPr>
              <w:t xml:space="preserve"> all teachers can work in an inclusive educational environment. Thus, competences of all pre-service teachers need to be developed in areas such as:</w:t>
            </w:r>
          </w:p>
          <w:p w14:paraId="68D9DD22" w14:textId="77777777" w:rsidR="00B87240" w:rsidRPr="00CD110D"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CD110D"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CD110D">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CD110D">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CD110D"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D110D">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CD110D"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D110D">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CD110D">
              <w:rPr>
                <w:rStyle w:val="normaltextrun"/>
                <w:rFonts w:ascii="Times New Roman" w:eastAsia="Calibri" w:hAnsi="Times New Roman" w:cs="Times New Roman"/>
                <w:sz w:val="28"/>
                <w:szCs w:val="28"/>
                <w:bdr w:val="none" w:sz="0" w:space="0" w:color="auto" w:frame="1"/>
                <w:lang w:val="en"/>
              </w:rPr>
              <w:t>programmes</w:t>
            </w:r>
            <w:proofErr w:type="spellEnd"/>
            <w:r w:rsidRPr="00CD110D">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CD110D"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D110D">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CD110D"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CD110D"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CD110D">
              <w:rPr>
                <w:rStyle w:val="normaltextrun"/>
                <w:rFonts w:ascii="Times New Roman" w:eastAsia="Calibri" w:hAnsi="Times New Roman" w:cs="Times New Roman"/>
                <w:b/>
                <w:bCs/>
                <w:i/>
                <w:iCs/>
                <w:sz w:val="28"/>
                <w:szCs w:val="28"/>
                <w:bdr w:val="none" w:sz="0" w:space="0" w:color="auto" w:frame="1"/>
                <w:lang w:val="en"/>
              </w:rPr>
              <w:lastRenderedPageBreak/>
              <w:t>Practical applications in teaching:</w:t>
            </w:r>
          </w:p>
          <w:p w14:paraId="5FAEB146" w14:textId="77777777" w:rsidR="00B87240" w:rsidRPr="00CD110D" w:rsidRDefault="00B87240" w:rsidP="007C2FC1">
            <w:pPr>
              <w:pStyle w:val="a3"/>
              <w:numPr>
                <w:ilvl w:val="0"/>
                <w:numId w:val="3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D110D">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CD110D">
              <w:rPr>
                <w:rStyle w:val="normaltextrun"/>
                <w:rFonts w:ascii="Times New Roman" w:eastAsia="Calibri" w:hAnsi="Times New Roman" w:cs="Times New Roman"/>
                <w:sz w:val="28"/>
                <w:szCs w:val="28"/>
                <w:bdr w:val="none" w:sz="0" w:space="0" w:color="auto" w:frame="1"/>
                <w:lang w:val="en"/>
              </w:rPr>
              <w:t>programme</w:t>
            </w:r>
            <w:proofErr w:type="spellEnd"/>
            <w:r w:rsidRPr="00CD110D">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CD110D" w:rsidRDefault="00B87240" w:rsidP="6B229BC4">
            <w:pPr>
              <w:pStyle w:val="a3"/>
              <w:numPr>
                <w:ilvl w:val="0"/>
                <w:numId w:val="3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D110D">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CD110D"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CD110D"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CD110D" w:rsidRDefault="6B229BC4" w:rsidP="00DE6093">
            <w:pPr>
              <w:pStyle w:val="2"/>
              <w:spacing w:line="240" w:lineRule="auto"/>
              <w:rPr>
                <w:rFonts w:ascii="Times New Roman" w:hAnsi="Times New Roman" w:cs="Times New Roman"/>
                <w:sz w:val="28"/>
                <w:szCs w:val="28"/>
              </w:rPr>
            </w:pPr>
            <w:bookmarkStart w:id="34" w:name="_Toc137341563"/>
            <w:r w:rsidRPr="00DE6093">
              <w:rPr>
                <w:rFonts w:ascii="Times New Roman" w:hAnsi="Times New Roman" w:cs="Times New Roman"/>
                <w:sz w:val="28"/>
                <w:szCs w:val="28"/>
              </w:rPr>
              <w:lastRenderedPageBreak/>
              <w:t>9.2 E-learning</w:t>
            </w:r>
            <w:bookmarkEnd w:id="34"/>
          </w:p>
        </w:tc>
      </w:tr>
      <w:tr w:rsidR="6B229BC4" w:rsidRPr="00F85857"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CD110D" w:rsidRDefault="6B229BC4" w:rsidP="00B87240">
            <w:pPr>
              <w:spacing w:after="0" w:line="240" w:lineRule="auto"/>
              <w:ind w:firstLine="720"/>
              <w:jc w:val="both"/>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w:t>
            </w:r>
            <w:r w:rsidR="00B87240" w:rsidRPr="00CD110D">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CD110D"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CD110D"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CD110D"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CD110D"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CD110D"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CD110D"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CD110D" w:rsidRDefault="00B87240" w:rsidP="007C2FC1">
            <w:pPr>
              <w:pStyle w:val="a3"/>
              <w:numPr>
                <w:ilvl w:val="0"/>
                <w:numId w:val="34"/>
              </w:numPr>
              <w:spacing w:line="276" w:lineRule="auto"/>
              <w:ind w:left="1305" w:hanging="567"/>
              <w:jc w:val="both"/>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US"/>
              </w:rPr>
              <w:t>to</w:t>
            </w:r>
            <w:proofErr w:type="gramEnd"/>
            <w:r w:rsidRPr="00CD110D">
              <w:rPr>
                <w:rFonts w:ascii="Times New Roman" w:hAnsi="Times New Roman" w:cs="Times New Roman"/>
                <w:sz w:val="28"/>
                <w:szCs w:val="28"/>
                <w:lang w:val="en-US"/>
              </w:rPr>
              <w:t xml:space="preserve">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CD110D" w:rsidRDefault="6B229BC4" w:rsidP="00A6721A">
      <w:pPr>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w:t>
      </w:r>
    </w:p>
    <w:p w14:paraId="711DFF49" w14:textId="2090CA9C" w:rsidR="009C07E9" w:rsidRPr="00CD110D" w:rsidRDefault="6B229BC4" w:rsidP="007A370C">
      <w:pPr>
        <w:pStyle w:val="1"/>
        <w:rPr>
          <w:rFonts w:ascii="Times New Roman" w:hAnsi="Times New Roman" w:cs="Times New Roman"/>
          <w:sz w:val="28"/>
          <w:szCs w:val="28"/>
          <w:lang w:val="en-US"/>
        </w:rPr>
      </w:pPr>
      <w:bookmarkStart w:id="35" w:name="_Toc137341564"/>
      <w:r w:rsidRPr="00CD110D">
        <w:rPr>
          <w:rFonts w:ascii="Times New Roman" w:hAnsi="Times New Roman" w:cs="Times New Roman"/>
          <w:sz w:val="28"/>
          <w:szCs w:val="28"/>
          <w:lang w:val="en-US"/>
        </w:rPr>
        <w:lastRenderedPageBreak/>
        <w:t>10. Approval</w:t>
      </w:r>
      <w:bookmarkEnd w:id="35"/>
    </w:p>
    <w:tbl>
      <w:tblPr>
        <w:tblW w:w="0" w:type="auto"/>
        <w:tblLayout w:type="fixed"/>
        <w:tblLook w:val="0400" w:firstRow="0" w:lastRow="0" w:firstColumn="0" w:lastColumn="0" w:noHBand="0" w:noVBand="1"/>
      </w:tblPr>
      <w:tblGrid>
        <w:gridCol w:w="9015"/>
      </w:tblGrid>
      <w:tr w:rsidR="6B229BC4" w:rsidRPr="00F85857"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CD110D" w:rsidRDefault="6B229BC4" w:rsidP="6B229BC4">
            <w:pPr>
              <w:spacing w:line="276" w:lineRule="auto"/>
              <w:ind w:firstLine="709"/>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CD110D" w:rsidRDefault="6B229BC4" w:rsidP="6B229BC4">
            <w:pPr>
              <w:spacing w:line="276" w:lineRule="auto"/>
              <w:ind w:firstLine="709"/>
              <w:rPr>
                <w:rFonts w:ascii="Times New Roman" w:hAnsi="Times New Roman" w:cs="Times New Roman"/>
                <w:sz w:val="28"/>
                <w:szCs w:val="28"/>
                <w:lang w:val="en-US"/>
              </w:rPr>
            </w:pPr>
            <w:r w:rsidRPr="00CD110D">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CD110D" w:rsidRDefault="6B229BC4" w:rsidP="6B229BC4">
            <w:pPr>
              <w:spacing w:line="276" w:lineRule="auto"/>
              <w:rPr>
                <w:rFonts w:ascii="Times New Roman" w:hAnsi="Times New Roman" w:cs="Times New Roman"/>
                <w:sz w:val="28"/>
                <w:szCs w:val="28"/>
                <w:lang w:val="en-US"/>
              </w:rPr>
            </w:pPr>
            <w:r w:rsidRPr="00CD110D">
              <w:rPr>
                <w:rFonts w:ascii="Times New Roman" w:eastAsia="Times New Roman" w:hAnsi="Times New Roman" w:cs="Times New Roman"/>
                <w:b/>
                <w:bCs/>
                <w:sz w:val="28"/>
                <w:szCs w:val="28"/>
                <w:lang w:val="en-US"/>
              </w:rPr>
              <w:t xml:space="preserve"> </w:t>
            </w:r>
          </w:p>
        </w:tc>
      </w:tr>
    </w:tbl>
    <w:p w14:paraId="1CAC7FF4" w14:textId="5DEE242B" w:rsidR="009C07E9" w:rsidRPr="00CD110D"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CD110D" w:rsidRDefault="00A6721A" w:rsidP="00A6721A">
      <w:pPr>
        <w:rPr>
          <w:rFonts w:ascii="Times New Roman" w:hAnsi="Times New Roman" w:cs="Times New Roman"/>
          <w:sz w:val="28"/>
          <w:szCs w:val="28"/>
          <w:lang w:val="en-US"/>
        </w:rPr>
      </w:pPr>
      <w:r w:rsidRPr="00CD110D">
        <w:rPr>
          <w:rFonts w:ascii="Times New Roman" w:hAnsi="Times New Roman" w:cs="Times New Roman"/>
          <w:sz w:val="28"/>
          <w:szCs w:val="28"/>
          <w:lang w:val="en-US"/>
        </w:rPr>
        <w:br w:type="page"/>
      </w:r>
    </w:p>
    <w:p w14:paraId="192E1C23" w14:textId="274B110F" w:rsidR="00A6721A" w:rsidRPr="00CD110D" w:rsidRDefault="6B229BC4" w:rsidP="007A370C">
      <w:pPr>
        <w:pStyle w:val="1"/>
        <w:rPr>
          <w:rFonts w:ascii="Times New Roman" w:hAnsi="Times New Roman" w:cs="Times New Roman"/>
          <w:sz w:val="28"/>
          <w:szCs w:val="28"/>
          <w:lang w:val="en-US"/>
        </w:rPr>
      </w:pPr>
      <w:bookmarkStart w:id="36" w:name="_Toc137341565"/>
      <w:r w:rsidRPr="00CD110D">
        <w:rPr>
          <w:rFonts w:ascii="Times New Roman" w:hAnsi="Times New Roman" w:cs="Times New Roman"/>
          <w:b/>
          <w:bCs/>
          <w:sz w:val="28"/>
          <w:szCs w:val="28"/>
          <w:lang w:val="en-US"/>
        </w:rPr>
        <w:lastRenderedPageBreak/>
        <w:t>APPENDIX 1</w:t>
      </w:r>
      <w:r w:rsidRPr="00CD110D">
        <w:rPr>
          <w:rFonts w:ascii="Times New Roman" w:hAnsi="Times New Roman" w:cs="Times New Roman"/>
          <w:sz w:val="28"/>
          <w:szCs w:val="28"/>
          <w:lang w:val="en-US"/>
        </w:rPr>
        <w:t>: Main principles of the curriculum</w:t>
      </w:r>
      <w:bookmarkEnd w:id="36"/>
      <w:r w:rsidRPr="00CD110D">
        <w:rPr>
          <w:rFonts w:ascii="Times New Roman" w:hAnsi="Times New Roman" w:cs="Times New Roman"/>
          <w:sz w:val="28"/>
          <w:szCs w:val="28"/>
          <w:lang w:val="en-US"/>
        </w:rPr>
        <w:t xml:space="preserve"> </w:t>
      </w:r>
    </w:p>
    <w:p w14:paraId="53BF98C5" w14:textId="6B0263B0" w:rsidR="2AF51F19" w:rsidRPr="00CD110D"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CD110D" w:rsidRDefault="6B229BC4" w:rsidP="00E92F2E">
      <w:pPr>
        <w:spacing w:after="0" w:line="240" w:lineRule="auto"/>
        <w:jc w:val="both"/>
        <w:rPr>
          <w:rFonts w:ascii="Times New Roman" w:hAnsi="Times New Roman" w:cs="Times New Roman"/>
          <w:b/>
          <w:sz w:val="28"/>
          <w:szCs w:val="28"/>
          <w:lang w:val="en-US"/>
        </w:rPr>
      </w:pPr>
      <w:r w:rsidRPr="00CD110D">
        <w:rPr>
          <w:rFonts w:ascii="Times New Roman" w:hAnsi="Times New Roman" w:cs="Times New Roman"/>
          <w:b/>
          <w:sz w:val="28"/>
          <w:szCs w:val="28"/>
          <w:lang w:val="en-US"/>
        </w:rPr>
        <w:t>Competence-based approach</w:t>
      </w:r>
    </w:p>
    <w:p w14:paraId="55466357" w14:textId="77777777" w:rsidR="00E92F2E" w:rsidRPr="00CD110D"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Competence-based approach is a learning-oriented way to </w:t>
      </w:r>
      <w:proofErr w:type="spellStart"/>
      <w:r w:rsidRPr="00CD110D">
        <w:rPr>
          <w:rFonts w:ascii="Times New Roman" w:hAnsi="Times New Roman" w:cs="Times New Roman"/>
          <w:sz w:val="28"/>
          <w:szCs w:val="28"/>
          <w:lang w:val="en-US"/>
        </w:rPr>
        <w:t>organise</w:t>
      </w:r>
      <w:proofErr w:type="spellEnd"/>
      <w:r w:rsidRPr="00CD110D">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w:t>
      </w:r>
      <w:proofErr w:type="gramStart"/>
      <w:r w:rsidRPr="00CD110D">
        <w:rPr>
          <w:rFonts w:ascii="Times New Roman" w:hAnsi="Times New Roman" w:cs="Times New Roman"/>
          <w:sz w:val="28"/>
          <w:szCs w:val="28"/>
          <w:lang w:val="en-US"/>
        </w:rPr>
        <w:t>traditionally-defined</w:t>
      </w:r>
      <w:proofErr w:type="gramEnd"/>
      <w:r w:rsidRPr="00CD110D">
        <w:rPr>
          <w:rFonts w:ascii="Times New Roman" w:hAnsi="Times New Roman" w:cs="Times New Roman"/>
          <w:sz w:val="28"/>
          <w:szCs w:val="28"/>
          <w:lang w:val="en-US"/>
        </w:rPr>
        <w:t xml:space="preserve">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w:t>
      </w:r>
      <w:proofErr w:type="gramStart"/>
      <w:r w:rsidRPr="00CD110D">
        <w:rPr>
          <w:rFonts w:ascii="Times New Roman" w:hAnsi="Times New Roman" w:cs="Times New Roman"/>
          <w:sz w:val="28"/>
          <w:szCs w:val="28"/>
          <w:lang w:val="en-US"/>
        </w:rPr>
        <w:t>both discipline specific skills as well as the generic competences or</w:t>
      </w:r>
      <w:proofErr w:type="gramEnd"/>
      <w:r w:rsidRPr="00CD110D">
        <w:rPr>
          <w:rFonts w:ascii="Times New Roman" w:hAnsi="Times New Roman" w:cs="Times New Roman"/>
          <w:sz w:val="28"/>
          <w:szCs w:val="28"/>
          <w:lang w:val="en-US"/>
        </w:rPr>
        <w:t xml:space="preserve">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After defining the degree level competences, the learning outcomes of study units and study modules should compiled by comparing them to the objectives of the entire degree. Learning outcomes represent the desired state, which </w:t>
      </w:r>
      <w:proofErr w:type="gramStart"/>
      <w:r w:rsidRPr="00CD110D">
        <w:rPr>
          <w:rFonts w:ascii="Times New Roman" w:hAnsi="Times New Roman" w:cs="Times New Roman"/>
          <w:sz w:val="28"/>
          <w:szCs w:val="28"/>
          <w:lang w:val="en-US"/>
        </w:rPr>
        <w:t>is expressed</w:t>
      </w:r>
      <w:proofErr w:type="gramEnd"/>
      <w:r w:rsidRPr="00CD110D">
        <w:rPr>
          <w:rFonts w:ascii="Times New Roman" w:hAnsi="Times New Roman" w:cs="Times New Roman"/>
          <w:sz w:val="28"/>
          <w:szCs w:val="28"/>
          <w:lang w:val="en-US"/>
        </w:rPr>
        <w:t xml:space="preserve"> as knowledge, skills and attitudes. The written learning outcomes of all the interconnected study units should also make visible the accumulated competenc</w:t>
      </w:r>
      <w:r w:rsidR="00E92F2E" w:rsidRPr="00CD110D">
        <w:rPr>
          <w:rFonts w:ascii="Times New Roman" w:hAnsi="Times New Roman" w:cs="Times New Roman"/>
          <w:sz w:val="28"/>
          <w:szCs w:val="28"/>
          <w:lang w:val="en-US"/>
        </w:rPr>
        <w:t>e</w:t>
      </w:r>
      <w:r w:rsidRPr="00CD110D">
        <w:rPr>
          <w:rFonts w:ascii="Times New Roman" w:hAnsi="Times New Roman" w:cs="Times New Roman"/>
          <w:sz w:val="28"/>
          <w:szCs w:val="28"/>
          <w:lang w:val="en-US"/>
        </w:rPr>
        <w:t xml:space="preserve">. Planning competence-based learning thus starts at degree </w:t>
      </w:r>
      <w:proofErr w:type="spellStart"/>
      <w:r w:rsidRPr="00CD110D">
        <w:rPr>
          <w:rFonts w:ascii="Times New Roman" w:hAnsi="Times New Roman" w:cs="Times New Roman"/>
          <w:sz w:val="28"/>
          <w:szCs w:val="28"/>
          <w:lang w:val="en-US"/>
        </w:rPr>
        <w:t>programme</w:t>
      </w:r>
      <w:proofErr w:type="spellEnd"/>
      <w:r w:rsidRPr="00CD110D">
        <w:rPr>
          <w:rFonts w:ascii="Times New Roman" w:hAnsi="Times New Roman" w:cs="Times New Roman"/>
          <w:sz w:val="28"/>
          <w:szCs w:val="28"/>
          <w:lang w:val="en-US"/>
        </w:rPr>
        <w:t xml:space="preserve"> level and is then </w:t>
      </w:r>
      <w:proofErr w:type="spellStart"/>
      <w:r w:rsidRPr="00CD110D">
        <w:rPr>
          <w:rFonts w:ascii="Times New Roman" w:hAnsi="Times New Roman" w:cs="Times New Roman"/>
          <w:sz w:val="28"/>
          <w:szCs w:val="28"/>
          <w:lang w:val="en-US"/>
        </w:rPr>
        <w:t>realised</w:t>
      </w:r>
      <w:proofErr w:type="spellEnd"/>
      <w:r w:rsidRPr="00CD110D">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way. Student-</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CD110D">
        <w:rPr>
          <w:rFonts w:ascii="Times New Roman" w:hAnsi="Times New Roman" w:cs="Times New Roman"/>
          <w:sz w:val="28"/>
          <w:szCs w:val="28"/>
          <w:lang w:val="en-US"/>
        </w:rPr>
        <w:t>programme</w:t>
      </w:r>
      <w:proofErr w:type="spellEnd"/>
      <w:r w:rsidRPr="00CD110D">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     </w:t>
      </w:r>
    </w:p>
    <w:p w14:paraId="2FAA9884" w14:textId="39ECA7B8" w:rsidR="00A6721A" w:rsidRPr="00CD110D" w:rsidRDefault="6B229BC4" w:rsidP="00E92F2E">
      <w:pPr>
        <w:spacing w:after="0" w:line="240" w:lineRule="auto"/>
        <w:jc w:val="both"/>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CD110D">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roofErr w:type="gramEnd"/>
    </w:p>
    <w:p w14:paraId="16E04794" w14:textId="77777777" w:rsidR="00E92F2E"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learning approach, students are active participants, placed at the core of the learning process. The learner </w:t>
      </w:r>
      <w:proofErr w:type="gramStart"/>
      <w:r w:rsidRPr="00CD110D">
        <w:rPr>
          <w:rFonts w:ascii="Times New Roman" w:hAnsi="Times New Roman" w:cs="Times New Roman"/>
          <w:sz w:val="28"/>
          <w:szCs w:val="28"/>
          <w:lang w:val="en-US"/>
        </w:rPr>
        <w:t>is not seen</w:t>
      </w:r>
      <w:proofErr w:type="gramEnd"/>
      <w:r w:rsidRPr="00CD110D">
        <w:rPr>
          <w:rFonts w:ascii="Times New Roman" w:hAnsi="Times New Roman" w:cs="Times New Roman"/>
          <w:sz w:val="28"/>
          <w:szCs w:val="28"/>
          <w:lang w:val="en-US"/>
        </w:rPr>
        <w:t xml:space="preserve"> as a passive receiver of knowledge but, rather, an active participant. The teacher's role becomes that of a guide who assists the learner in the difficult process of constructing his/her knowledge. Student-</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CD110D">
        <w:rPr>
          <w:rFonts w:ascii="Times New Roman" w:hAnsi="Times New Roman" w:cs="Times New Roman"/>
          <w:sz w:val="28"/>
          <w:szCs w:val="28"/>
          <w:lang w:val="en-US"/>
        </w:rPr>
        <w:t>Trigwell</w:t>
      </w:r>
      <w:proofErr w:type="spellEnd"/>
      <w:r w:rsidRPr="00CD110D">
        <w:rPr>
          <w:rFonts w:ascii="Times New Roman" w:hAnsi="Times New Roman" w:cs="Times New Roman"/>
          <w:sz w:val="28"/>
          <w:szCs w:val="28"/>
          <w:lang w:val="en-US"/>
        </w:rPr>
        <w:t>, 2014). In student-</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w:t>
      </w:r>
      <w:proofErr w:type="gramStart"/>
      <w:r w:rsidRPr="00CD110D">
        <w:rPr>
          <w:rFonts w:ascii="Times New Roman" w:hAnsi="Times New Roman" w:cs="Times New Roman"/>
          <w:sz w:val="28"/>
          <w:szCs w:val="28"/>
          <w:lang w:val="en-US"/>
        </w:rPr>
        <w:t>approach</w:t>
      </w:r>
      <w:proofErr w:type="gramEnd"/>
      <w:r w:rsidRPr="00CD110D">
        <w:rPr>
          <w:rFonts w:ascii="Times New Roman" w:hAnsi="Times New Roman" w:cs="Times New Roman"/>
          <w:sz w:val="28"/>
          <w:szCs w:val="28"/>
          <w:lang w:val="en-US"/>
        </w:rPr>
        <w:t xml:space="preserve"> the student is seen as an active constructor of knowledge. Thus, the focus of the student-</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 </w:t>
      </w:r>
    </w:p>
    <w:p w14:paraId="64913335" w14:textId="3526A640" w:rsidR="00A6721A" w:rsidRPr="00CD110D" w:rsidRDefault="6B229BC4" w:rsidP="00E92F2E">
      <w:pPr>
        <w:spacing w:after="0" w:line="240" w:lineRule="auto"/>
        <w:jc w:val="both"/>
        <w:rPr>
          <w:rFonts w:ascii="Times New Roman" w:hAnsi="Times New Roman" w:cs="Times New Roman"/>
          <w:b/>
          <w:sz w:val="28"/>
          <w:szCs w:val="28"/>
          <w:lang w:val="en-US"/>
        </w:rPr>
      </w:pPr>
      <w:r w:rsidRPr="00CD110D">
        <w:rPr>
          <w:rFonts w:ascii="Times New Roman" w:hAnsi="Times New Roman" w:cs="Times New Roman"/>
          <w:b/>
          <w:sz w:val="28"/>
          <w:szCs w:val="28"/>
          <w:lang w:val="en-US"/>
        </w:rPr>
        <w:t>Student-</w:t>
      </w:r>
      <w:proofErr w:type="spellStart"/>
      <w:r w:rsidRPr="00CD110D">
        <w:rPr>
          <w:rFonts w:ascii="Times New Roman" w:hAnsi="Times New Roman" w:cs="Times New Roman"/>
          <w:b/>
          <w:sz w:val="28"/>
          <w:szCs w:val="28"/>
          <w:lang w:val="en-US"/>
        </w:rPr>
        <w:t>centred</w:t>
      </w:r>
      <w:proofErr w:type="spellEnd"/>
      <w:r w:rsidRPr="00CD110D">
        <w:rPr>
          <w:rFonts w:ascii="Times New Roman" w:hAnsi="Times New Roman" w:cs="Times New Roman"/>
          <w:b/>
          <w:sz w:val="28"/>
          <w:szCs w:val="28"/>
          <w:lang w:val="en-US"/>
        </w:rPr>
        <w:t xml:space="preserve"> approach &amp; Active Learning Methodologies</w:t>
      </w:r>
    </w:p>
    <w:p w14:paraId="26C4A28B" w14:textId="77777777" w:rsidR="00E92F2E" w:rsidRPr="00CD110D"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Student-</w:t>
      </w:r>
      <w:proofErr w:type="spellStart"/>
      <w:r w:rsidRPr="00CD110D">
        <w:rPr>
          <w:rFonts w:ascii="Times New Roman" w:hAnsi="Times New Roman" w:cs="Times New Roman"/>
          <w:sz w:val="28"/>
          <w:szCs w:val="28"/>
          <w:lang w:val="en-US"/>
        </w:rPr>
        <w:t>centredness</w:t>
      </w:r>
      <w:proofErr w:type="spellEnd"/>
      <w:r w:rsidRPr="00CD110D">
        <w:rPr>
          <w:rFonts w:ascii="Times New Roman" w:hAnsi="Times New Roman" w:cs="Times New Roman"/>
          <w:sz w:val="28"/>
          <w:szCs w:val="28"/>
          <w:lang w:val="en-US"/>
        </w:rPr>
        <w:t xml:space="preserve"> differs from traditional teaching approach, also known as teacher-</w:t>
      </w:r>
      <w:proofErr w:type="spellStart"/>
      <w:r w:rsidRPr="00CD110D">
        <w:rPr>
          <w:rFonts w:ascii="Times New Roman" w:hAnsi="Times New Roman" w:cs="Times New Roman"/>
          <w:sz w:val="28"/>
          <w:szCs w:val="28"/>
          <w:lang w:val="en-US"/>
        </w:rPr>
        <w:t>centredness</w:t>
      </w:r>
      <w:proofErr w:type="spellEnd"/>
      <w:r w:rsidRPr="00CD110D">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 </w:t>
      </w:r>
    </w:p>
    <w:p w14:paraId="40E21457" w14:textId="0ECA219C"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w:t>
      </w:r>
      <w:proofErr w:type="gramStart"/>
      <w:r w:rsidRPr="00CD110D">
        <w:rPr>
          <w:rFonts w:ascii="Times New Roman" w:hAnsi="Times New Roman" w:cs="Times New Roman"/>
          <w:sz w:val="28"/>
          <w:szCs w:val="28"/>
          <w:lang w:val="en-US"/>
        </w:rPr>
        <w:t>should be designed</w:t>
      </w:r>
      <w:proofErr w:type="gramEnd"/>
      <w:r w:rsidRPr="00CD110D">
        <w:rPr>
          <w:rFonts w:ascii="Times New Roman" w:hAnsi="Times New Roman" w:cs="Times New Roman"/>
          <w:sz w:val="28"/>
          <w:szCs w:val="28"/>
          <w:lang w:val="en-US"/>
        </w:rPr>
        <w:t xml:space="preserve">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w:t>
      </w:r>
      <w:proofErr w:type="gramStart"/>
      <w:r w:rsidRPr="00CD110D">
        <w:rPr>
          <w:rFonts w:ascii="Times New Roman" w:hAnsi="Times New Roman" w:cs="Times New Roman"/>
          <w:sz w:val="28"/>
          <w:szCs w:val="28"/>
          <w:lang w:val="en-US"/>
        </w:rPr>
        <w:t>should be kept</w:t>
      </w:r>
      <w:proofErr w:type="gramEnd"/>
      <w:r w:rsidRPr="00CD110D">
        <w:rPr>
          <w:rFonts w:ascii="Times New Roman" w:hAnsi="Times New Roman" w:cs="Times New Roman"/>
          <w:sz w:val="28"/>
          <w:szCs w:val="28"/>
          <w:lang w:val="en-US"/>
        </w:rPr>
        <w:t xml:space="preserve"> in mind that the methods should always be chosen purposefully to support the attainment of the intended learning outcomes. Thus, when choosing the active learning methods, it </w:t>
      </w:r>
      <w:proofErr w:type="gramStart"/>
      <w:r w:rsidRPr="00CD110D">
        <w:rPr>
          <w:rFonts w:ascii="Times New Roman" w:hAnsi="Times New Roman" w:cs="Times New Roman"/>
          <w:sz w:val="28"/>
          <w:szCs w:val="28"/>
          <w:lang w:val="en-US"/>
        </w:rPr>
        <w:t>should always be considered</w:t>
      </w:r>
      <w:proofErr w:type="gramEnd"/>
      <w:r w:rsidRPr="00CD110D">
        <w:rPr>
          <w:rFonts w:ascii="Times New Roman" w:hAnsi="Times New Roman" w:cs="Times New Roman"/>
          <w:sz w:val="28"/>
          <w:szCs w:val="28"/>
          <w:lang w:val="en-US"/>
        </w:rPr>
        <w:t xml:space="preserve"> </w:t>
      </w:r>
      <w:r w:rsidRPr="00CD110D">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CD110D"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CD110D" w:rsidRDefault="6B229BC4" w:rsidP="00E92F2E">
      <w:pPr>
        <w:spacing w:after="0" w:line="240" w:lineRule="auto"/>
        <w:jc w:val="both"/>
        <w:rPr>
          <w:rFonts w:ascii="Times New Roman" w:hAnsi="Times New Roman" w:cs="Times New Roman"/>
          <w:b/>
          <w:sz w:val="28"/>
          <w:szCs w:val="28"/>
          <w:lang w:val="en-US"/>
        </w:rPr>
      </w:pPr>
      <w:r w:rsidRPr="00CD110D">
        <w:rPr>
          <w:rFonts w:ascii="Times New Roman" w:hAnsi="Times New Roman" w:cs="Times New Roman"/>
          <w:b/>
          <w:sz w:val="28"/>
          <w:szCs w:val="28"/>
          <w:lang w:val="en-US"/>
        </w:rPr>
        <w:t>Constructive alignment</w:t>
      </w:r>
    </w:p>
    <w:p w14:paraId="28D609F7" w14:textId="77777777" w:rsidR="00E92F2E" w:rsidRPr="00CD110D"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The principle of constructive alignment </w:t>
      </w:r>
      <w:proofErr w:type="gramStart"/>
      <w:r w:rsidRPr="00CD110D">
        <w:rPr>
          <w:rFonts w:ascii="Times New Roman" w:hAnsi="Times New Roman" w:cs="Times New Roman"/>
          <w:sz w:val="28"/>
          <w:szCs w:val="28"/>
          <w:lang w:val="en-US"/>
        </w:rPr>
        <w:t>has long been promoted</w:t>
      </w:r>
      <w:proofErr w:type="gramEnd"/>
      <w:r w:rsidRPr="00CD110D">
        <w:rPr>
          <w:rFonts w:ascii="Times New Roman" w:hAnsi="Times New Roman" w:cs="Times New Roman"/>
          <w:sz w:val="28"/>
          <w:szCs w:val="28"/>
          <w:lang w:val="en-US"/>
        </w:rPr>
        <w:t xml:space="preserve">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CD110D">
        <w:rPr>
          <w:rFonts w:ascii="Times New Roman" w:hAnsi="Times New Roman" w:cs="Times New Roman"/>
          <w:sz w:val="28"/>
          <w:szCs w:val="28"/>
          <w:lang w:val="en-US"/>
        </w:rPr>
        <w:t>emphasised</w:t>
      </w:r>
      <w:proofErr w:type="spellEnd"/>
      <w:r w:rsidRPr="00CD110D">
        <w:rPr>
          <w:rFonts w:ascii="Times New Roman" w:hAnsi="Times New Roman" w:cs="Times New Roman"/>
          <w:sz w:val="28"/>
          <w:szCs w:val="28"/>
          <w:lang w:val="en-US"/>
        </w:rPr>
        <w:t xml:space="preserve"> to </w:t>
      </w:r>
      <w:proofErr w:type="spellStart"/>
      <w:r w:rsidRPr="00CD110D">
        <w:rPr>
          <w:rFonts w:ascii="Times New Roman" w:hAnsi="Times New Roman" w:cs="Times New Roman"/>
          <w:sz w:val="28"/>
          <w:szCs w:val="28"/>
          <w:lang w:val="en-US"/>
        </w:rPr>
        <w:t>optimise</w:t>
      </w:r>
      <w:proofErr w:type="spellEnd"/>
      <w:r w:rsidRPr="00CD110D">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w:t>
      </w:r>
      <w:proofErr w:type="gramStart"/>
      <w:r w:rsidRPr="00CD110D">
        <w:rPr>
          <w:rFonts w:ascii="Times New Roman" w:hAnsi="Times New Roman" w:cs="Times New Roman"/>
          <w:sz w:val="28"/>
          <w:szCs w:val="28"/>
          <w:lang w:val="en-US"/>
        </w:rPr>
        <w:t>may be supported</w:t>
      </w:r>
      <w:proofErr w:type="gramEnd"/>
      <w:r w:rsidRPr="00CD110D">
        <w:rPr>
          <w:rFonts w:ascii="Times New Roman" w:hAnsi="Times New Roman" w:cs="Times New Roman"/>
          <w:sz w:val="28"/>
          <w:szCs w:val="28"/>
          <w:lang w:val="en-US"/>
        </w:rPr>
        <w:t xml:space="preserve"> by integrating these components together.  </w:t>
      </w:r>
    </w:p>
    <w:p w14:paraId="2BA6B068"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Constructive alignment reflects the more general paradigm shift from teacher-</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teaching to student-</w:t>
      </w:r>
      <w:proofErr w:type="spellStart"/>
      <w:r w:rsidRPr="00CD110D">
        <w:rPr>
          <w:rFonts w:ascii="Times New Roman" w:hAnsi="Times New Roman" w:cs="Times New Roman"/>
          <w:sz w:val="28"/>
          <w:szCs w:val="28"/>
          <w:lang w:val="en-US"/>
        </w:rPr>
        <w:t>centred</w:t>
      </w:r>
      <w:proofErr w:type="spellEnd"/>
      <w:r w:rsidRPr="00CD110D">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CD110D">
        <w:rPr>
          <w:rFonts w:ascii="Times New Roman" w:hAnsi="Times New Roman" w:cs="Times New Roman"/>
          <w:sz w:val="28"/>
          <w:szCs w:val="28"/>
          <w:lang w:val="en-US"/>
        </w:rPr>
        <w:t>Boud</w:t>
      </w:r>
      <w:proofErr w:type="spellEnd"/>
      <w:r w:rsidRPr="00CD110D">
        <w:rPr>
          <w:rFonts w:ascii="Times New Roman" w:hAnsi="Times New Roman" w:cs="Times New Roman"/>
          <w:sz w:val="28"/>
          <w:szCs w:val="28"/>
          <w:lang w:val="en-US"/>
        </w:rPr>
        <w:t xml:space="preserve"> and </w:t>
      </w:r>
      <w:proofErr w:type="spellStart"/>
      <w:r w:rsidRPr="00CD110D">
        <w:rPr>
          <w:rFonts w:ascii="Times New Roman" w:hAnsi="Times New Roman" w:cs="Times New Roman"/>
          <w:sz w:val="28"/>
          <w:szCs w:val="28"/>
          <w:lang w:val="en-US"/>
        </w:rPr>
        <w:t>Falchikov</w:t>
      </w:r>
      <w:proofErr w:type="spellEnd"/>
      <w:r w:rsidRPr="00CD110D">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w:t>
      </w:r>
      <w:proofErr w:type="gramStart"/>
      <w:r w:rsidRPr="00CD110D">
        <w:rPr>
          <w:rFonts w:ascii="Times New Roman" w:hAnsi="Times New Roman" w:cs="Times New Roman"/>
          <w:sz w:val="28"/>
          <w:szCs w:val="28"/>
          <w:lang w:val="en-US"/>
        </w:rPr>
        <w:t>are aligned</w:t>
      </w:r>
      <w:proofErr w:type="gramEnd"/>
      <w:r w:rsidRPr="00CD110D">
        <w:rPr>
          <w:rFonts w:ascii="Times New Roman" w:hAnsi="Times New Roman" w:cs="Times New Roman"/>
          <w:sz w:val="28"/>
          <w:szCs w:val="28"/>
          <w:lang w:val="en-US"/>
        </w:rPr>
        <w:t xml:space="preserve"> and there is consistency throughout these elements. </w:t>
      </w:r>
    </w:p>
    <w:p w14:paraId="1A59F27C" w14:textId="34CA51AF"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w:t>
      </w:r>
      <w:proofErr w:type="gramStart"/>
      <w:r w:rsidRPr="00CD110D">
        <w:rPr>
          <w:rFonts w:ascii="Times New Roman" w:hAnsi="Times New Roman" w:cs="Times New Roman"/>
          <w:sz w:val="28"/>
          <w:szCs w:val="28"/>
          <w:lang w:val="en-US"/>
        </w:rPr>
        <w:t>are tuned</w:t>
      </w:r>
      <w:proofErr w:type="gramEnd"/>
      <w:r w:rsidRPr="00CD110D">
        <w:rPr>
          <w:rFonts w:ascii="Times New Roman" w:hAnsi="Times New Roman" w:cs="Times New Roman"/>
          <w:sz w:val="28"/>
          <w:szCs w:val="28"/>
          <w:lang w:val="en-US"/>
        </w:rPr>
        <w:t xml:space="preserve"> to support high level learning, so that all students are encouraged to use higher-order learning processes.  </w:t>
      </w:r>
    </w:p>
    <w:p w14:paraId="50AC807D"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Figure </w:t>
      </w:r>
      <w:r w:rsidR="00E92F2E" w:rsidRPr="00CD110D">
        <w:rPr>
          <w:rFonts w:ascii="Times New Roman" w:hAnsi="Times New Roman" w:cs="Times New Roman"/>
          <w:sz w:val="28"/>
          <w:szCs w:val="28"/>
          <w:lang w:val="en-US"/>
        </w:rPr>
        <w:t>1</w:t>
      </w:r>
      <w:r w:rsidRPr="00CD110D">
        <w:rPr>
          <w:rFonts w:ascii="Times New Roman" w:hAnsi="Times New Roman" w:cs="Times New Roman"/>
          <w:sz w:val="28"/>
          <w:szCs w:val="28"/>
          <w:lang w:val="en-US"/>
        </w:rPr>
        <w:t>. Illustration of constructive alignment</w:t>
      </w:r>
    </w:p>
    <w:p w14:paraId="136A29C9" w14:textId="34311C4B" w:rsidR="00A6721A" w:rsidRPr="00CD110D" w:rsidRDefault="00A6721A" w:rsidP="00E92F2E">
      <w:pPr>
        <w:spacing w:after="0" w:line="240" w:lineRule="auto"/>
        <w:jc w:val="both"/>
        <w:rPr>
          <w:rFonts w:ascii="Times New Roman" w:hAnsi="Times New Roman" w:cs="Times New Roman"/>
          <w:color w:val="FF0000"/>
          <w:sz w:val="28"/>
          <w:szCs w:val="28"/>
          <w:lang w:val="en-US"/>
        </w:rPr>
      </w:pPr>
      <w:r w:rsidRPr="00CD110D">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CD110D"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CD110D" w:rsidRDefault="6B229BC4" w:rsidP="00E92F2E">
      <w:pPr>
        <w:spacing w:after="0" w:line="240" w:lineRule="auto"/>
        <w:jc w:val="both"/>
        <w:rPr>
          <w:rFonts w:ascii="Times New Roman" w:hAnsi="Times New Roman" w:cs="Times New Roman"/>
          <w:b/>
          <w:bCs/>
          <w:sz w:val="28"/>
          <w:szCs w:val="28"/>
          <w:lang w:val="en-US"/>
        </w:rPr>
      </w:pPr>
      <w:r w:rsidRPr="00CD110D">
        <w:rPr>
          <w:rFonts w:ascii="Times New Roman" w:hAnsi="Times New Roman" w:cs="Times New Roman"/>
          <w:b/>
          <w:bCs/>
          <w:sz w:val="28"/>
          <w:szCs w:val="28"/>
          <w:lang w:val="en-US"/>
        </w:rPr>
        <w:t>Research-based Initial Teacher Education</w:t>
      </w:r>
    </w:p>
    <w:p w14:paraId="5F287E40"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w:t>
      </w:r>
      <w:proofErr w:type="gramStart"/>
      <w:r w:rsidRPr="00CD110D">
        <w:rPr>
          <w:rFonts w:ascii="Times New Roman" w:hAnsi="Times New Roman" w:cs="Times New Roman"/>
          <w:sz w:val="28"/>
          <w:szCs w:val="28"/>
          <w:lang w:val="en-US"/>
        </w:rPr>
        <w:t>has been suggested</w:t>
      </w:r>
      <w:proofErr w:type="gramEnd"/>
      <w:r w:rsidRPr="00CD110D">
        <w:rPr>
          <w:rFonts w:ascii="Times New Roman" w:hAnsi="Times New Roman" w:cs="Times New Roman"/>
          <w:sz w:val="28"/>
          <w:szCs w:val="28"/>
          <w:lang w:val="en-US"/>
        </w:rPr>
        <w:t xml:space="preserve">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w:t>
      </w:r>
      <w:proofErr w:type="gramStart"/>
      <w:r w:rsidRPr="00CD110D">
        <w:rPr>
          <w:rFonts w:ascii="Times New Roman" w:hAnsi="Times New Roman" w:cs="Times New Roman"/>
          <w:sz w:val="28"/>
          <w:szCs w:val="28"/>
          <w:lang w:val="en-US"/>
        </w:rPr>
        <w:t>is based</w:t>
      </w:r>
      <w:proofErr w:type="gramEnd"/>
      <w:r w:rsidRPr="00CD110D">
        <w:rPr>
          <w:rFonts w:ascii="Times New Roman" w:hAnsi="Times New Roman" w:cs="Times New Roman"/>
          <w:sz w:val="28"/>
          <w:szCs w:val="28"/>
          <w:lang w:val="en-US"/>
        </w:rPr>
        <w:t xml:space="preserve">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w:t>
      </w:r>
      <w:proofErr w:type="gramStart"/>
      <w:r w:rsidRPr="00CD110D">
        <w:rPr>
          <w:rFonts w:ascii="Times New Roman" w:hAnsi="Times New Roman" w:cs="Times New Roman"/>
          <w:sz w:val="28"/>
          <w:szCs w:val="28"/>
          <w:lang w:val="en-US"/>
        </w:rPr>
        <w:t>are presented</w:t>
      </w:r>
      <w:proofErr w:type="gramEnd"/>
      <w:r w:rsidRPr="00CD110D">
        <w:rPr>
          <w:rFonts w:ascii="Times New Roman" w:hAnsi="Times New Roman" w:cs="Times New Roman"/>
          <w:sz w:val="28"/>
          <w:szCs w:val="28"/>
          <w:lang w:val="en-US"/>
        </w:rPr>
        <w:t xml:space="preserve"> in Table 1. </w:t>
      </w:r>
    </w:p>
    <w:p w14:paraId="694EEB2A" w14:textId="77777777" w:rsidR="00E92F2E" w:rsidRPr="00CD110D"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F85857" w14:paraId="6ED4724A" w14:textId="77777777" w:rsidTr="6B229BC4">
        <w:tc>
          <w:tcPr>
            <w:tcW w:w="4508" w:type="dxa"/>
          </w:tcPr>
          <w:p w14:paraId="09E577E1"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Teaching content is based on research</w:t>
            </w:r>
          </w:p>
        </w:tc>
        <w:tc>
          <w:tcPr>
            <w:tcW w:w="4508" w:type="dxa"/>
          </w:tcPr>
          <w:p w14:paraId="4E4EB9DD"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CD110D">
              <w:rPr>
                <w:rFonts w:ascii="Times New Roman" w:eastAsiaTheme="minorEastAsia" w:hAnsi="Times New Roman" w:cs="Times New Roman"/>
                <w:sz w:val="28"/>
                <w:szCs w:val="28"/>
                <w:lang w:val="en-US"/>
              </w:rPr>
              <w:t>Visser-Wijnveen</w:t>
            </w:r>
            <w:proofErr w:type="spellEnd"/>
            <w:r w:rsidRPr="00CD110D">
              <w:rPr>
                <w:rFonts w:ascii="Times New Roman" w:eastAsiaTheme="minorEastAsia" w:hAnsi="Times New Roman" w:cs="Times New Roman"/>
                <w:sz w:val="28"/>
                <w:szCs w:val="28"/>
                <w:lang w:val="en-US"/>
              </w:rPr>
              <w:t xml:space="preserve"> et al. 2010).</w:t>
            </w:r>
          </w:p>
        </w:tc>
      </w:tr>
      <w:tr w:rsidR="6B229BC4" w:rsidRPr="00F85857" w14:paraId="203CC21C" w14:textId="77777777" w:rsidTr="6B229BC4">
        <w:tc>
          <w:tcPr>
            <w:tcW w:w="4508" w:type="dxa"/>
          </w:tcPr>
          <w:p w14:paraId="3A6906ED"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Teaching methods and course design are based on research</w:t>
            </w:r>
            <w:r w:rsidRPr="00CD110D">
              <w:rPr>
                <w:rFonts w:ascii="Times New Roman" w:hAnsi="Times New Roman" w:cs="Times New Roman"/>
                <w:sz w:val="28"/>
                <w:szCs w:val="28"/>
                <w:lang w:val="en-US"/>
              </w:rPr>
              <w:tab/>
            </w:r>
          </w:p>
        </w:tc>
        <w:tc>
          <w:tcPr>
            <w:tcW w:w="4508" w:type="dxa"/>
          </w:tcPr>
          <w:p w14:paraId="53AC5B89"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CD110D">
              <w:rPr>
                <w:rFonts w:ascii="Times New Roman" w:eastAsiaTheme="minorEastAsia" w:hAnsi="Times New Roman" w:cs="Times New Roman"/>
                <w:sz w:val="28"/>
                <w:szCs w:val="28"/>
                <w:lang w:val="en-US"/>
              </w:rPr>
              <w:lastRenderedPageBreak/>
              <w:t xml:space="preserve">accordingly (Cochran-Smith 2005; </w:t>
            </w:r>
            <w:proofErr w:type="spellStart"/>
            <w:r w:rsidRPr="00CD110D">
              <w:rPr>
                <w:rFonts w:ascii="Times New Roman" w:eastAsiaTheme="minorEastAsia" w:hAnsi="Times New Roman" w:cs="Times New Roman"/>
                <w:sz w:val="28"/>
                <w:szCs w:val="28"/>
                <w:lang w:val="en-US"/>
              </w:rPr>
              <w:t>Krokfors</w:t>
            </w:r>
            <w:proofErr w:type="spellEnd"/>
            <w:r w:rsidRPr="00CD110D">
              <w:rPr>
                <w:rFonts w:ascii="Times New Roman" w:eastAsiaTheme="minorEastAsia" w:hAnsi="Times New Roman" w:cs="Times New Roman"/>
                <w:sz w:val="28"/>
                <w:szCs w:val="28"/>
                <w:lang w:val="en-US"/>
              </w:rPr>
              <w:t xml:space="preserve"> et al. 2011).</w:t>
            </w:r>
            <w:r w:rsidRPr="00CD110D">
              <w:rPr>
                <w:rFonts w:ascii="Times New Roman" w:hAnsi="Times New Roman" w:cs="Times New Roman"/>
                <w:sz w:val="28"/>
                <w:szCs w:val="28"/>
                <w:lang w:val="en-US"/>
              </w:rPr>
              <w:tab/>
            </w:r>
          </w:p>
        </w:tc>
      </w:tr>
      <w:tr w:rsidR="6B229BC4" w:rsidRPr="00F85857" w14:paraId="629B5CAC" w14:textId="77777777" w:rsidTr="6B229BC4">
        <w:tc>
          <w:tcPr>
            <w:tcW w:w="4508" w:type="dxa"/>
          </w:tcPr>
          <w:p w14:paraId="77ACEC6E"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lastRenderedPageBreak/>
              <w:t>Applying inquiry-oriented methods in teaching</w:t>
            </w:r>
            <w:r w:rsidRPr="00CD110D">
              <w:rPr>
                <w:rFonts w:ascii="Times New Roman" w:hAnsi="Times New Roman" w:cs="Times New Roman"/>
                <w:sz w:val="28"/>
                <w:szCs w:val="28"/>
                <w:lang w:val="en-US"/>
              </w:rPr>
              <w:tab/>
            </w:r>
          </w:p>
        </w:tc>
        <w:tc>
          <w:tcPr>
            <w:tcW w:w="4508" w:type="dxa"/>
          </w:tcPr>
          <w:p w14:paraId="53B7FEB1"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 xml:space="preserve">Teacher educators </w:t>
            </w:r>
            <w:proofErr w:type="spellStart"/>
            <w:r w:rsidRPr="00CD110D">
              <w:rPr>
                <w:rFonts w:ascii="Times New Roman" w:eastAsiaTheme="minorEastAsia" w:hAnsi="Times New Roman" w:cs="Times New Roman"/>
                <w:sz w:val="28"/>
                <w:szCs w:val="28"/>
                <w:lang w:val="en-US"/>
              </w:rPr>
              <w:t>organise</w:t>
            </w:r>
            <w:proofErr w:type="spellEnd"/>
            <w:r w:rsidRPr="00CD110D">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CD110D">
              <w:rPr>
                <w:rFonts w:ascii="Times New Roman" w:eastAsiaTheme="minorEastAsia" w:hAnsi="Times New Roman" w:cs="Times New Roman"/>
                <w:sz w:val="28"/>
                <w:szCs w:val="28"/>
                <w:lang w:val="en-US"/>
              </w:rPr>
              <w:t>Krokfors</w:t>
            </w:r>
            <w:proofErr w:type="spellEnd"/>
            <w:r w:rsidRPr="00CD110D">
              <w:rPr>
                <w:rFonts w:ascii="Times New Roman" w:eastAsiaTheme="minorEastAsia" w:hAnsi="Times New Roman" w:cs="Times New Roman"/>
                <w:sz w:val="28"/>
                <w:szCs w:val="28"/>
                <w:lang w:val="en-US"/>
              </w:rPr>
              <w:t xml:space="preserve"> et al. 2011).</w:t>
            </w:r>
            <w:r w:rsidRPr="00CD110D">
              <w:rPr>
                <w:rFonts w:ascii="Times New Roman" w:hAnsi="Times New Roman" w:cs="Times New Roman"/>
                <w:sz w:val="28"/>
                <w:szCs w:val="28"/>
                <w:lang w:val="en-US"/>
              </w:rPr>
              <w:tab/>
            </w:r>
          </w:p>
        </w:tc>
      </w:tr>
      <w:tr w:rsidR="6B229BC4" w:rsidRPr="00F85857" w14:paraId="637F64AD" w14:textId="77777777" w:rsidTr="6B229BC4">
        <w:tc>
          <w:tcPr>
            <w:tcW w:w="4508" w:type="dxa"/>
          </w:tcPr>
          <w:p w14:paraId="4426ED7C"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Acting as researchers in teacher education</w:t>
            </w:r>
            <w:r w:rsidRPr="00CD110D">
              <w:rPr>
                <w:rFonts w:ascii="Times New Roman" w:hAnsi="Times New Roman" w:cs="Times New Roman"/>
                <w:sz w:val="28"/>
                <w:szCs w:val="28"/>
                <w:lang w:val="en-US"/>
              </w:rPr>
              <w:tab/>
            </w:r>
          </w:p>
        </w:tc>
        <w:tc>
          <w:tcPr>
            <w:tcW w:w="4508" w:type="dxa"/>
          </w:tcPr>
          <w:p w14:paraId="12FE63F8"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CD110D">
              <w:rPr>
                <w:rFonts w:ascii="Times New Roman" w:hAnsi="Times New Roman" w:cs="Times New Roman"/>
                <w:sz w:val="28"/>
                <w:szCs w:val="28"/>
                <w:lang w:val="en-US"/>
              </w:rPr>
              <w:tab/>
            </w:r>
          </w:p>
        </w:tc>
      </w:tr>
      <w:tr w:rsidR="6B229BC4" w:rsidRPr="00F85857" w14:paraId="45D6C564" w14:textId="77777777" w:rsidTr="6B229BC4">
        <w:tc>
          <w:tcPr>
            <w:tcW w:w="4508" w:type="dxa"/>
          </w:tcPr>
          <w:p w14:paraId="46E6FB1A"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Encouraging student teachers’ involvement in research work</w:t>
            </w:r>
            <w:r w:rsidRPr="00CD110D">
              <w:rPr>
                <w:rFonts w:ascii="Times New Roman" w:hAnsi="Times New Roman" w:cs="Times New Roman"/>
                <w:sz w:val="28"/>
                <w:szCs w:val="28"/>
                <w:lang w:val="en-US"/>
              </w:rPr>
              <w:tab/>
            </w:r>
          </w:p>
        </w:tc>
        <w:tc>
          <w:tcPr>
            <w:tcW w:w="4508" w:type="dxa"/>
          </w:tcPr>
          <w:p w14:paraId="1481E673"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CD110D">
              <w:rPr>
                <w:rFonts w:ascii="Times New Roman" w:eastAsiaTheme="minorEastAsia" w:hAnsi="Times New Roman" w:cs="Times New Roman"/>
                <w:sz w:val="28"/>
                <w:szCs w:val="28"/>
                <w:lang w:val="en-US"/>
              </w:rPr>
              <w:t>Visser-Wijnveen</w:t>
            </w:r>
            <w:proofErr w:type="spellEnd"/>
            <w:r w:rsidRPr="00CD110D">
              <w:rPr>
                <w:rFonts w:ascii="Times New Roman" w:eastAsiaTheme="minorEastAsia" w:hAnsi="Times New Roman" w:cs="Times New Roman"/>
                <w:sz w:val="28"/>
                <w:szCs w:val="28"/>
                <w:lang w:val="en-US"/>
              </w:rPr>
              <w:t xml:space="preserve"> et al. 2010).</w:t>
            </w:r>
            <w:r w:rsidRPr="00CD110D">
              <w:rPr>
                <w:rFonts w:ascii="Times New Roman" w:hAnsi="Times New Roman" w:cs="Times New Roman"/>
                <w:sz w:val="28"/>
                <w:szCs w:val="28"/>
                <w:lang w:val="en-US"/>
              </w:rPr>
              <w:tab/>
            </w:r>
          </w:p>
        </w:tc>
      </w:tr>
      <w:tr w:rsidR="6B229BC4" w:rsidRPr="00F85857" w14:paraId="5B2BA2B5" w14:textId="77777777" w:rsidTr="6B229BC4">
        <w:tc>
          <w:tcPr>
            <w:tcW w:w="4508" w:type="dxa"/>
          </w:tcPr>
          <w:p w14:paraId="078E2F44"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A supportive relationship between research and teaching</w:t>
            </w:r>
            <w:r w:rsidRPr="00CD110D">
              <w:rPr>
                <w:rFonts w:ascii="Times New Roman" w:hAnsi="Times New Roman" w:cs="Times New Roman"/>
                <w:sz w:val="28"/>
                <w:szCs w:val="28"/>
                <w:lang w:val="en-US"/>
              </w:rPr>
              <w:tab/>
            </w:r>
          </w:p>
        </w:tc>
        <w:tc>
          <w:tcPr>
            <w:tcW w:w="4508" w:type="dxa"/>
          </w:tcPr>
          <w:p w14:paraId="50E1FE54" w14:textId="77777777" w:rsidR="6B229BC4" w:rsidRPr="00CD110D" w:rsidRDefault="6B229BC4" w:rsidP="00E92F2E">
            <w:pPr>
              <w:jc w:val="both"/>
              <w:rPr>
                <w:rFonts w:ascii="Times New Roman" w:hAnsi="Times New Roman" w:cs="Times New Roman"/>
                <w:sz w:val="28"/>
                <w:szCs w:val="28"/>
                <w:lang w:val="en-US"/>
              </w:rPr>
            </w:pPr>
            <w:r w:rsidRPr="00CD110D">
              <w:rPr>
                <w:rFonts w:ascii="Times New Roman" w:eastAsiaTheme="minorEastAsia" w:hAnsi="Times New Roman" w:cs="Times New Roman"/>
                <w:sz w:val="28"/>
                <w:szCs w:val="28"/>
                <w:lang w:val="en-US"/>
              </w:rPr>
              <w:t xml:space="preserve">Teacher educators consider the research-teaching nexus is complementary and </w:t>
            </w:r>
            <w:proofErr w:type="gramStart"/>
            <w:r w:rsidRPr="00CD110D">
              <w:rPr>
                <w:rFonts w:ascii="Times New Roman" w:eastAsiaTheme="minorEastAsia" w:hAnsi="Times New Roman" w:cs="Times New Roman"/>
                <w:sz w:val="28"/>
                <w:szCs w:val="28"/>
                <w:lang w:val="en-US"/>
              </w:rPr>
              <w:t>fairly evident</w:t>
            </w:r>
            <w:proofErr w:type="gramEnd"/>
            <w:r w:rsidRPr="00CD110D">
              <w:rPr>
                <w:rFonts w:ascii="Times New Roman" w:eastAsiaTheme="minorEastAsia" w:hAnsi="Times New Roman" w:cs="Times New Roman"/>
                <w:sz w:val="28"/>
                <w:szCs w:val="28"/>
                <w:lang w:val="en-US"/>
              </w:rPr>
              <w:t>. Teaching and research support each other in a general and broad sense.</w:t>
            </w:r>
            <w:r w:rsidRPr="00CD110D">
              <w:rPr>
                <w:rFonts w:ascii="Times New Roman" w:hAnsi="Times New Roman" w:cs="Times New Roman"/>
                <w:sz w:val="28"/>
                <w:szCs w:val="28"/>
                <w:lang w:val="en-US"/>
              </w:rPr>
              <w:tab/>
            </w:r>
          </w:p>
        </w:tc>
      </w:tr>
    </w:tbl>
    <w:p w14:paraId="27F1208A" w14:textId="11053696"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Table 1. Forms of research-based teacher education (Cao, </w:t>
      </w:r>
      <w:proofErr w:type="spellStart"/>
      <w:r w:rsidRPr="00CD110D">
        <w:rPr>
          <w:rFonts w:ascii="Times New Roman" w:hAnsi="Times New Roman" w:cs="Times New Roman"/>
          <w:sz w:val="28"/>
          <w:szCs w:val="28"/>
          <w:lang w:val="en-US"/>
        </w:rPr>
        <w:t>Postareff</w:t>
      </w:r>
      <w:proofErr w:type="spellEnd"/>
      <w:r w:rsidRPr="00CD110D">
        <w:rPr>
          <w:rFonts w:ascii="Times New Roman" w:hAnsi="Times New Roman" w:cs="Times New Roman"/>
          <w:sz w:val="28"/>
          <w:szCs w:val="28"/>
          <w:lang w:val="en-US"/>
        </w:rPr>
        <w:t xml:space="preserve">, </w:t>
      </w:r>
      <w:proofErr w:type="spellStart"/>
      <w:r w:rsidRPr="00CD110D">
        <w:rPr>
          <w:rFonts w:ascii="Times New Roman" w:hAnsi="Times New Roman" w:cs="Times New Roman"/>
          <w:sz w:val="28"/>
          <w:szCs w:val="28"/>
          <w:lang w:val="en-US"/>
        </w:rPr>
        <w:t>Lindblom-Ylänne</w:t>
      </w:r>
      <w:proofErr w:type="spellEnd"/>
      <w:r w:rsidRPr="00CD110D">
        <w:rPr>
          <w:rFonts w:ascii="Times New Roman" w:hAnsi="Times New Roman" w:cs="Times New Roman"/>
          <w:sz w:val="28"/>
          <w:szCs w:val="28"/>
          <w:lang w:val="en-US"/>
        </w:rPr>
        <w:t xml:space="preserve"> &amp; Toom, 2021</w:t>
      </w:r>
    </w:p>
    <w:p w14:paraId="54D6D817" w14:textId="5FA297D9" w:rsidR="00A6721A" w:rsidRPr="00CD110D"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w:t>
      </w:r>
      <w:proofErr w:type="gramStart"/>
      <w:r w:rsidRPr="00CD110D">
        <w:rPr>
          <w:rFonts w:ascii="Times New Roman" w:hAnsi="Times New Roman" w:cs="Times New Roman"/>
          <w:sz w:val="28"/>
          <w:szCs w:val="28"/>
          <w:lang w:val="en-US"/>
        </w:rPr>
        <w:t>pedagogically-thinking</w:t>
      </w:r>
      <w:proofErr w:type="gramEnd"/>
      <w:r w:rsidRPr="00CD110D">
        <w:rPr>
          <w:rFonts w:ascii="Times New Roman" w:hAnsi="Times New Roman" w:cs="Times New Roman"/>
          <w:sz w:val="28"/>
          <w:szCs w:val="28"/>
          <w:lang w:val="en-US"/>
        </w:rPr>
        <w:t xml:space="preserve">, reflective and inquiry-oriented teachers with an inquiring attitude towards teaching. Teachers’ pedagogical thinking means the ability to </w:t>
      </w:r>
      <w:proofErr w:type="spellStart"/>
      <w:r w:rsidRPr="00CD110D">
        <w:rPr>
          <w:rFonts w:ascii="Times New Roman" w:hAnsi="Times New Roman" w:cs="Times New Roman"/>
          <w:sz w:val="28"/>
          <w:szCs w:val="28"/>
          <w:lang w:val="en-US"/>
        </w:rPr>
        <w:t>analyse</w:t>
      </w:r>
      <w:proofErr w:type="spellEnd"/>
      <w:r w:rsidRPr="00CD110D">
        <w:rPr>
          <w:rFonts w:ascii="Times New Roman" w:hAnsi="Times New Roman" w:cs="Times New Roman"/>
          <w:sz w:val="28"/>
          <w:szCs w:val="28"/>
          <w:lang w:val="en-US"/>
        </w:rPr>
        <w:t xml:space="preserve"> and </w:t>
      </w:r>
      <w:proofErr w:type="spellStart"/>
      <w:r w:rsidRPr="00CD110D">
        <w:rPr>
          <w:rFonts w:ascii="Times New Roman" w:hAnsi="Times New Roman" w:cs="Times New Roman"/>
          <w:sz w:val="28"/>
          <w:szCs w:val="28"/>
          <w:lang w:val="en-US"/>
        </w:rPr>
        <w:t>conceptualise</w:t>
      </w:r>
      <w:proofErr w:type="spellEnd"/>
      <w:r w:rsidRPr="00CD110D">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CD110D">
        <w:rPr>
          <w:rFonts w:ascii="Times New Roman" w:hAnsi="Times New Roman" w:cs="Times New Roman"/>
          <w:sz w:val="28"/>
          <w:szCs w:val="28"/>
          <w:lang w:val="en-US"/>
        </w:rPr>
        <w:t>Lunenberg</w:t>
      </w:r>
      <w:proofErr w:type="spellEnd"/>
      <w:r w:rsidRPr="00CD110D">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CD110D">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To make research-based teacher education occur in practice, it </w:t>
      </w:r>
      <w:proofErr w:type="gramStart"/>
      <w:r w:rsidRPr="00CD110D">
        <w:rPr>
          <w:rFonts w:ascii="Times New Roman" w:hAnsi="Times New Roman" w:cs="Times New Roman"/>
          <w:sz w:val="28"/>
          <w:szCs w:val="28"/>
          <w:lang w:val="en-US"/>
        </w:rPr>
        <w:t>should be made</w:t>
      </w:r>
      <w:proofErr w:type="gramEnd"/>
      <w:r w:rsidRPr="00CD110D">
        <w:rPr>
          <w:rFonts w:ascii="Times New Roman" w:hAnsi="Times New Roman" w:cs="Times New Roman"/>
          <w:sz w:val="28"/>
          <w:szCs w:val="28"/>
          <w:lang w:val="en-US"/>
        </w:rPr>
        <w:t xml:space="preserve"> visible in the teacher education curricula. Secondly, the teacher education </w:t>
      </w:r>
      <w:proofErr w:type="spellStart"/>
      <w:r w:rsidRPr="00CD110D">
        <w:rPr>
          <w:rFonts w:ascii="Times New Roman" w:hAnsi="Times New Roman" w:cs="Times New Roman"/>
          <w:sz w:val="28"/>
          <w:szCs w:val="28"/>
          <w:lang w:val="en-US"/>
        </w:rPr>
        <w:t>programmes</w:t>
      </w:r>
      <w:proofErr w:type="spellEnd"/>
      <w:r w:rsidRPr="00CD110D">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w:t>
      </w:r>
      <w:proofErr w:type="gramStart"/>
      <w:r w:rsidRPr="00CD110D">
        <w:rPr>
          <w:rFonts w:ascii="Times New Roman" w:hAnsi="Times New Roman" w:cs="Times New Roman"/>
          <w:sz w:val="28"/>
          <w:szCs w:val="28"/>
          <w:lang w:val="en-US"/>
        </w:rPr>
        <w:t>to deeply reflect</w:t>
      </w:r>
      <w:proofErr w:type="gramEnd"/>
      <w:r w:rsidRPr="00CD110D">
        <w:rPr>
          <w:rFonts w:ascii="Times New Roman" w:hAnsi="Times New Roman" w:cs="Times New Roman"/>
          <w:sz w:val="28"/>
          <w:szCs w:val="28"/>
          <w:lang w:val="en-US"/>
        </w:rPr>
        <w:t xml:space="preserve"> on theory, practice, and the link between them. Therefore, the curriculum of teacher education should provide possibilities for reflection and practicing new skills. </w:t>
      </w:r>
    </w:p>
    <w:p w14:paraId="58A24360" w14:textId="6BA3F106" w:rsidR="00A6721A" w:rsidRPr="00CD110D"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CD110D" w:rsidRDefault="6B229BC4" w:rsidP="00E92F2E">
      <w:pPr>
        <w:spacing w:after="0" w:line="240" w:lineRule="auto"/>
        <w:jc w:val="both"/>
        <w:rPr>
          <w:rFonts w:ascii="Times New Roman" w:hAnsi="Times New Roman" w:cs="Times New Roman"/>
          <w:b/>
          <w:sz w:val="28"/>
          <w:szCs w:val="28"/>
          <w:lang w:val="en-US"/>
        </w:rPr>
      </w:pPr>
      <w:r w:rsidRPr="00CD110D">
        <w:rPr>
          <w:rFonts w:ascii="Times New Roman" w:hAnsi="Times New Roman" w:cs="Times New Roman"/>
          <w:b/>
          <w:sz w:val="28"/>
          <w:szCs w:val="28"/>
          <w:lang w:val="en-US"/>
        </w:rPr>
        <w:t>Interdisciplinary learning</w:t>
      </w:r>
    </w:p>
    <w:p w14:paraId="1E858954" w14:textId="77777777" w:rsidR="00E92F2E" w:rsidRPr="00CD110D"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CD110D" w:rsidRDefault="6B229BC4" w:rsidP="00E92F2E">
      <w:pPr>
        <w:spacing w:after="0" w:line="240" w:lineRule="auto"/>
        <w:jc w:val="both"/>
        <w:rPr>
          <w:rFonts w:ascii="Times New Roman" w:hAnsi="Times New Roman" w:cs="Times New Roman"/>
          <w:i/>
          <w:iCs/>
          <w:sz w:val="28"/>
          <w:szCs w:val="28"/>
          <w:lang w:val="en-US"/>
        </w:rPr>
      </w:pPr>
      <w:r w:rsidRPr="00CD110D">
        <w:rPr>
          <w:rFonts w:ascii="Times New Roman" w:hAnsi="Times New Roman" w:cs="Times New Roman"/>
          <w:i/>
          <w:iCs/>
          <w:sz w:val="28"/>
          <w:szCs w:val="28"/>
          <w:lang w:val="en-US"/>
        </w:rPr>
        <w:t>Content and Language Integrated Learning (CLIL)</w:t>
      </w:r>
    </w:p>
    <w:p w14:paraId="7801FCF9"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w:t>
      </w:r>
      <w:proofErr w:type="gramStart"/>
      <w:r w:rsidRPr="00CD110D">
        <w:rPr>
          <w:rFonts w:ascii="Times New Roman" w:hAnsi="Times New Roman" w:cs="Times New Roman"/>
          <w:sz w:val="28"/>
          <w:szCs w:val="28"/>
          <w:lang w:val="en-US"/>
        </w:rPr>
        <w:t>2010:1</w:t>
      </w:r>
      <w:proofErr w:type="gramEnd"/>
      <w:r w:rsidRPr="00CD110D">
        <w:rPr>
          <w:rFonts w:ascii="Times New Roman" w:hAnsi="Times New Roman" w:cs="Times New Roman"/>
          <w:sz w:val="28"/>
          <w:szCs w:val="28"/>
          <w:lang w:val="en-US"/>
        </w:rPr>
        <w:t xml:space="preserve">). The umbrella term of CLIL also includes a range of other language programs, such as bilingual education, English- medium of education or immersion programs (Coyle, 2007; </w:t>
      </w:r>
      <w:proofErr w:type="spellStart"/>
      <w:r w:rsidRPr="00CD110D">
        <w:rPr>
          <w:rFonts w:ascii="Times New Roman" w:hAnsi="Times New Roman" w:cs="Times New Roman"/>
          <w:sz w:val="28"/>
          <w:szCs w:val="28"/>
          <w:lang w:val="en-US"/>
        </w:rPr>
        <w:t>Mehisto</w:t>
      </w:r>
      <w:proofErr w:type="spellEnd"/>
      <w:r w:rsidRPr="00CD110D">
        <w:rPr>
          <w:rFonts w:ascii="Times New Roman" w:hAnsi="Times New Roman" w:cs="Times New Roman"/>
          <w:sz w:val="28"/>
          <w:szCs w:val="28"/>
          <w:lang w:val="en-US"/>
        </w:rPr>
        <w:t xml:space="preserve">, Marsh, and </w:t>
      </w:r>
      <w:proofErr w:type="spellStart"/>
      <w:r w:rsidRPr="00CD110D">
        <w:rPr>
          <w:rFonts w:ascii="Times New Roman" w:hAnsi="Times New Roman" w:cs="Times New Roman"/>
          <w:sz w:val="28"/>
          <w:szCs w:val="28"/>
          <w:lang w:val="en-US"/>
        </w:rPr>
        <w:t>Frigols</w:t>
      </w:r>
      <w:proofErr w:type="spellEnd"/>
      <w:r w:rsidRPr="00CD110D">
        <w:rPr>
          <w:rFonts w:ascii="Times New Roman" w:hAnsi="Times New Roman" w:cs="Times New Roman"/>
          <w:sz w:val="28"/>
          <w:szCs w:val="28"/>
          <w:lang w:val="en-US"/>
        </w:rPr>
        <w:t xml:space="preserve">, 2008). </w:t>
      </w:r>
      <w:proofErr w:type="gramStart"/>
      <w:r w:rsidRPr="00CD110D">
        <w:rPr>
          <w:rFonts w:ascii="Times New Roman" w:hAnsi="Times New Roman" w:cs="Times New Roman"/>
          <w:sz w:val="28"/>
          <w:szCs w:val="28"/>
          <w:lang w:val="en-US"/>
        </w:rPr>
        <w:t>But</w:t>
      </w:r>
      <w:proofErr w:type="gramEnd"/>
      <w:r w:rsidRPr="00CD110D">
        <w:rPr>
          <w:rFonts w:ascii="Times New Roman" w:hAnsi="Times New Roman" w:cs="Times New Roman"/>
          <w:sz w:val="28"/>
          <w:szCs w:val="28"/>
          <w:lang w:val="en-US"/>
        </w:rPr>
        <w:t xml:space="preserve"> CLIL differs from those language programs by its equal focus on both content and language (Coyle, 2008; Dalton-Puffer, 2008; De </w:t>
      </w:r>
      <w:proofErr w:type="spellStart"/>
      <w:r w:rsidRPr="00CD110D">
        <w:rPr>
          <w:rFonts w:ascii="Times New Roman" w:hAnsi="Times New Roman" w:cs="Times New Roman"/>
          <w:sz w:val="28"/>
          <w:szCs w:val="28"/>
          <w:lang w:val="en-US"/>
        </w:rPr>
        <w:t>Zarobe</w:t>
      </w:r>
      <w:proofErr w:type="spellEnd"/>
      <w:r w:rsidRPr="00CD110D">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w:t>
      </w:r>
      <w:proofErr w:type="gramStart"/>
      <w:r w:rsidRPr="00CD110D">
        <w:rPr>
          <w:rFonts w:ascii="Times New Roman" w:hAnsi="Times New Roman" w:cs="Times New Roman"/>
          <w:sz w:val="28"/>
          <w:szCs w:val="28"/>
          <w:lang w:val="en-US"/>
        </w:rPr>
        <w:t>are taught</w:t>
      </w:r>
      <w:proofErr w:type="gramEnd"/>
      <w:r w:rsidRPr="00CD110D">
        <w:rPr>
          <w:rFonts w:ascii="Times New Roman" w:hAnsi="Times New Roman" w:cs="Times New Roman"/>
          <w:sz w:val="28"/>
          <w:szCs w:val="28"/>
          <w:lang w:val="en-US"/>
        </w:rPr>
        <w:t xml:space="preserve"> in the foreign language (Eurydice, 2006). </w:t>
      </w:r>
    </w:p>
    <w:p w14:paraId="28BFD2F4"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w:t>
      </w:r>
      <w:proofErr w:type="gramStart"/>
      <w:r w:rsidRPr="00CD110D">
        <w:rPr>
          <w:rFonts w:ascii="Times New Roman" w:hAnsi="Times New Roman" w:cs="Times New Roman"/>
          <w:sz w:val="28"/>
          <w:szCs w:val="28"/>
          <w:lang w:val="en-US"/>
        </w:rPr>
        <w:t>are also linked</w:t>
      </w:r>
      <w:proofErr w:type="gramEnd"/>
      <w:r w:rsidRPr="00CD110D">
        <w:rPr>
          <w:rFonts w:ascii="Times New Roman" w:hAnsi="Times New Roman" w:cs="Times New Roman"/>
          <w:sz w:val="28"/>
          <w:szCs w:val="28"/>
          <w:lang w:val="en-US"/>
        </w:rPr>
        <w:t xml:space="preserve"> with insights from interdisciplinary research within neurosciences and education (Coyle, Hood &amp; Marsh, 2010). Due to these </w:t>
      </w:r>
      <w:proofErr w:type="gramStart"/>
      <w:r w:rsidRPr="00CD110D">
        <w:rPr>
          <w:rFonts w:ascii="Times New Roman" w:hAnsi="Times New Roman" w:cs="Times New Roman"/>
          <w:sz w:val="28"/>
          <w:szCs w:val="28"/>
          <w:lang w:val="en-US"/>
        </w:rPr>
        <w:t>advantages</w:t>
      </w:r>
      <w:proofErr w:type="gramEnd"/>
      <w:r w:rsidRPr="00CD110D">
        <w:rPr>
          <w:rFonts w:ascii="Times New Roman" w:hAnsi="Times New Roman" w:cs="Times New Roman"/>
          <w:sz w:val="28"/>
          <w:szCs w:val="28"/>
          <w:lang w:val="en-US"/>
        </w:rPr>
        <w:t xml:space="preserve"> CLIL is increasingly attracting stakeholders’ attention across continents. </w:t>
      </w:r>
    </w:p>
    <w:p w14:paraId="1A9779D3"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w:t>
      </w:r>
      <w:proofErr w:type="gramStart"/>
      <w:r w:rsidRPr="00CD110D">
        <w:rPr>
          <w:rFonts w:ascii="Times New Roman" w:hAnsi="Times New Roman" w:cs="Times New Roman"/>
          <w:sz w:val="28"/>
          <w:szCs w:val="28"/>
          <w:lang w:val="en-US"/>
        </w:rPr>
        <w:t>can be embedded</w:t>
      </w:r>
      <w:proofErr w:type="gramEnd"/>
      <w:r w:rsidRPr="00CD110D">
        <w:rPr>
          <w:rFonts w:ascii="Times New Roman" w:hAnsi="Times New Roman" w:cs="Times New Roman"/>
          <w:sz w:val="28"/>
          <w:szCs w:val="28"/>
          <w:lang w:val="en-US"/>
        </w:rPr>
        <w:t xml:space="preserve"> across </w:t>
      </w:r>
      <w:r w:rsidRPr="00CD110D">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w:t>
      </w:r>
      <w:proofErr w:type="gramStart"/>
      <w:r w:rsidRPr="00CD110D">
        <w:rPr>
          <w:rFonts w:ascii="Times New Roman" w:hAnsi="Times New Roman" w:cs="Times New Roman"/>
          <w:sz w:val="28"/>
          <w:szCs w:val="28"/>
          <w:lang w:val="en-US"/>
        </w:rPr>
        <w:t>is less aligned</w:t>
      </w:r>
      <w:proofErr w:type="gramEnd"/>
      <w:r w:rsidRPr="00CD110D">
        <w:rPr>
          <w:rFonts w:ascii="Times New Roman" w:hAnsi="Times New Roman" w:cs="Times New Roman"/>
          <w:sz w:val="28"/>
          <w:szCs w:val="28"/>
          <w:lang w:val="en-US"/>
        </w:rPr>
        <w:t xml:space="preserve">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w:t>
      </w:r>
      <w:proofErr w:type="gramStart"/>
      <w:r w:rsidRPr="00CD110D">
        <w:rPr>
          <w:rFonts w:ascii="Times New Roman" w:hAnsi="Times New Roman" w:cs="Times New Roman"/>
          <w:sz w:val="28"/>
          <w:szCs w:val="28"/>
          <w:lang w:val="en-US"/>
        </w:rPr>
        <w:t>But</w:t>
      </w:r>
      <w:proofErr w:type="gramEnd"/>
      <w:r w:rsidRPr="00CD110D">
        <w:rPr>
          <w:rFonts w:ascii="Times New Roman" w:hAnsi="Times New Roman" w:cs="Times New Roman"/>
          <w:sz w:val="28"/>
          <w:szCs w:val="28"/>
          <w:lang w:val="en-US"/>
        </w:rPr>
        <w:t xml:space="preserve"> there is a need for research to explore whether such an approach is compatible with the local context. </w:t>
      </w:r>
    </w:p>
    <w:p w14:paraId="6BF3FC67"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The existing curriculum models integrating CLIL vary in length from a single </w:t>
      </w:r>
      <w:proofErr w:type="gramStart"/>
      <w:r w:rsidRPr="00CD110D">
        <w:rPr>
          <w:rFonts w:ascii="Times New Roman" w:hAnsi="Times New Roman" w:cs="Times New Roman"/>
          <w:sz w:val="28"/>
          <w:szCs w:val="28"/>
          <w:lang w:val="en-US"/>
        </w:rPr>
        <w:t>unit which</w:t>
      </w:r>
      <w:proofErr w:type="gramEnd"/>
      <w:r w:rsidRPr="00CD110D">
        <w:rPr>
          <w:rFonts w:ascii="Times New Roman" w:hAnsi="Times New Roman" w:cs="Times New Roman"/>
          <w:sz w:val="28"/>
          <w:szCs w:val="28"/>
          <w:lang w:val="en-US"/>
        </w:rPr>
        <w:t xml:space="preserve"> comprise a sequence of 2-3 lessons to a more sustained approach through modules lasting half a term or more. Some successful cases include schools with bilingual sections where subjects </w:t>
      </w:r>
      <w:proofErr w:type="gramStart"/>
      <w:r w:rsidRPr="00CD110D">
        <w:rPr>
          <w:rFonts w:ascii="Times New Roman" w:hAnsi="Times New Roman" w:cs="Times New Roman"/>
          <w:sz w:val="28"/>
          <w:szCs w:val="28"/>
          <w:lang w:val="en-US"/>
        </w:rPr>
        <w:t>are taught</w:t>
      </w:r>
      <w:proofErr w:type="gramEnd"/>
      <w:r w:rsidRPr="00CD110D">
        <w:rPr>
          <w:rFonts w:ascii="Times New Roman" w:hAnsi="Times New Roman" w:cs="Times New Roman"/>
          <w:sz w:val="28"/>
          <w:szCs w:val="28"/>
          <w:lang w:val="en-US"/>
        </w:rPr>
        <w:t xml:space="preserve"> through the medium of another language for extensive periods (Coyle et al., 2010).</w:t>
      </w:r>
    </w:p>
    <w:p w14:paraId="1663FA91" w14:textId="52AE7FB8" w:rsidR="00A6721A" w:rsidRPr="00CD110D"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CD110D" w:rsidRDefault="6B229BC4" w:rsidP="00E92F2E">
      <w:pPr>
        <w:spacing w:after="0" w:line="240" w:lineRule="auto"/>
        <w:jc w:val="both"/>
        <w:rPr>
          <w:rFonts w:ascii="Times New Roman" w:hAnsi="Times New Roman" w:cs="Times New Roman"/>
          <w:i/>
          <w:sz w:val="28"/>
          <w:szCs w:val="28"/>
          <w:lang w:val="en-US"/>
        </w:rPr>
      </w:pPr>
      <w:r w:rsidRPr="00CD110D">
        <w:rPr>
          <w:rFonts w:ascii="Times New Roman" w:hAnsi="Times New Roman" w:cs="Times New Roman"/>
          <w:i/>
          <w:sz w:val="28"/>
          <w:szCs w:val="28"/>
          <w:lang w:val="en-US"/>
        </w:rPr>
        <w:t>STEM (Science, Technology, Engineering, Mathematics) education</w:t>
      </w:r>
    </w:p>
    <w:p w14:paraId="1502CF57" w14:textId="77777777" w:rsidR="00E92F2E" w:rsidRPr="00CD110D"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CD110D" w:rsidRDefault="6B229BC4" w:rsidP="00E92F2E">
      <w:pPr>
        <w:spacing w:after="0" w:line="240" w:lineRule="auto"/>
        <w:jc w:val="both"/>
        <w:rPr>
          <w:rFonts w:ascii="Times New Roman" w:hAnsi="Times New Roman" w:cs="Times New Roman"/>
          <w:sz w:val="28"/>
          <w:szCs w:val="28"/>
          <w:lang w:val="en-US"/>
        </w:rPr>
      </w:pPr>
      <w:proofErr w:type="spellStart"/>
      <w:r w:rsidRPr="00CD110D">
        <w:rPr>
          <w:rFonts w:ascii="Times New Roman" w:hAnsi="Times New Roman" w:cs="Times New Roman"/>
          <w:sz w:val="28"/>
          <w:szCs w:val="28"/>
          <w:lang w:val="en-US"/>
        </w:rPr>
        <w:t>Interdisciplinarity</w:t>
      </w:r>
      <w:proofErr w:type="spellEnd"/>
      <w:r w:rsidRPr="00CD110D">
        <w:rPr>
          <w:rFonts w:ascii="Times New Roman" w:hAnsi="Times New Roman" w:cs="Times New Roman"/>
          <w:sz w:val="28"/>
          <w:szCs w:val="28"/>
          <w:lang w:val="en-US"/>
        </w:rPr>
        <w:t xml:space="preserve"> in natural sciences and mathematics, so called STEM -education can be defined as “</w:t>
      </w:r>
      <w:proofErr w:type="gramStart"/>
      <w:r w:rsidRPr="00CD110D">
        <w:rPr>
          <w:rFonts w:ascii="Times New Roman" w:hAnsi="Times New Roman" w:cs="Times New Roman"/>
          <w:sz w:val="28"/>
          <w:szCs w:val="28"/>
          <w:lang w:val="en-US"/>
        </w:rPr>
        <w:t>an</w:t>
      </w:r>
      <w:proofErr w:type="gramEnd"/>
      <w:r w:rsidRPr="00CD110D">
        <w:rPr>
          <w:rFonts w:ascii="Times New Roman" w:hAnsi="Times New Roman" w:cs="Times New Roman"/>
          <w:sz w:val="28"/>
          <w:szCs w:val="28"/>
          <w:lang w:val="en-US"/>
        </w:rPr>
        <w:t xml:space="preserve">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CD110D">
        <w:rPr>
          <w:rFonts w:ascii="Times New Roman" w:hAnsi="Times New Roman" w:cs="Times New Roman"/>
          <w:sz w:val="28"/>
          <w:szCs w:val="28"/>
          <w:lang w:val="en-US"/>
        </w:rPr>
        <w:t>Purzer</w:t>
      </w:r>
      <w:proofErr w:type="spellEnd"/>
      <w:r w:rsidRPr="00CD110D">
        <w:rPr>
          <w:rFonts w:ascii="Times New Roman" w:hAnsi="Times New Roman" w:cs="Times New Roman"/>
          <w:sz w:val="28"/>
          <w:szCs w:val="28"/>
          <w:lang w:val="en-US"/>
        </w:rPr>
        <w:t xml:space="preserve">, J. Strobel, &amp; M. </w:t>
      </w:r>
      <w:proofErr w:type="spellStart"/>
      <w:r w:rsidRPr="00CD110D">
        <w:rPr>
          <w:rFonts w:ascii="Times New Roman" w:hAnsi="Times New Roman" w:cs="Times New Roman"/>
          <w:sz w:val="28"/>
          <w:szCs w:val="28"/>
          <w:lang w:val="en-US"/>
        </w:rPr>
        <w:t>Cardella</w:t>
      </w:r>
      <w:proofErr w:type="spellEnd"/>
      <w:r w:rsidRPr="00CD110D">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CD110D">
        <w:rPr>
          <w:rFonts w:ascii="Times New Roman" w:hAnsi="Times New Roman" w:cs="Times New Roman"/>
          <w:sz w:val="28"/>
          <w:szCs w:val="28"/>
          <w:lang w:val="en-US"/>
        </w:rPr>
        <w:t>Hazelkorn</w:t>
      </w:r>
      <w:proofErr w:type="spellEnd"/>
      <w:r w:rsidRPr="00CD110D">
        <w:rPr>
          <w:rFonts w:ascii="Times New Roman" w:hAnsi="Times New Roman" w:cs="Times New Roman"/>
          <w:sz w:val="28"/>
          <w:szCs w:val="28"/>
          <w:lang w:val="en-US"/>
        </w:rPr>
        <w:t xml:space="preserve">, Ellen &amp; Ryan, </w:t>
      </w:r>
      <w:proofErr w:type="spellStart"/>
      <w:r w:rsidRPr="00CD110D">
        <w:rPr>
          <w:rFonts w:ascii="Times New Roman" w:hAnsi="Times New Roman" w:cs="Times New Roman"/>
          <w:sz w:val="28"/>
          <w:szCs w:val="28"/>
          <w:lang w:val="en-US"/>
        </w:rPr>
        <w:t>Charly</w:t>
      </w:r>
      <w:proofErr w:type="spellEnd"/>
      <w:r w:rsidRPr="00CD110D">
        <w:rPr>
          <w:rFonts w:ascii="Times New Roman" w:hAnsi="Times New Roman" w:cs="Times New Roman"/>
          <w:sz w:val="28"/>
          <w:szCs w:val="28"/>
          <w:lang w:val="en-US"/>
        </w:rPr>
        <w:t xml:space="preserve"> &amp; Beernaert, Yves &amp; </w:t>
      </w:r>
      <w:proofErr w:type="spellStart"/>
      <w:r w:rsidRPr="00CD110D">
        <w:rPr>
          <w:rFonts w:ascii="Times New Roman" w:hAnsi="Times New Roman" w:cs="Times New Roman"/>
          <w:sz w:val="28"/>
          <w:szCs w:val="28"/>
          <w:lang w:val="en-US"/>
        </w:rPr>
        <w:t>Constantinou</w:t>
      </w:r>
      <w:proofErr w:type="spellEnd"/>
      <w:r w:rsidRPr="00CD110D">
        <w:rPr>
          <w:rFonts w:ascii="Times New Roman" w:hAnsi="Times New Roman" w:cs="Times New Roman"/>
          <w:sz w:val="28"/>
          <w:szCs w:val="28"/>
          <w:lang w:val="en-US"/>
        </w:rPr>
        <w:t xml:space="preserve">, Costas &amp; </w:t>
      </w:r>
      <w:proofErr w:type="spellStart"/>
      <w:r w:rsidRPr="00CD110D">
        <w:rPr>
          <w:rFonts w:ascii="Times New Roman" w:hAnsi="Times New Roman" w:cs="Times New Roman"/>
          <w:sz w:val="28"/>
          <w:szCs w:val="28"/>
          <w:lang w:val="en-US"/>
        </w:rPr>
        <w:t>Deca</w:t>
      </w:r>
      <w:proofErr w:type="spellEnd"/>
      <w:r w:rsidRPr="00CD110D">
        <w:rPr>
          <w:rFonts w:ascii="Times New Roman" w:hAnsi="Times New Roman" w:cs="Times New Roman"/>
          <w:sz w:val="28"/>
          <w:szCs w:val="28"/>
          <w:lang w:val="en-US"/>
        </w:rPr>
        <w:t xml:space="preserve">, </w:t>
      </w:r>
      <w:proofErr w:type="spellStart"/>
      <w:r w:rsidRPr="00CD110D">
        <w:rPr>
          <w:rFonts w:ascii="Times New Roman" w:hAnsi="Times New Roman" w:cs="Times New Roman"/>
          <w:sz w:val="28"/>
          <w:szCs w:val="28"/>
          <w:lang w:val="en-US"/>
        </w:rPr>
        <w:t>Ligia</w:t>
      </w:r>
      <w:proofErr w:type="spellEnd"/>
      <w:r w:rsidRPr="00CD110D">
        <w:rPr>
          <w:rFonts w:ascii="Times New Roman" w:hAnsi="Times New Roman" w:cs="Times New Roman"/>
          <w:sz w:val="28"/>
          <w:szCs w:val="28"/>
          <w:lang w:val="en-US"/>
        </w:rPr>
        <w:t xml:space="preserve"> &amp; </w:t>
      </w:r>
      <w:proofErr w:type="spellStart"/>
      <w:r w:rsidRPr="00CD110D">
        <w:rPr>
          <w:rFonts w:ascii="Times New Roman" w:hAnsi="Times New Roman" w:cs="Times New Roman"/>
          <w:sz w:val="28"/>
          <w:szCs w:val="28"/>
          <w:lang w:val="en-US"/>
        </w:rPr>
        <w:t>Grangeat</w:t>
      </w:r>
      <w:proofErr w:type="spellEnd"/>
      <w:r w:rsidRPr="00CD110D">
        <w:rPr>
          <w:rFonts w:ascii="Times New Roman" w:hAnsi="Times New Roman" w:cs="Times New Roman"/>
          <w:sz w:val="28"/>
          <w:szCs w:val="28"/>
          <w:lang w:val="en-US"/>
        </w:rPr>
        <w:t xml:space="preserve">, Michel &amp; </w:t>
      </w:r>
      <w:proofErr w:type="spellStart"/>
      <w:r w:rsidRPr="00CD110D">
        <w:rPr>
          <w:rFonts w:ascii="Times New Roman" w:hAnsi="Times New Roman" w:cs="Times New Roman"/>
          <w:sz w:val="28"/>
          <w:szCs w:val="28"/>
          <w:lang w:val="en-US"/>
        </w:rPr>
        <w:t>Karikorpi</w:t>
      </w:r>
      <w:proofErr w:type="spellEnd"/>
      <w:r w:rsidRPr="00CD110D">
        <w:rPr>
          <w:rFonts w:ascii="Times New Roman" w:hAnsi="Times New Roman" w:cs="Times New Roman"/>
          <w:sz w:val="28"/>
          <w:szCs w:val="28"/>
          <w:lang w:val="en-US"/>
        </w:rPr>
        <w:t xml:space="preserve">, </w:t>
      </w:r>
      <w:proofErr w:type="spellStart"/>
      <w:r w:rsidRPr="00CD110D">
        <w:rPr>
          <w:rFonts w:ascii="Times New Roman" w:hAnsi="Times New Roman" w:cs="Times New Roman"/>
          <w:sz w:val="28"/>
          <w:szCs w:val="28"/>
          <w:lang w:val="en-US"/>
        </w:rPr>
        <w:t>Mervi</w:t>
      </w:r>
      <w:proofErr w:type="spellEnd"/>
      <w:r w:rsidRPr="00CD110D">
        <w:rPr>
          <w:rFonts w:ascii="Times New Roman" w:hAnsi="Times New Roman" w:cs="Times New Roman"/>
          <w:sz w:val="28"/>
          <w:szCs w:val="28"/>
          <w:lang w:val="en-US"/>
        </w:rPr>
        <w:t xml:space="preserve"> &amp; Lazoudis, </w:t>
      </w:r>
      <w:proofErr w:type="spellStart"/>
      <w:r w:rsidRPr="00CD110D">
        <w:rPr>
          <w:rFonts w:ascii="Times New Roman" w:hAnsi="Times New Roman" w:cs="Times New Roman"/>
          <w:sz w:val="28"/>
          <w:szCs w:val="28"/>
          <w:lang w:val="en-US"/>
        </w:rPr>
        <w:t>Angelos</w:t>
      </w:r>
      <w:proofErr w:type="spellEnd"/>
      <w:r w:rsidRPr="00CD110D">
        <w:rPr>
          <w:rFonts w:ascii="Times New Roman" w:hAnsi="Times New Roman" w:cs="Times New Roman"/>
          <w:sz w:val="28"/>
          <w:szCs w:val="28"/>
          <w:lang w:val="en-US"/>
        </w:rPr>
        <w:t xml:space="preserve"> &amp; </w:t>
      </w:r>
      <w:proofErr w:type="spellStart"/>
      <w:r w:rsidRPr="00CD110D">
        <w:rPr>
          <w:rFonts w:ascii="Times New Roman" w:hAnsi="Times New Roman" w:cs="Times New Roman"/>
          <w:sz w:val="28"/>
          <w:szCs w:val="28"/>
          <w:lang w:val="en-US"/>
        </w:rPr>
        <w:t>Pintó</w:t>
      </w:r>
      <w:proofErr w:type="spellEnd"/>
      <w:r w:rsidRPr="00CD110D">
        <w:rPr>
          <w:rFonts w:ascii="Times New Roman" w:hAnsi="Times New Roman" w:cs="Times New Roman"/>
          <w:sz w:val="28"/>
          <w:szCs w:val="28"/>
          <w:lang w:val="en-US"/>
        </w:rPr>
        <w:t xml:space="preserve">, </w:t>
      </w:r>
      <w:proofErr w:type="spellStart"/>
      <w:r w:rsidRPr="00CD110D">
        <w:rPr>
          <w:rFonts w:ascii="Times New Roman" w:hAnsi="Times New Roman" w:cs="Times New Roman"/>
          <w:sz w:val="28"/>
          <w:szCs w:val="28"/>
          <w:lang w:val="en-US"/>
        </w:rPr>
        <w:t>Roser</w:t>
      </w:r>
      <w:proofErr w:type="spellEnd"/>
      <w:r w:rsidRPr="00CD110D">
        <w:rPr>
          <w:rFonts w:ascii="Times New Roman" w:hAnsi="Times New Roman" w:cs="Times New Roman"/>
          <w:sz w:val="28"/>
          <w:szCs w:val="28"/>
          <w:lang w:val="en-US"/>
        </w:rPr>
        <w:t xml:space="preserve"> &amp; </w:t>
      </w:r>
      <w:proofErr w:type="spellStart"/>
      <w:r w:rsidRPr="00CD110D">
        <w:rPr>
          <w:rFonts w:ascii="Times New Roman" w:hAnsi="Times New Roman" w:cs="Times New Roman"/>
          <w:sz w:val="28"/>
          <w:szCs w:val="28"/>
          <w:lang w:val="en-US"/>
        </w:rPr>
        <w:t>Welzel</w:t>
      </w:r>
      <w:proofErr w:type="spellEnd"/>
      <w:r w:rsidRPr="00CD110D">
        <w:rPr>
          <w:rFonts w:ascii="Times New Roman" w:hAnsi="Times New Roman" w:cs="Times New Roman"/>
          <w:sz w:val="28"/>
          <w:szCs w:val="28"/>
          <w:lang w:val="en-US"/>
        </w:rPr>
        <w:t xml:space="preserve">-Breuer, Manuela (2015). Science Education </w:t>
      </w:r>
      <w:r w:rsidRPr="00CD110D">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CD110D"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CD110D" w:rsidRDefault="6B229BC4" w:rsidP="00E92F2E">
      <w:pPr>
        <w:spacing w:after="0" w:line="240" w:lineRule="auto"/>
        <w:jc w:val="both"/>
        <w:rPr>
          <w:rFonts w:ascii="Times New Roman" w:hAnsi="Times New Roman" w:cs="Times New Roman"/>
          <w:b/>
          <w:bCs/>
          <w:iCs/>
          <w:sz w:val="28"/>
          <w:szCs w:val="28"/>
          <w:lang w:val="en-US"/>
        </w:rPr>
      </w:pPr>
      <w:proofErr w:type="spellStart"/>
      <w:r w:rsidRPr="00CD110D">
        <w:rPr>
          <w:rFonts w:ascii="Times New Roman" w:hAnsi="Times New Roman" w:cs="Times New Roman"/>
          <w:b/>
          <w:bCs/>
          <w:iCs/>
          <w:sz w:val="28"/>
          <w:szCs w:val="28"/>
          <w:lang w:val="en-US"/>
        </w:rPr>
        <w:t>Digitalisation</w:t>
      </w:r>
      <w:proofErr w:type="spellEnd"/>
      <w:r w:rsidRPr="00CD110D">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CD110D"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CD110D">
        <w:rPr>
          <w:rFonts w:ascii="Times New Roman" w:hAnsi="Times New Roman" w:cs="Times New Roman"/>
          <w:sz w:val="28"/>
          <w:szCs w:val="28"/>
          <w:lang w:val="en-US"/>
        </w:rPr>
        <w:t>López</w:t>
      </w:r>
      <w:proofErr w:type="spellEnd"/>
      <w:r w:rsidRPr="00CD110D">
        <w:rPr>
          <w:rFonts w:ascii="Times New Roman" w:hAnsi="Times New Roman" w:cs="Times New Roman"/>
          <w:sz w:val="28"/>
          <w:szCs w:val="28"/>
          <w:lang w:val="en-US"/>
        </w:rPr>
        <w:t>-Pérez, Pérez-</w:t>
      </w:r>
      <w:proofErr w:type="spellStart"/>
      <w:r w:rsidRPr="00CD110D">
        <w:rPr>
          <w:rFonts w:ascii="Times New Roman" w:hAnsi="Times New Roman" w:cs="Times New Roman"/>
          <w:sz w:val="28"/>
          <w:szCs w:val="28"/>
          <w:lang w:val="en-US"/>
        </w:rPr>
        <w:t>López</w:t>
      </w:r>
      <w:proofErr w:type="spellEnd"/>
      <w:r w:rsidRPr="00CD110D">
        <w:rPr>
          <w:rFonts w:ascii="Times New Roman" w:hAnsi="Times New Roman" w:cs="Times New Roman"/>
          <w:sz w:val="28"/>
          <w:szCs w:val="28"/>
          <w:lang w:val="en-US"/>
        </w:rPr>
        <w:t xml:space="preserve"> &amp; Rodríguez-</w:t>
      </w:r>
      <w:proofErr w:type="spellStart"/>
      <w:r w:rsidRPr="00CD110D">
        <w:rPr>
          <w:rFonts w:ascii="Times New Roman" w:hAnsi="Times New Roman" w:cs="Times New Roman"/>
          <w:sz w:val="28"/>
          <w:szCs w:val="28"/>
          <w:lang w:val="en-US"/>
        </w:rPr>
        <w:t>Ariza</w:t>
      </w:r>
      <w:proofErr w:type="spellEnd"/>
      <w:r w:rsidRPr="00CD110D">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CD110D">
        <w:rPr>
          <w:rFonts w:ascii="Times New Roman" w:hAnsi="Times New Roman" w:cs="Times New Roman"/>
          <w:sz w:val="28"/>
          <w:szCs w:val="28"/>
          <w:lang w:val="en-US"/>
        </w:rPr>
        <w:t>Kanuka</w:t>
      </w:r>
      <w:proofErr w:type="spellEnd"/>
      <w:r w:rsidRPr="00CD110D">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w:t>
      </w:r>
      <w:proofErr w:type="gramStart"/>
      <w:r w:rsidRPr="00CD110D">
        <w:rPr>
          <w:rFonts w:ascii="Times New Roman" w:hAnsi="Times New Roman" w:cs="Times New Roman"/>
          <w:sz w:val="28"/>
          <w:szCs w:val="28"/>
          <w:lang w:val="en-US"/>
        </w:rPr>
        <w:t>are defined</w:t>
      </w:r>
      <w:proofErr w:type="gramEnd"/>
      <w:r w:rsidRPr="00CD110D">
        <w:rPr>
          <w:rFonts w:ascii="Times New Roman" w:hAnsi="Times New Roman" w:cs="Times New Roman"/>
          <w:sz w:val="28"/>
          <w:szCs w:val="28"/>
          <w:lang w:val="en-US"/>
        </w:rPr>
        <w:t xml:space="preserve">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CD110D">
        <w:rPr>
          <w:rFonts w:ascii="Times New Roman" w:hAnsi="Times New Roman" w:cs="Times New Roman"/>
          <w:sz w:val="28"/>
          <w:szCs w:val="28"/>
          <w:lang w:val="en-US"/>
        </w:rPr>
        <w:t>Valiathan</w:t>
      </w:r>
      <w:proofErr w:type="spellEnd"/>
      <w:r w:rsidRPr="00CD110D">
        <w:rPr>
          <w:rFonts w:ascii="Times New Roman" w:hAnsi="Times New Roman" w:cs="Times New Roman"/>
          <w:sz w:val="28"/>
          <w:szCs w:val="28"/>
          <w:lang w:val="en-US"/>
        </w:rPr>
        <w:t xml:space="preserve">, 2002, in </w:t>
      </w:r>
      <w:proofErr w:type="spellStart"/>
      <w:r w:rsidRPr="00CD110D">
        <w:rPr>
          <w:rFonts w:ascii="Times New Roman" w:hAnsi="Times New Roman" w:cs="Times New Roman"/>
          <w:sz w:val="28"/>
          <w:szCs w:val="28"/>
          <w:lang w:val="en-US"/>
        </w:rPr>
        <w:t>Koohang</w:t>
      </w:r>
      <w:proofErr w:type="spellEnd"/>
      <w:r w:rsidRPr="00CD110D">
        <w:rPr>
          <w:rFonts w:ascii="Times New Roman" w:hAnsi="Times New Roman" w:cs="Times New Roman"/>
          <w:sz w:val="28"/>
          <w:szCs w:val="28"/>
          <w:lang w:val="en-US"/>
        </w:rPr>
        <w:t xml:space="preserve">, </w:t>
      </w:r>
      <w:proofErr w:type="spellStart"/>
      <w:r w:rsidRPr="00CD110D">
        <w:rPr>
          <w:rFonts w:ascii="Times New Roman" w:hAnsi="Times New Roman" w:cs="Times New Roman"/>
          <w:sz w:val="28"/>
          <w:szCs w:val="28"/>
          <w:lang w:val="en-US"/>
        </w:rPr>
        <w:t>Britz</w:t>
      </w:r>
      <w:proofErr w:type="spellEnd"/>
      <w:r w:rsidRPr="00CD110D">
        <w:rPr>
          <w:rFonts w:ascii="Times New Roman" w:hAnsi="Times New Roman" w:cs="Times New Roman"/>
          <w:sz w:val="28"/>
          <w:szCs w:val="28"/>
          <w:lang w:val="en-US"/>
        </w:rPr>
        <w:t xml:space="preserve"> &amp; </w:t>
      </w:r>
      <w:proofErr w:type="spellStart"/>
      <w:r w:rsidRPr="00CD110D">
        <w:rPr>
          <w:rFonts w:ascii="Times New Roman" w:hAnsi="Times New Roman" w:cs="Times New Roman"/>
          <w:sz w:val="28"/>
          <w:szCs w:val="28"/>
          <w:lang w:val="en-US"/>
        </w:rPr>
        <w:t>Seymor</w:t>
      </w:r>
      <w:proofErr w:type="spellEnd"/>
      <w:r w:rsidRPr="00CD110D">
        <w:rPr>
          <w:rFonts w:ascii="Times New Roman" w:hAnsi="Times New Roman" w:cs="Times New Roman"/>
          <w:sz w:val="28"/>
          <w:szCs w:val="28"/>
          <w:lang w:val="en-US"/>
        </w:rPr>
        <w:t xml:space="preserve">, 2006). </w:t>
      </w:r>
    </w:p>
    <w:p w14:paraId="1FE8F6D5"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CD110D">
        <w:rPr>
          <w:rFonts w:ascii="Times New Roman" w:hAnsi="Times New Roman" w:cs="Times New Roman"/>
          <w:sz w:val="28"/>
          <w:szCs w:val="28"/>
          <w:lang w:val="en-US"/>
        </w:rPr>
        <w:t>Kanuka</w:t>
      </w:r>
      <w:proofErr w:type="spellEnd"/>
      <w:r w:rsidRPr="00CD110D">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CD110D">
        <w:rPr>
          <w:rFonts w:ascii="Times New Roman" w:hAnsi="Times New Roman" w:cs="Times New Roman"/>
          <w:sz w:val="28"/>
          <w:szCs w:val="28"/>
          <w:lang w:val="en-US"/>
        </w:rPr>
        <w:t>Koohang</w:t>
      </w:r>
      <w:proofErr w:type="spellEnd"/>
      <w:r w:rsidRPr="00CD110D">
        <w:rPr>
          <w:rFonts w:ascii="Times New Roman" w:hAnsi="Times New Roman" w:cs="Times New Roman"/>
          <w:sz w:val="28"/>
          <w:szCs w:val="28"/>
          <w:lang w:val="en-US"/>
        </w:rPr>
        <w:t xml:space="preserve">, </w:t>
      </w:r>
      <w:proofErr w:type="spellStart"/>
      <w:r w:rsidRPr="00CD110D">
        <w:rPr>
          <w:rFonts w:ascii="Times New Roman" w:hAnsi="Times New Roman" w:cs="Times New Roman"/>
          <w:sz w:val="28"/>
          <w:szCs w:val="28"/>
          <w:lang w:val="en-US"/>
        </w:rPr>
        <w:t>Britz</w:t>
      </w:r>
      <w:proofErr w:type="spellEnd"/>
      <w:r w:rsidRPr="00CD110D">
        <w:rPr>
          <w:rFonts w:ascii="Times New Roman" w:hAnsi="Times New Roman" w:cs="Times New Roman"/>
          <w:sz w:val="28"/>
          <w:szCs w:val="28"/>
          <w:lang w:val="en-US"/>
        </w:rPr>
        <w:t xml:space="preserve"> &amp; </w:t>
      </w:r>
      <w:proofErr w:type="spellStart"/>
      <w:r w:rsidRPr="00CD110D">
        <w:rPr>
          <w:rFonts w:ascii="Times New Roman" w:hAnsi="Times New Roman" w:cs="Times New Roman"/>
          <w:sz w:val="28"/>
          <w:szCs w:val="28"/>
          <w:lang w:val="en-US"/>
        </w:rPr>
        <w:t>Seymor</w:t>
      </w:r>
      <w:proofErr w:type="spellEnd"/>
      <w:r w:rsidRPr="00CD110D">
        <w:rPr>
          <w:rFonts w:ascii="Times New Roman" w:hAnsi="Times New Roman" w:cs="Times New Roman"/>
          <w:sz w:val="28"/>
          <w:szCs w:val="28"/>
          <w:lang w:val="en-US"/>
        </w:rPr>
        <w:t>, 2006).</w:t>
      </w:r>
    </w:p>
    <w:p w14:paraId="32D0A787"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CD110D">
        <w:rPr>
          <w:rFonts w:ascii="Times New Roman" w:hAnsi="Times New Roman" w:cs="Times New Roman"/>
          <w:sz w:val="28"/>
          <w:szCs w:val="28"/>
          <w:lang w:val="en-US"/>
        </w:rPr>
        <w:t>Osguthorpe</w:t>
      </w:r>
      <w:proofErr w:type="spellEnd"/>
      <w:r w:rsidRPr="00CD110D">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CD110D"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CD110D" w:rsidRDefault="6B229BC4" w:rsidP="00E92F2E">
      <w:pPr>
        <w:spacing w:after="0" w:line="240" w:lineRule="auto"/>
        <w:jc w:val="both"/>
        <w:rPr>
          <w:rFonts w:ascii="Times New Roman" w:hAnsi="Times New Roman" w:cs="Times New Roman"/>
          <w:b/>
          <w:bCs/>
          <w:iCs/>
          <w:sz w:val="28"/>
          <w:szCs w:val="28"/>
          <w:lang w:val="en-US"/>
        </w:rPr>
      </w:pPr>
      <w:r w:rsidRPr="00CD110D">
        <w:rPr>
          <w:rFonts w:ascii="Times New Roman" w:hAnsi="Times New Roman" w:cs="Times New Roman"/>
          <w:b/>
          <w:bCs/>
          <w:iCs/>
          <w:sz w:val="28"/>
          <w:szCs w:val="28"/>
          <w:lang w:val="en-US"/>
        </w:rPr>
        <w:t>Inclusion in education and recognition of different learners</w:t>
      </w:r>
    </w:p>
    <w:p w14:paraId="69577220" w14:textId="77777777" w:rsidR="00E92F2E" w:rsidRPr="00CD110D"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lastRenderedPageBreak/>
        <w:t xml:space="preserve">Inclusion in education is a </w:t>
      </w:r>
      <w:proofErr w:type="gramStart"/>
      <w:r w:rsidRPr="00CD110D">
        <w:rPr>
          <w:rFonts w:ascii="Times New Roman" w:hAnsi="Times New Roman" w:cs="Times New Roman"/>
          <w:sz w:val="28"/>
          <w:szCs w:val="28"/>
          <w:lang w:val="en-US"/>
        </w:rPr>
        <w:t>principle which</w:t>
      </w:r>
      <w:proofErr w:type="gramEnd"/>
      <w:r w:rsidRPr="00CD110D">
        <w:rPr>
          <w:rFonts w:ascii="Times New Roman" w:hAnsi="Times New Roman" w:cs="Times New Roman"/>
          <w:sz w:val="28"/>
          <w:szCs w:val="28"/>
          <w:lang w:val="en-US"/>
        </w:rPr>
        <w:t xml:space="preserve"> means that all students, regardless of their possible impairments or disability, should have the opportunity to participate in the regular school systems and study with their peers. Inclusion </w:t>
      </w:r>
      <w:proofErr w:type="gramStart"/>
      <w:r w:rsidRPr="00CD110D">
        <w:rPr>
          <w:rFonts w:ascii="Times New Roman" w:hAnsi="Times New Roman" w:cs="Times New Roman"/>
          <w:sz w:val="28"/>
          <w:szCs w:val="28"/>
          <w:lang w:val="en-US"/>
        </w:rPr>
        <w:t>is based</w:t>
      </w:r>
      <w:proofErr w:type="gramEnd"/>
      <w:r w:rsidRPr="00CD110D">
        <w:rPr>
          <w:rFonts w:ascii="Times New Roman" w:hAnsi="Times New Roman" w:cs="Times New Roman"/>
          <w:sz w:val="28"/>
          <w:szCs w:val="28"/>
          <w:lang w:val="en-US"/>
        </w:rPr>
        <w:t xml:space="preserve">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The concepts of ‘inclusion’ and ‘diversity’ </w:t>
      </w:r>
      <w:proofErr w:type="gramStart"/>
      <w:r w:rsidRPr="00CD110D">
        <w:rPr>
          <w:rFonts w:ascii="Times New Roman" w:hAnsi="Times New Roman" w:cs="Times New Roman"/>
          <w:sz w:val="28"/>
          <w:szCs w:val="28"/>
          <w:lang w:val="en-US"/>
        </w:rPr>
        <w:t>are reviewed</w:t>
      </w:r>
      <w:proofErr w:type="gramEnd"/>
      <w:r w:rsidRPr="00CD110D">
        <w:rPr>
          <w:rFonts w:ascii="Times New Roman" w:hAnsi="Times New Roman" w:cs="Times New Roman"/>
          <w:sz w:val="28"/>
          <w:szCs w:val="28"/>
          <w:lang w:val="en-US"/>
        </w:rPr>
        <w:t xml:space="preserve"> in the teaching and education practices with the activities and arrangements that promote inclusion as the </w:t>
      </w:r>
      <w:proofErr w:type="spellStart"/>
      <w:r w:rsidRPr="00CD110D">
        <w:rPr>
          <w:rFonts w:ascii="Times New Roman" w:hAnsi="Times New Roman" w:cs="Times New Roman"/>
          <w:sz w:val="28"/>
          <w:szCs w:val="28"/>
          <w:lang w:val="en-US"/>
        </w:rPr>
        <w:t>centre</w:t>
      </w:r>
      <w:proofErr w:type="spellEnd"/>
      <w:r w:rsidRPr="00CD110D">
        <w:rPr>
          <w:rFonts w:ascii="Times New Roman" w:hAnsi="Times New Roman" w:cs="Times New Roman"/>
          <w:sz w:val="28"/>
          <w:szCs w:val="28"/>
          <w:lang w:val="en-US"/>
        </w:rPr>
        <w:t xml:space="preserv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w:t>
      </w:r>
      <w:proofErr w:type="gramStart"/>
      <w:r w:rsidRPr="00CD110D">
        <w:rPr>
          <w:rFonts w:ascii="Times New Roman" w:hAnsi="Times New Roman" w:cs="Times New Roman"/>
          <w:sz w:val="28"/>
          <w:szCs w:val="28"/>
          <w:lang w:val="en-US"/>
        </w:rPr>
        <w:t>taking each student’s individual learning style into account</w:t>
      </w:r>
      <w:proofErr w:type="gramEnd"/>
      <w:r w:rsidRPr="00CD110D">
        <w:rPr>
          <w:rFonts w:ascii="Times New Roman" w:hAnsi="Times New Roman" w:cs="Times New Roman"/>
          <w:sz w:val="28"/>
          <w:szCs w:val="28"/>
          <w:lang w:val="en-US"/>
        </w:rPr>
        <w:t xml:space="preserve">. Four core values related to teaching and learning </w:t>
      </w:r>
      <w:proofErr w:type="gramStart"/>
      <w:r w:rsidRPr="00CD110D">
        <w:rPr>
          <w:rFonts w:ascii="Times New Roman" w:hAnsi="Times New Roman" w:cs="Times New Roman"/>
          <w:sz w:val="28"/>
          <w:szCs w:val="28"/>
          <w:lang w:val="en-US"/>
        </w:rPr>
        <w:t>have been identified</w:t>
      </w:r>
      <w:proofErr w:type="gramEnd"/>
      <w:r w:rsidRPr="00CD110D">
        <w:rPr>
          <w:rFonts w:ascii="Times New Roman" w:hAnsi="Times New Roman" w:cs="Times New Roman"/>
          <w:sz w:val="28"/>
          <w:szCs w:val="28"/>
          <w:lang w:val="en-US"/>
        </w:rPr>
        <w:t xml:space="preserve"> as the basis for the work of all teachers in inclusive education (European Agency). These core values are associated with areas of teacher competence. The areas of competence </w:t>
      </w:r>
      <w:proofErr w:type="gramStart"/>
      <w:r w:rsidRPr="00CD110D">
        <w:rPr>
          <w:rFonts w:ascii="Times New Roman" w:hAnsi="Times New Roman" w:cs="Times New Roman"/>
          <w:sz w:val="28"/>
          <w:szCs w:val="28"/>
          <w:lang w:val="en-US"/>
        </w:rPr>
        <w:t>are made up</w:t>
      </w:r>
      <w:proofErr w:type="gramEnd"/>
      <w:r w:rsidRPr="00CD110D">
        <w:rPr>
          <w:rFonts w:ascii="Times New Roman" w:hAnsi="Times New Roman" w:cs="Times New Roman"/>
          <w:sz w:val="28"/>
          <w:szCs w:val="28"/>
          <w:lang w:val="en-US"/>
        </w:rPr>
        <w:t xml:space="preserve"> of three elements: attitudes, knowledge and skills. All teachers must commit to the idea of equality for all students. (</w:t>
      </w:r>
      <w:proofErr w:type="spellStart"/>
      <w:r w:rsidRPr="00CD110D">
        <w:rPr>
          <w:rFonts w:ascii="Times New Roman" w:hAnsi="Times New Roman" w:cs="Times New Roman"/>
          <w:sz w:val="28"/>
          <w:szCs w:val="28"/>
          <w:lang w:val="en-US"/>
        </w:rPr>
        <w:t>Saloviita</w:t>
      </w:r>
      <w:proofErr w:type="spellEnd"/>
      <w:r w:rsidRPr="00CD110D">
        <w:rPr>
          <w:rFonts w:ascii="Times New Roman" w:hAnsi="Times New Roman" w:cs="Times New Roman"/>
          <w:sz w:val="28"/>
          <w:szCs w:val="28"/>
          <w:lang w:val="en-US"/>
        </w:rPr>
        <w:t>, 2018.)</w:t>
      </w:r>
    </w:p>
    <w:p w14:paraId="1E4AB994" w14:textId="01136672" w:rsidR="00A6721A" w:rsidRPr="00CD110D"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CD110D" w:rsidRDefault="6B229BC4" w:rsidP="00E92F2E">
      <w:pPr>
        <w:spacing w:after="0" w:line="240" w:lineRule="auto"/>
        <w:jc w:val="both"/>
        <w:rPr>
          <w:rFonts w:ascii="Times New Roman" w:hAnsi="Times New Roman" w:cs="Times New Roman"/>
          <w:b/>
          <w:bCs/>
          <w:iCs/>
          <w:sz w:val="28"/>
          <w:szCs w:val="28"/>
          <w:lang w:val="en-US"/>
        </w:rPr>
      </w:pPr>
      <w:r w:rsidRPr="00CD110D">
        <w:rPr>
          <w:rFonts w:ascii="Times New Roman" w:hAnsi="Times New Roman" w:cs="Times New Roman"/>
          <w:b/>
          <w:bCs/>
          <w:iCs/>
          <w:sz w:val="28"/>
          <w:szCs w:val="28"/>
          <w:lang w:val="en-US"/>
        </w:rPr>
        <w:t>Teachers’ professional development and change management</w:t>
      </w:r>
    </w:p>
    <w:p w14:paraId="04FDDFC4" w14:textId="77777777" w:rsidR="00E92F2E" w:rsidRPr="00CD110D"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CD110D">
        <w:rPr>
          <w:rFonts w:ascii="Times New Roman" w:hAnsi="Times New Roman" w:cs="Times New Roman"/>
          <w:sz w:val="28"/>
          <w:szCs w:val="28"/>
          <w:lang w:val="en-US"/>
        </w:rPr>
        <w:t>Tynjälä</w:t>
      </w:r>
      <w:proofErr w:type="spellEnd"/>
      <w:r w:rsidRPr="00CD110D">
        <w:rPr>
          <w:rFonts w:ascii="Times New Roman" w:hAnsi="Times New Roman" w:cs="Times New Roman"/>
          <w:sz w:val="28"/>
          <w:szCs w:val="28"/>
          <w:lang w:val="en-US"/>
        </w:rPr>
        <w:t xml:space="preserve">, </w:t>
      </w:r>
      <w:proofErr w:type="spellStart"/>
      <w:r w:rsidRPr="00CD110D">
        <w:rPr>
          <w:rFonts w:ascii="Times New Roman" w:hAnsi="Times New Roman" w:cs="Times New Roman"/>
          <w:sz w:val="28"/>
          <w:szCs w:val="28"/>
          <w:lang w:val="en-US"/>
        </w:rPr>
        <w:t>Häkkinen</w:t>
      </w:r>
      <w:proofErr w:type="spellEnd"/>
      <w:r w:rsidRPr="00CD110D">
        <w:rPr>
          <w:rFonts w:ascii="Times New Roman" w:hAnsi="Times New Roman" w:cs="Times New Roman"/>
          <w:sz w:val="28"/>
          <w:szCs w:val="28"/>
          <w:lang w:val="en-US"/>
        </w:rPr>
        <w:t xml:space="preserve"> &amp; </w:t>
      </w:r>
      <w:proofErr w:type="spellStart"/>
      <w:r w:rsidRPr="00CD110D">
        <w:rPr>
          <w:rFonts w:ascii="Times New Roman" w:hAnsi="Times New Roman" w:cs="Times New Roman"/>
          <w:sz w:val="28"/>
          <w:szCs w:val="28"/>
          <w:lang w:val="en-US"/>
        </w:rPr>
        <w:t>Hämäläinen</w:t>
      </w:r>
      <w:proofErr w:type="spellEnd"/>
      <w:r w:rsidRPr="00CD110D">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CD110D">
        <w:rPr>
          <w:rFonts w:ascii="Times New Roman" w:hAnsi="Times New Roman" w:cs="Times New Roman"/>
          <w:sz w:val="28"/>
          <w:szCs w:val="28"/>
          <w:lang w:val="en-US"/>
        </w:rPr>
        <w:t>Guskey</w:t>
      </w:r>
      <w:proofErr w:type="spellEnd"/>
      <w:r w:rsidRPr="00CD110D">
        <w:rPr>
          <w:rFonts w:ascii="Times New Roman" w:hAnsi="Times New Roman" w:cs="Times New Roman"/>
          <w:sz w:val="28"/>
          <w:szCs w:val="28"/>
          <w:lang w:val="en-US"/>
        </w:rPr>
        <w:t>, 1989).</w:t>
      </w:r>
    </w:p>
    <w:p w14:paraId="7488098F"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CD110D" w:rsidRDefault="6B229BC4" w:rsidP="00E92F2E">
      <w:pPr>
        <w:spacing w:after="0" w:line="240" w:lineRule="auto"/>
        <w:jc w:val="both"/>
        <w:rPr>
          <w:rFonts w:ascii="Times New Roman" w:hAnsi="Times New Roman" w:cs="Times New Roman"/>
          <w:sz w:val="28"/>
          <w:szCs w:val="28"/>
          <w:lang w:val="en-US"/>
        </w:rPr>
      </w:pPr>
      <w:proofErr w:type="gramStart"/>
      <w:r w:rsidRPr="00CD110D">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CD110D">
        <w:rPr>
          <w:rFonts w:ascii="Times New Roman" w:hAnsi="Times New Roman" w:cs="Times New Roman"/>
          <w:sz w:val="28"/>
          <w:szCs w:val="28"/>
          <w:lang w:val="en-US"/>
        </w:rPr>
        <w:t>skilful</w:t>
      </w:r>
      <w:proofErr w:type="spellEnd"/>
      <w:r w:rsidRPr="00CD110D">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CD110D">
        <w:rPr>
          <w:rFonts w:ascii="Times New Roman" w:hAnsi="Times New Roman" w:cs="Times New Roman"/>
          <w:sz w:val="28"/>
          <w:szCs w:val="28"/>
          <w:lang w:val="en-US"/>
        </w:rPr>
        <w:lastRenderedPageBreak/>
        <w:t>students, in order to become more effective in facilitating student learning (</w:t>
      </w:r>
      <w:proofErr w:type="spellStart"/>
      <w:r w:rsidRPr="00CD110D">
        <w:rPr>
          <w:rFonts w:ascii="Times New Roman" w:hAnsi="Times New Roman" w:cs="Times New Roman"/>
          <w:sz w:val="28"/>
          <w:szCs w:val="28"/>
          <w:lang w:val="en-US"/>
        </w:rPr>
        <w:t>Åkerlind</w:t>
      </w:r>
      <w:proofErr w:type="spellEnd"/>
      <w:r w:rsidRPr="00CD110D">
        <w:rPr>
          <w:rFonts w:ascii="Times New Roman" w:hAnsi="Times New Roman" w:cs="Times New Roman"/>
          <w:sz w:val="28"/>
          <w:szCs w:val="28"/>
          <w:lang w:val="en-US"/>
        </w:rPr>
        <w:t>, 2007).</w:t>
      </w:r>
      <w:proofErr w:type="gramEnd"/>
    </w:p>
    <w:p w14:paraId="34463468"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development </w:t>
      </w:r>
      <w:proofErr w:type="gramStart"/>
      <w:r w:rsidRPr="00CD110D">
        <w:rPr>
          <w:rFonts w:ascii="Times New Roman" w:hAnsi="Times New Roman" w:cs="Times New Roman"/>
          <w:sz w:val="28"/>
          <w:szCs w:val="28"/>
          <w:lang w:val="en-US"/>
        </w:rPr>
        <w:t>may be interrupted</w:t>
      </w:r>
      <w:proofErr w:type="gramEnd"/>
      <w:r w:rsidRPr="00CD110D">
        <w:rPr>
          <w:rFonts w:ascii="Times New Roman" w:hAnsi="Times New Roman" w:cs="Times New Roman"/>
          <w:sz w:val="28"/>
          <w:szCs w:val="28"/>
          <w:lang w:val="en-US"/>
        </w:rPr>
        <w:t xml:space="preserve"> by various reasons (</w:t>
      </w:r>
      <w:proofErr w:type="spellStart"/>
      <w:r w:rsidRPr="00CD110D">
        <w:rPr>
          <w:rFonts w:ascii="Times New Roman" w:hAnsi="Times New Roman" w:cs="Times New Roman"/>
          <w:sz w:val="28"/>
          <w:szCs w:val="28"/>
          <w:lang w:val="en-US"/>
        </w:rPr>
        <w:t>Beijaard</w:t>
      </w:r>
      <w:proofErr w:type="spellEnd"/>
      <w:r w:rsidRPr="00CD110D">
        <w:rPr>
          <w:rFonts w:ascii="Times New Roman" w:hAnsi="Times New Roman" w:cs="Times New Roman"/>
          <w:sz w:val="28"/>
          <w:szCs w:val="28"/>
          <w:lang w:val="en-US"/>
        </w:rPr>
        <w:t xml:space="preserve">, Meijer &amp; </w:t>
      </w:r>
      <w:proofErr w:type="spellStart"/>
      <w:r w:rsidRPr="00CD110D">
        <w:rPr>
          <w:rFonts w:ascii="Times New Roman" w:hAnsi="Times New Roman" w:cs="Times New Roman"/>
          <w:sz w:val="28"/>
          <w:szCs w:val="28"/>
          <w:lang w:val="en-US"/>
        </w:rPr>
        <w:t>Verloop</w:t>
      </w:r>
      <w:proofErr w:type="spellEnd"/>
      <w:r w:rsidRPr="00CD110D">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CD110D">
        <w:rPr>
          <w:rFonts w:ascii="Times New Roman" w:hAnsi="Times New Roman" w:cs="Times New Roman"/>
          <w:sz w:val="28"/>
          <w:szCs w:val="28"/>
          <w:lang w:val="en-US"/>
        </w:rPr>
        <w:t>Postareff</w:t>
      </w:r>
      <w:proofErr w:type="spellEnd"/>
      <w:r w:rsidRPr="00CD110D">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w:t>
      </w:r>
      <w:proofErr w:type="gramStart"/>
      <w:r w:rsidRPr="00CD110D">
        <w:rPr>
          <w:rFonts w:ascii="Times New Roman" w:hAnsi="Times New Roman" w:cs="Times New Roman"/>
          <w:sz w:val="28"/>
          <w:szCs w:val="28"/>
          <w:lang w:val="en-US"/>
        </w:rPr>
        <w:t>should be seen</w:t>
      </w:r>
      <w:proofErr w:type="gramEnd"/>
      <w:r w:rsidRPr="00CD110D">
        <w:rPr>
          <w:rFonts w:ascii="Times New Roman" w:hAnsi="Times New Roman" w:cs="Times New Roman"/>
          <w:sz w:val="28"/>
          <w:szCs w:val="28"/>
          <w:lang w:val="en-US"/>
        </w:rPr>
        <w:t xml:space="preserve"> as learning opportunities. When teachers have the possibility to share experiences and engage in collaboration with their peers, it </w:t>
      </w:r>
      <w:proofErr w:type="gramStart"/>
      <w:r w:rsidRPr="00CD110D">
        <w:rPr>
          <w:rFonts w:ascii="Times New Roman" w:hAnsi="Times New Roman" w:cs="Times New Roman"/>
          <w:sz w:val="28"/>
          <w:szCs w:val="28"/>
          <w:lang w:val="en-US"/>
        </w:rPr>
        <w:t>has been shown</w:t>
      </w:r>
      <w:proofErr w:type="gramEnd"/>
      <w:r w:rsidRPr="00CD110D">
        <w:rPr>
          <w:rFonts w:ascii="Times New Roman" w:hAnsi="Times New Roman" w:cs="Times New Roman"/>
          <w:sz w:val="28"/>
          <w:szCs w:val="28"/>
          <w:lang w:val="en-US"/>
        </w:rPr>
        <w:t xml:space="preserve"> to have positive influences of their learning and development (</w:t>
      </w:r>
      <w:proofErr w:type="spellStart"/>
      <w:r w:rsidRPr="00CD110D">
        <w:rPr>
          <w:rFonts w:ascii="Times New Roman" w:hAnsi="Times New Roman" w:cs="Times New Roman"/>
          <w:sz w:val="28"/>
          <w:szCs w:val="28"/>
          <w:lang w:val="en-US"/>
        </w:rPr>
        <w:t>Voogt</w:t>
      </w:r>
      <w:proofErr w:type="spellEnd"/>
      <w:r w:rsidRPr="00CD110D">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CD110D">
        <w:rPr>
          <w:rFonts w:ascii="Times New Roman" w:hAnsi="Times New Roman" w:cs="Times New Roman"/>
          <w:sz w:val="28"/>
          <w:szCs w:val="28"/>
          <w:lang w:val="en-US"/>
        </w:rPr>
        <w:t>Parpala</w:t>
      </w:r>
      <w:proofErr w:type="spellEnd"/>
      <w:r w:rsidRPr="00CD110D">
        <w:rPr>
          <w:rFonts w:ascii="Times New Roman" w:hAnsi="Times New Roman" w:cs="Times New Roman"/>
          <w:sz w:val="28"/>
          <w:szCs w:val="28"/>
          <w:lang w:val="en-US"/>
        </w:rPr>
        <w:t xml:space="preserve"> &amp; </w:t>
      </w:r>
      <w:proofErr w:type="spellStart"/>
      <w:r w:rsidRPr="00CD110D">
        <w:rPr>
          <w:rFonts w:ascii="Times New Roman" w:hAnsi="Times New Roman" w:cs="Times New Roman"/>
          <w:sz w:val="28"/>
          <w:szCs w:val="28"/>
          <w:lang w:val="en-US"/>
        </w:rPr>
        <w:t>Postareff</w:t>
      </w:r>
      <w:proofErr w:type="spellEnd"/>
      <w:r w:rsidRPr="00CD110D">
        <w:rPr>
          <w:rFonts w:ascii="Times New Roman" w:hAnsi="Times New Roman" w:cs="Times New Roman"/>
          <w:sz w:val="28"/>
          <w:szCs w:val="28"/>
          <w:lang w:val="en-US"/>
        </w:rPr>
        <w:t>, 2021).</w:t>
      </w:r>
    </w:p>
    <w:p w14:paraId="55C10B9A" w14:textId="77777777" w:rsidR="00E92F2E" w:rsidRPr="00CD110D"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CD110D" w:rsidRDefault="6B229BC4" w:rsidP="00E92F2E">
      <w:pPr>
        <w:spacing w:after="0" w:line="240" w:lineRule="auto"/>
        <w:jc w:val="both"/>
        <w:rPr>
          <w:rFonts w:ascii="Times New Roman" w:hAnsi="Times New Roman" w:cs="Times New Roman"/>
          <w:sz w:val="28"/>
          <w:szCs w:val="28"/>
          <w:lang w:val="en-US"/>
        </w:rPr>
      </w:pPr>
      <w:r w:rsidRPr="00CD110D">
        <w:rPr>
          <w:rFonts w:ascii="Times New Roman" w:hAnsi="Times New Roman" w:cs="Times New Roman"/>
          <w:sz w:val="28"/>
          <w:szCs w:val="28"/>
          <w:lang w:val="en-US"/>
        </w:rPr>
        <w:t xml:space="preserve">Teachers </w:t>
      </w:r>
      <w:proofErr w:type="gramStart"/>
      <w:r w:rsidRPr="00CD110D">
        <w:rPr>
          <w:rFonts w:ascii="Times New Roman" w:hAnsi="Times New Roman" w:cs="Times New Roman"/>
          <w:sz w:val="28"/>
          <w:szCs w:val="28"/>
          <w:lang w:val="en-US"/>
        </w:rPr>
        <w:t>should also be provided</w:t>
      </w:r>
      <w:proofErr w:type="gramEnd"/>
      <w:r w:rsidRPr="00CD110D">
        <w:rPr>
          <w:rFonts w:ascii="Times New Roman" w:hAnsi="Times New Roman" w:cs="Times New Roman"/>
          <w:sz w:val="28"/>
          <w:szCs w:val="28"/>
          <w:lang w:val="en-US"/>
        </w:rPr>
        <w:t xml:space="preserve"> with agency, which refers to the teacher’s possibilities to influence, make decisions and take actions. The aim of exercising agency is to create new work practices and transforming the course of activities (</w:t>
      </w:r>
      <w:proofErr w:type="spellStart"/>
      <w:r w:rsidRPr="00CD110D">
        <w:rPr>
          <w:rFonts w:ascii="Times New Roman" w:hAnsi="Times New Roman" w:cs="Times New Roman"/>
          <w:sz w:val="28"/>
          <w:szCs w:val="28"/>
          <w:lang w:val="en-US"/>
        </w:rPr>
        <w:t>Hökkä</w:t>
      </w:r>
      <w:proofErr w:type="spellEnd"/>
      <w:r w:rsidRPr="00CD110D">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CD110D">
        <w:rPr>
          <w:rFonts w:ascii="Times New Roman" w:hAnsi="Times New Roman" w:cs="Times New Roman"/>
          <w:sz w:val="28"/>
          <w:szCs w:val="28"/>
          <w:lang w:val="en-US"/>
        </w:rPr>
        <w:t>Pyhältö</w:t>
      </w:r>
      <w:proofErr w:type="spellEnd"/>
      <w:r w:rsidRPr="00CD110D">
        <w:rPr>
          <w:rFonts w:ascii="Times New Roman" w:hAnsi="Times New Roman" w:cs="Times New Roman"/>
          <w:sz w:val="28"/>
          <w:szCs w:val="28"/>
          <w:lang w:val="en-US"/>
        </w:rPr>
        <w:t xml:space="preserve"> et al. 2012).</w:t>
      </w:r>
    </w:p>
    <w:p w14:paraId="14F00087" w14:textId="1312B257" w:rsidR="00CD110D" w:rsidRDefault="00CD110D">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72DF9A77" w14:textId="77777777" w:rsidR="00CD110D" w:rsidRPr="00A82F0B" w:rsidRDefault="00CD110D" w:rsidP="00CD110D">
      <w:pPr>
        <w:pStyle w:val="1"/>
        <w:jc w:val="both"/>
        <w:rPr>
          <w:rFonts w:ascii="Times New Roman" w:eastAsia="Times New Roman" w:hAnsi="Times New Roman" w:cs="Times New Roman"/>
          <w:sz w:val="28"/>
          <w:szCs w:val="28"/>
          <w:lang w:val="en-US"/>
        </w:rPr>
      </w:pPr>
      <w:bookmarkStart w:id="37" w:name="_Hlk118050385"/>
      <w:bookmarkStart w:id="38" w:name="_Toc137341566"/>
      <w:r w:rsidRPr="00A82F0B">
        <w:rPr>
          <w:rFonts w:ascii="Times New Roman" w:eastAsia="Times New Roman" w:hAnsi="Times New Roman" w:cs="Times New Roman"/>
          <w:b/>
          <w:bCs/>
          <w:sz w:val="28"/>
          <w:szCs w:val="28"/>
          <w:lang w:val="en-US"/>
        </w:rPr>
        <w:lastRenderedPageBreak/>
        <w:t>Literature</w:t>
      </w:r>
      <w:bookmarkEnd w:id="38"/>
      <w:r w:rsidRPr="00A82F0B">
        <w:rPr>
          <w:rFonts w:ascii="Times New Roman" w:eastAsia="Times New Roman" w:hAnsi="Times New Roman" w:cs="Times New Roman"/>
          <w:sz w:val="28"/>
          <w:szCs w:val="28"/>
          <w:lang w:val="en-US"/>
        </w:rPr>
        <w:t xml:space="preserve"> </w:t>
      </w:r>
    </w:p>
    <w:p w14:paraId="0735C93C"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575BBF8"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00B8E347"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4FF3C786"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563A4A61"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1544435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76D8C4E9"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75070A17"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2A1B007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68EE265A"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1342495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7103CDF1"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3A0079C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F4BCDD6"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5A2453B9"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EACB6E6"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02F17578"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04341CE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5E45155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1B4FC7FE"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5EB8245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5956882D"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67B3022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5965BFBF"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2F79E3B8"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7221E1CF"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18E0A57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7D392D15"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158370D3"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6E8BFB3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0B320990"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19A587FF" w14:textId="77777777" w:rsidR="00CD110D" w:rsidRPr="00A82F0B" w:rsidRDefault="00CD110D" w:rsidP="00CD110D">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82F0B">
        <w:rPr>
          <w:rFonts w:ascii="Times New Roman" w:eastAsia="Times New Roman" w:hAnsi="Times New Roman" w:cs="Times New Roman"/>
          <w:sz w:val="28"/>
          <w:szCs w:val="28"/>
          <w:lang w:val="en-US" w:eastAsia="fi-FI"/>
        </w:rPr>
        <w:t>D.Bridges</w:t>
      </w:r>
      <w:proofErr w:type="spell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7E5EFB5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1CDCC07A"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F85857">
        <w:rPr>
          <w:rFonts w:ascii="Times New Roman" w:eastAsia="Times New Roman" w:hAnsi="Times New Roman" w:cs="Times New Roman"/>
          <w:sz w:val="28"/>
          <w:szCs w:val="28"/>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5BD0BEA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722E8DDD"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7F0553E3"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0A702E5E"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0CAF8C37"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45A2D91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136E5F2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0C445BC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35823651"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5F6A8469"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xml:space="preserve">,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146698D3"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F01809D"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37AFD616"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6FB4D5A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0775EC7F"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51FE82DA" w14:textId="77777777" w:rsidR="00CD110D" w:rsidRPr="00A82F0B" w:rsidRDefault="00CD110D" w:rsidP="00CD110D">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2BEEC04F"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01546BBF"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1EB63815"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4F925239"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 xml:space="preserve">In Proceedings of the 2006 </w:t>
      </w:r>
      <w:proofErr w:type="gramStart"/>
      <w:r w:rsidRPr="00A82F0B">
        <w:rPr>
          <w:rFonts w:ascii="Times New Roman" w:eastAsia="Times New Roman" w:hAnsi="Times New Roman" w:cs="Times New Roman"/>
          <w:i/>
          <w:iCs/>
          <w:sz w:val="28"/>
          <w:szCs w:val="28"/>
          <w:lang w:val="en-US"/>
        </w:rPr>
        <w:t>Informing</w:t>
      </w:r>
      <w:proofErr w:type="gramEnd"/>
      <w:r w:rsidRPr="00A82F0B">
        <w:rPr>
          <w:rFonts w:ascii="Times New Roman" w:eastAsia="Times New Roman" w:hAnsi="Times New Roman" w:cs="Times New Roman"/>
          <w:i/>
          <w:iCs/>
          <w:sz w:val="28"/>
          <w:szCs w:val="28"/>
          <w:lang w:val="en-US"/>
        </w:rPr>
        <w:t xml:space="preserve"> science and IT education joint conference </w:t>
      </w:r>
      <w:r w:rsidRPr="00A82F0B">
        <w:rPr>
          <w:rFonts w:ascii="Times New Roman" w:eastAsia="Times New Roman" w:hAnsi="Times New Roman" w:cs="Times New Roman"/>
          <w:sz w:val="28"/>
          <w:szCs w:val="28"/>
          <w:lang w:val="en-US"/>
        </w:rPr>
        <w:t xml:space="preserve">(p. 155-157). </w:t>
      </w:r>
    </w:p>
    <w:p w14:paraId="3B693CD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4F4F19D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289FD109"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1622FE05"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5777BEB0"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27DB3A9C"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20642FE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E8E00AA" w14:textId="77777777" w:rsidR="00CD110D" w:rsidRPr="00A82F0B" w:rsidRDefault="00CD110D" w:rsidP="00CD110D">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t>
      </w:r>
      <w:proofErr w:type="gramStart"/>
      <w:r w:rsidRPr="00A82F0B">
        <w:rPr>
          <w:rFonts w:ascii="Times New Roman" w:eastAsia="Times New Roman" w:hAnsi="Times New Roman" w:cs="Times New Roman"/>
          <w:sz w:val="28"/>
          <w:szCs w:val="28"/>
          <w:lang w:val="en-US" w:eastAsia="fi-FI"/>
        </w:rPr>
        <w:t>Winter</w:t>
      </w:r>
      <w:proofErr w:type="gramEnd"/>
      <w:r w:rsidRPr="00A82F0B">
        <w:rPr>
          <w:rFonts w:ascii="Times New Roman" w:eastAsia="Times New Roman" w:hAnsi="Times New Roman" w:cs="Times New Roman"/>
          <w:sz w:val="28"/>
          <w:szCs w:val="28"/>
          <w:lang w:val="en-US" w:eastAsia="fi-FI"/>
        </w:rPr>
        <w:t xml:space="preserve">,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68BC547E"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1C0264B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22DE1BB1"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DD92806"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4EE13609"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0E2D887"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0999840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616B5B08" w14:textId="77777777" w:rsidR="00CD110D" w:rsidRPr="00A82F0B" w:rsidRDefault="00CD110D" w:rsidP="00CD110D">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6E903538"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2D569417"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6D7BFBD0"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48784303"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Law of the Republic of Kazakhstan</w:t>
      </w:r>
      <w:proofErr w:type="gramStart"/>
      <w:r w:rsidRPr="00A82F0B">
        <w:rPr>
          <w:rFonts w:ascii="Times New Roman" w:eastAsia="Times New Roman" w:hAnsi="Times New Roman" w:cs="Times New Roman"/>
          <w:sz w:val="28"/>
          <w:szCs w:val="28"/>
          <w:lang w:val="en"/>
        </w:rPr>
        <w:t>;</w:t>
      </w:r>
      <w:proofErr w:type="gramEnd"/>
      <w:r w:rsidRPr="00A82F0B">
        <w:rPr>
          <w:rFonts w:ascii="Times New Roman" w:eastAsia="Times New Roman" w:hAnsi="Times New Roman" w:cs="Times New Roman"/>
          <w:sz w:val="28"/>
          <w:szCs w:val="28"/>
          <w:lang w:val="en"/>
        </w:rPr>
        <w:t xml:space="preserve"> with amendments dated 27.12.2019. </w:t>
      </w:r>
    </w:p>
    <w:p w14:paraId="48AFAC05"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
        </w:rPr>
      </w:pPr>
    </w:p>
    <w:p w14:paraId="1667252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0E09A4F0"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
        </w:rPr>
      </w:pPr>
    </w:p>
    <w:p w14:paraId="23093526"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3348C1D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0941BA3D"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39927B2B"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438C05A0"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762596">
        <w:rPr>
          <w:rFonts w:ascii="Times New Roman" w:eastAsia="Times New Roman" w:hAnsi="Times New Roman" w:cs="Times New Roman"/>
          <w:sz w:val="28"/>
          <w:szCs w:val="28"/>
          <w:lang w:val="en-US"/>
        </w:rPr>
        <w:t>Postareff</w:t>
      </w:r>
      <w:proofErr w:type="spellEnd"/>
      <w:r w:rsidRPr="00762596">
        <w:rPr>
          <w:rFonts w:ascii="Times New Roman" w:eastAsia="Times New Roman" w:hAnsi="Times New Roman" w:cs="Times New Roman"/>
          <w:sz w:val="28"/>
          <w:szCs w:val="28"/>
          <w:lang w:val="en-US"/>
        </w:rPr>
        <w:t xml:space="preserve">, L., </w:t>
      </w:r>
      <w:proofErr w:type="spellStart"/>
      <w:r w:rsidRPr="00762596">
        <w:rPr>
          <w:rFonts w:ascii="Times New Roman" w:eastAsia="Times New Roman" w:hAnsi="Times New Roman" w:cs="Times New Roman"/>
          <w:sz w:val="28"/>
          <w:szCs w:val="28"/>
          <w:lang w:val="en-US"/>
        </w:rPr>
        <w:t>Lindblom-Ylänne</w:t>
      </w:r>
      <w:proofErr w:type="spellEnd"/>
      <w:r w:rsidRPr="00762596">
        <w:rPr>
          <w:rFonts w:ascii="Times New Roman" w:eastAsia="Times New Roman" w:hAnsi="Times New Roman" w:cs="Times New Roman"/>
          <w:sz w:val="28"/>
          <w:szCs w:val="28"/>
          <w:lang w:val="en-US"/>
        </w:rPr>
        <w:t xml:space="preserve">, S., &amp; </w:t>
      </w:r>
      <w:proofErr w:type="spellStart"/>
      <w:r w:rsidRPr="00762596">
        <w:rPr>
          <w:rFonts w:ascii="Times New Roman" w:eastAsia="Times New Roman" w:hAnsi="Times New Roman" w:cs="Times New Roman"/>
          <w:sz w:val="28"/>
          <w:szCs w:val="28"/>
          <w:lang w:val="en-US"/>
        </w:rPr>
        <w:t>Nevgi</w:t>
      </w:r>
      <w:proofErr w:type="spellEnd"/>
      <w:r w:rsidRPr="00762596">
        <w:rPr>
          <w:rFonts w:ascii="Times New Roman" w:eastAsia="Times New Roman" w:hAnsi="Times New Roman" w:cs="Times New Roman"/>
          <w:sz w:val="28"/>
          <w:szCs w:val="28"/>
          <w:lang w:val="en-US"/>
        </w:rPr>
        <w:t xml:space="preserve">,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6DC09F4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11AAF33C"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6641FE4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0CC45CC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F85857">
        <w:rPr>
          <w:rFonts w:ascii="Times New Roman" w:eastAsia="Times New Roman" w:hAnsi="Times New Roman" w:cs="Times New Roman"/>
          <w:sz w:val="28"/>
          <w:szCs w:val="28"/>
        </w:rPr>
        <w:t xml:space="preserve">Pyhältö, K., Pietarinen, J., &amp; Soini, T. (2012). </w:t>
      </w:r>
      <w:r w:rsidRPr="00A82F0B">
        <w:rPr>
          <w:rFonts w:ascii="Times New Roman" w:eastAsia="Times New Roman" w:hAnsi="Times New Roman" w:cs="Times New Roman"/>
          <w:sz w:val="28"/>
          <w:szCs w:val="28"/>
          <w:lang w:val="en-US"/>
        </w:rPr>
        <w:t xml:space="preserve">Do comprehensive </w:t>
      </w:r>
      <w:proofErr w:type="gramStart"/>
      <w:r w:rsidRPr="00A82F0B">
        <w:rPr>
          <w:rFonts w:ascii="Times New Roman" w:eastAsia="Times New Roman" w:hAnsi="Times New Roman" w:cs="Times New Roman"/>
          <w:sz w:val="28"/>
          <w:szCs w:val="28"/>
          <w:lang w:val="en-US"/>
        </w:rPr>
        <w:t>school teachers</w:t>
      </w:r>
      <w:proofErr w:type="gramEnd"/>
      <w:r w:rsidRPr="00A82F0B">
        <w:rPr>
          <w:rFonts w:ascii="Times New Roman" w:eastAsia="Times New Roman" w:hAnsi="Times New Roman" w:cs="Times New Roman"/>
          <w:sz w:val="28"/>
          <w:szCs w:val="28"/>
          <w:lang w:val="en-US"/>
        </w:rPr>
        <w:t xml:space="preserve">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64274116"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50F8D530"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7517775D"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204B1E5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xml:space="preserve">, T. 2018.  Attitudes of Teachers </w:t>
      </w:r>
      <w:proofErr w:type="gramStart"/>
      <w:r w:rsidRPr="00A82F0B">
        <w:rPr>
          <w:rFonts w:ascii="Times New Roman" w:eastAsia="Times New Roman" w:hAnsi="Times New Roman" w:cs="Times New Roman"/>
          <w:sz w:val="28"/>
          <w:szCs w:val="28"/>
          <w:lang w:val="en-US"/>
        </w:rPr>
        <w:t>Towards</w:t>
      </w:r>
      <w:proofErr w:type="gramEnd"/>
      <w:r w:rsidRPr="00A82F0B">
        <w:rPr>
          <w:rFonts w:ascii="Times New Roman" w:eastAsia="Times New Roman" w:hAnsi="Times New Roman" w:cs="Times New Roman"/>
          <w:sz w:val="28"/>
          <w:szCs w:val="28"/>
          <w:lang w:val="en-US"/>
        </w:rPr>
        <w:t xml:space="preserve"> Inclusive Education in Finland. https://www.tandfonline.com/doi/full/10.1080/00313831.2018.1541819</w:t>
      </w:r>
    </w:p>
    <w:p w14:paraId="7CD73396"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66E2EEBC" w14:textId="77777777" w:rsidR="00CD110D" w:rsidRPr="00A82F0B" w:rsidRDefault="00CD110D" w:rsidP="00CD110D">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2AED9C35"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788E6508" w14:textId="77777777" w:rsidR="00CD110D" w:rsidRPr="00A82F0B" w:rsidRDefault="00CD110D" w:rsidP="00CD110D">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09C6E490" w14:textId="77777777" w:rsidR="00CD110D" w:rsidRPr="00A82F0B" w:rsidRDefault="00CD110D" w:rsidP="00CD110D">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2E3B1725" w14:textId="77777777" w:rsidR="00CD110D" w:rsidRPr="00A82F0B" w:rsidRDefault="00CD110D" w:rsidP="00CD110D">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2BF3AE13"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E69DB41"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7E0D29F8"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5A101BBC"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3704D2E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4F1B354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w:t>
      </w:r>
      <w:proofErr w:type="spellStart"/>
      <w:r w:rsidRPr="00A82F0B">
        <w:rPr>
          <w:rFonts w:ascii="Times New Roman" w:eastAsia="Times New Roman" w:hAnsi="Times New Roman" w:cs="Times New Roman"/>
          <w:sz w:val="28"/>
          <w:szCs w:val="28"/>
          <w:lang w:val="en-US"/>
        </w:rPr>
        <w:t>Kynäslahti</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Krokfors</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Jyrhämä</w:t>
      </w:r>
      <w:proofErr w:type="spellEnd"/>
      <w:r w:rsidRPr="00A82F0B">
        <w:rPr>
          <w:rFonts w:ascii="Times New Roman" w:eastAsia="Times New Roman" w:hAnsi="Times New Roman" w:cs="Times New Roman"/>
          <w:sz w:val="28"/>
          <w:szCs w:val="28"/>
          <w:lang w:val="en-US"/>
        </w:rPr>
        <w:t xml:space="preserve">, R., </w:t>
      </w:r>
      <w:proofErr w:type="spellStart"/>
      <w:r w:rsidRPr="00A82F0B">
        <w:rPr>
          <w:rFonts w:ascii="Times New Roman" w:eastAsia="Times New Roman" w:hAnsi="Times New Roman" w:cs="Times New Roman"/>
          <w:sz w:val="28"/>
          <w:szCs w:val="28"/>
          <w:lang w:val="en-US"/>
        </w:rPr>
        <w:t>Byman</w:t>
      </w:r>
      <w:proofErr w:type="spellEnd"/>
      <w:r w:rsidRPr="00A82F0B">
        <w:rPr>
          <w:rFonts w:ascii="Times New Roman" w:eastAsia="Times New Roman" w:hAnsi="Times New Roman" w:cs="Times New Roman"/>
          <w:sz w:val="28"/>
          <w:szCs w:val="28"/>
          <w:lang w:val="en-US"/>
        </w:rPr>
        <w:t xml:space="preserve">, R., Stenberg, K., </w:t>
      </w:r>
      <w:proofErr w:type="spellStart"/>
      <w:r w:rsidRPr="00A82F0B">
        <w:rPr>
          <w:rFonts w:ascii="Times New Roman" w:eastAsia="Times New Roman" w:hAnsi="Times New Roman" w:cs="Times New Roman"/>
          <w:sz w:val="28"/>
          <w:szCs w:val="28"/>
          <w:lang w:val="en-US"/>
        </w:rPr>
        <w:t>Maaranen</w:t>
      </w:r>
      <w:proofErr w:type="spellEnd"/>
      <w:r w:rsidRPr="00A82F0B">
        <w:rPr>
          <w:rFonts w:ascii="Times New Roman" w:eastAsia="Times New Roman" w:hAnsi="Times New Roman" w:cs="Times New Roman"/>
          <w:sz w:val="28"/>
          <w:szCs w:val="28"/>
          <w:lang w:val="en-US"/>
        </w:rPr>
        <w:t xml:space="preserve">, K., &amp; </w:t>
      </w:r>
      <w:proofErr w:type="spellStart"/>
      <w:r w:rsidRPr="00A82F0B">
        <w:rPr>
          <w:rFonts w:ascii="Times New Roman" w:eastAsia="Times New Roman" w:hAnsi="Times New Roman" w:cs="Times New Roman"/>
          <w:sz w:val="28"/>
          <w:szCs w:val="28"/>
          <w:lang w:val="en-US"/>
        </w:rPr>
        <w:t>Kansanen</w:t>
      </w:r>
      <w:proofErr w:type="spellEnd"/>
      <w:r w:rsidRPr="00A82F0B">
        <w:rPr>
          <w:rFonts w:ascii="Times New Roman" w:eastAsia="Times New Roman" w:hAnsi="Times New Roman" w:cs="Times New Roman"/>
          <w:sz w:val="28"/>
          <w:szCs w:val="28"/>
          <w:lang w:val="en-US"/>
        </w:rPr>
        <w:t xml:space="preserve">, P. (2010). Experiences </w:t>
      </w:r>
      <w:proofErr w:type="gramStart"/>
      <w:r w:rsidRPr="00A82F0B">
        <w:rPr>
          <w:rFonts w:ascii="Times New Roman" w:eastAsia="Times New Roman" w:hAnsi="Times New Roman" w:cs="Times New Roman"/>
          <w:sz w:val="28"/>
          <w:szCs w:val="28"/>
          <w:lang w:val="en-US"/>
        </w:rPr>
        <w:t>of a research-based approaches</w:t>
      </w:r>
      <w:proofErr w:type="gramEnd"/>
      <w:r w:rsidRPr="00A82F0B">
        <w:rPr>
          <w:rFonts w:ascii="Times New Roman" w:eastAsia="Times New Roman" w:hAnsi="Times New Roman" w:cs="Times New Roman"/>
          <w:sz w:val="28"/>
          <w:szCs w:val="28"/>
          <w:lang w:val="en-US"/>
        </w:rPr>
        <w:t xml:space="preserve">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61D753A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1CB05734" w14:textId="77777777" w:rsidR="00CD110D" w:rsidRPr="00A82F0B" w:rsidRDefault="00CD110D" w:rsidP="00CD110D">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340E2834" w14:textId="77777777" w:rsidR="00CD110D" w:rsidRPr="00A82F0B" w:rsidRDefault="00CD110D" w:rsidP="00CD110D">
      <w:pPr>
        <w:spacing w:after="0" w:line="240" w:lineRule="auto"/>
        <w:jc w:val="both"/>
        <w:rPr>
          <w:rFonts w:ascii="Times New Roman" w:eastAsia="Times New Roman" w:hAnsi="Times New Roman" w:cs="Times New Roman"/>
          <w:sz w:val="28"/>
          <w:szCs w:val="28"/>
        </w:rPr>
      </w:pPr>
    </w:p>
    <w:p w14:paraId="1E292337"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2B38C408"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BC53296" w14:textId="77777777" w:rsidR="00CD110D" w:rsidRPr="00A82F0B" w:rsidRDefault="00CD110D" w:rsidP="00CD110D">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17326981"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0406388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7DB28101"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440C02E4"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1BD7C4AA"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
    <w:p w14:paraId="3FA06D72" w14:textId="77777777" w:rsidR="00CD110D" w:rsidRPr="00A82F0B" w:rsidRDefault="00CD110D" w:rsidP="00CD110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7"/>
    <w:p w14:paraId="08939764" w14:textId="77777777" w:rsidR="00CD110D" w:rsidRPr="00203537" w:rsidRDefault="00CD110D" w:rsidP="00CD110D">
      <w:pPr>
        <w:jc w:val="both"/>
        <w:rPr>
          <w:rFonts w:ascii="Times New Roman" w:hAnsi="Times New Roman" w:cs="Times New Roman"/>
          <w:sz w:val="28"/>
          <w:szCs w:val="28"/>
          <w:lang w:val="en-US"/>
        </w:rPr>
      </w:pPr>
    </w:p>
    <w:p w14:paraId="4F50673B" w14:textId="77777777" w:rsidR="00A6721A" w:rsidRPr="00CD110D" w:rsidRDefault="00A6721A" w:rsidP="00A6721A">
      <w:pPr>
        <w:rPr>
          <w:rFonts w:ascii="Times New Roman" w:hAnsi="Times New Roman" w:cs="Times New Roman"/>
          <w:sz w:val="28"/>
          <w:szCs w:val="28"/>
          <w:lang w:val="en-US"/>
        </w:rPr>
      </w:pPr>
    </w:p>
    <w:sectPr w:rsidR="00A6721A" w:rsidRPr="00CD110D" w:rsidSect="00E8572F">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111AE" w14:textId="77777777" w:rsidR="00D43E65" w:rsidRDefault="00D43E65" w:rsidP="00150C45">
      <w:pPr>
        <w:spacing w:after="0" w:line="240" w:lineRule="auto"/>
      </w:pPr>
      <w:r>
        <w:separator/>
      </w:r>
    </w:p>
  </w:endnote>
  <w:endnote w:type="continuationSeparator" w:id="0">
    <w:p w14:paraId="15F16715" w14:textId="77777777" w:rsidR="00D43E65" w:rsidRDefault="00D43E65" w:rsidP="00150C45">
      <w:pPr>
        <w:spacing w:after="0" w:line="240" w:lineRule="auto"/>
      </w:pPr>
      <w:r>
        <w:continuationSeparator/>
      </w:r>
    </w:p>
  </w:endnote>
  <w:endnote w:type="continuationNotice" w:id="1">
    <w:p w14:paraId="15BD5B92" w14:textId="77777777" w:rsidR="00D43E65" w:rsidRDefault="00D43E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189873"/>
      <w:docPartObj>
        <w:docPartGallery w:val="Page Numbers (Bottom of Page)"/>
        <w:docPartUnique/>
      </w:docPartObj>
    </w:sdtPr>
    <w:sdtEndPr>
      <w:rPr>
        <w:rFonts w:ascii="Times New Roman" w:hAnsi="Times New Roman" w:cs="Times New Roman"/>
        <w:noProof/>
        <w:sz w:val="28"/>
        <w:szCs w:val="28"/>
      </w:rPr>
    </w:sdtEndPr>
    <w:sdtContent>
      <w:p w14:paraId="2EADEA03" w14:textId="70804878" w:rsidR="00DB5FC3" w:rsidRPr="00E8572F" w:rsidRDefault="00DB5FC3">
        <w:pPr>
          <w:pStyle w:val="ab"/>
          <w:jc w:val="right"/>
          <w:rPr>
            <w:rFonts w:ascii="Times New Roman" w:hAnsi="Times New Roman" w:cs="Times New Roman"/>
            <w:sz w:val="28"/>
            <w:szCs w:val="28"/>
          </w:rPr>
        </w:pPr>
        <w:r w:rsidRPr="00E8572F">
          <w:rPr>
            <w:rFonts w:ascii="Times New Roman" w:hAnsi="Times New Roman" w:cs="Times New Roman"/>
            <w:sz w:val="28"/>
            <w:szCs w:val="28"/>
          </w:rPr>
          <w:fldChar w:fldCharType="begin"/>
        </w:r>
        <w:r w:rsidRPr="00E8572F">
          <w:rPr>
            <w:rFonts w:ascii="Times New Roman" w:hAnsi="Times New Roman" w:cs="Times New Roman"/>
            <w:sz w:val="28"/>
            <w:szCs w:val="28"/>
          </w:rPr>
          <w:instrText xml:space="preserve"> PAGE   \* MERGEFORMAT </w:instrText>
        </w:r>
        <w:r w:rsidRPr="00E8572F">
          <w:rPr>
            <w:rFonts w:ascii="Times New Roman" w:hAnsi="Times New Roman" w:cs="Times New Roman"/>
            <w:sz w:val="28"/>
            <w:szCs w:val="28"/>
          </w:rPr>
          <w:fldChar w:fldCharType="separate"/>
        </w:r>
        <w:r w:rsidR="001E31E2">
          <w:rPr>
            <w:rFonts w:ascii="Times New Roman" w:hAnsi="Times New Roman" w:cs="Times New Roman"/>
            <w:noProof/>
            <w:sz w:val="28"/>
            <w:szCs w:val="28"/>
          </w:rPr>
          <w:t>21</w:t>
        </w:r>
        <w:r w:rsidRPr="00E8572F">
          <w:rPr>
            <w:rFonts w:ascii="Times New Roman" w:hAnsi="Times New Roman" w:cs="Times New Roman"/>
            <w:noProof/>
            <w:sz w:val="28"/>
            <w:szCs w:val="28"/>
          </w:rPr>
          <w:fldChar w:fldCharType="end"/>
        </w:r>
      </w:p>
    </w:sdtContent>
  </w:sdt>
  <w:p w14:paraId="0243AC2A" w14:textId="77777777" w:rsidR="00DB5FC3" w:rsidRDefault="00DB5FC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8829927"/>
      <w:docPartObj>
        <w:docPartGallery w:val="Page Numbers (Bottom of Page)"/>
        <w:docPartUnique/>
      </w:docPartObj>
    </w:sdtPr>
    <w:sdtEndPr/>
    <w:sdtContent>
      <w:p w14:paraId="774AE965" w14:textId="4E1C4BCA" w:rsidR="00DB5FC3" w:rsidRDefault="00DB5FC3">
        <w:pPr>
          <w:pStyle w:val="ab"/>
          <w:jc w:val="right"/>
        </w:pPr>
        <w:r>
          <w:fldChar w:fldCharType="begin"/>
        </w:r>
        <w:r>
          <w:instrText>PAGE   \* MERGEFORMAT</w:instrText>
        </w:r>
        <w:r>
          <w:fldChar w:fldCharType="separate"/>
        </w:r>
        <w:r w:rsidR="001E31E2" w:rsidRPr="001E31E2">
          <w:rPr>
            <w:noProof/>
            <w:lang w:val="ru-RU"/>
          </w:rPr>
          <w:t>1</w:t>
        </w:r>
        <w:r>
          <w:fldChar w:fldCharType="end"/>
        </w:r>
      </w:p>
    </w:sdtContent>
  </w:sdt>
  <w:p w14:paraId="0650B1A9" w14:textId="77777777" w:rsidR="00DB5FC3" w:rsidRDefault="00DB5FC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A339E" w14:textId="77777777" w:rsidR="00D43E65" w:rsidRDefault="00D43E65" w:rsidP="00150C45">
      <w:pPr>
        <w:spacing w:after="0" w:line="240" w:lineRule="auto"/>
      </w:pPr>
      <w:r>
        <w:separator/>
      </w:r>
    </w:p>
  </w:footnote>
  <w:footnote w:type="continuationSeparator" w:id="0">
    <w:p w14:paraId="7E4628FC" w14:textId="77777777" w:rsidR="00D43E65" w:rsidRDefault="00D43E65" w:rsidP="00150C45">
      <w:pPr>
        <w:spacing w:after="0" w:line="240" w:lineRule="auto"/>
      </w:pPr>
      <w:r>
        <w:continuationSeparator/>
      </w:r>
    </w:p>
  </w:footnote>
  <w:footnote w:type="continuationNotice" w:id="1">
    <w:p w14:paraId="4F210B60" w14:textId="77777777" w:rsidR="00D43E65" w:rsidRDefault="00D43E6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80A"/>
    <w:multiLevelType w:val="hybridMultilevel"/>
    <w:tmpl w:val="EBD4BB6A"/>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E332BB"/>
    <w:multiLevelType w:val="hybridMultilevel"/>
    <w:tmpl w:val="D97AB7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1B06AAA"/>
    <w:multiLevelType w:val="hybridMultilevel"/>
    <w:tmpl w:val="9F4C9B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2CE4A08"/>
    <w:multiLevelType w:val="multilevel"/>
    <w:tmpl w:val="9F0A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72A70"/>
    <w:multiLevelType w:val="hybridMultilevel"/>
    <w:tmpl w:val="A1AEFBFC"/>
    <w:lvl w:ilvl="0" w:tplc="3580BD98">
      <w:start w:val="1"/>
      <w:numFmt w:val="bullet"/>
      <w:lvlText w:val=""/>
      <w:lvlJc w:val="left"/>
      <w:pPr>
        <w:ind w:left="720" w:hanging="360"/>
      </w:pPr>
      <w:rPr>
        <w:rFonts w:ascii="Symbol" w:hAnsi="Symbol" w:hint="default"/>
      </w:rPr>
    </w:lvl>
    <w:lvl w:ilvl="1" w:tplc="1786BB9E" w:tentative="1">
      <w:start w:val="1"/>
      <w:numFmt w:val="bullet"/>
      <w:lvlText w:val="o"/>
      <w:lvlJc w:val="left"/>
      <w:pPr>
        <w:ind w:left="1440" w:hanging="360"/>
      </w:pPr>
      <w:rPr>
        <w:rFonts w:ascii="Courier New" w:hAnsi="Courier New" w:cs="Courier New" w:hint="default"/>
      </w:rPr>
    </w:lvl>
    <w:lvl w:ilvl="2" w:tplc="11C051BE" w:tentative="1">
      <w:start w:val="1"/>
      <w:numFmt w:val="bullet"/>
      <w:lvlText w:val=""/>
      <w:lvlJc w:val="left"/>
      <w:pPr>
        <w:ind w:left="2160" w:hanging="360"/>
      </w:pPr>
      <w:rPr>
        <w:rFonts w:ascii="Wingdings" w:hAnsi="Wingdings" w:hint="default"/>
      </w:rPr>
    </w:lvl>
    <w:lvl w:ilvl="3" w:tplc="751AE964" w:tentative="1">
      <w:start w:val="1"/>
      <w:numFmt w:val="bullet"/>
      <w:lvlText w:val=""/>
      <w:lvlJc w:val="left"/>
      <w:pPr>
        <w:ind w:left="2880" w:hanging="360"/>
      </w:pPr>
      <w:rPr>
        <w:rFonts w:ascii="Symbol" w:hAnsi="Symbol" w:hint="default"/>
      </w:rPr>
    </w:lvl>
    <w:lvl w:ilvl="4" w:tplc="42B8DAAC" w:tentative="1">
      <w:start w:val="1"/>
      <w:numFmt w:val="bullet"/>
      <w:lvlText w:val="o"/>
      <w:lvlJc w:val="left"/>
      <w:pPr>
        <w:ind w:left="3600" w:hanging="360"/>
      </w:pPr>
      <w:rPr>
        <w:rFonts w:ascii="Courier New" w:hAnsi="Courier New" w:cs="Courier New" w:hint="default"/>
      </w:rPr>
    </w:lvl>
    <w:lvl w:ilvl="5" w:tplc="AA2AB548" w:tentative="1">
      <w:start w:val="1"/>
      <w:numFmt w:val="bullet"/>
      <w:lvlText w:val=""/>
      <w:lvlJc w:val="left"/>
      <w:pPr>
        <w:ind w:left="4320" w:hanging="360"/>
      </w:pPr>
      <w:rPr>
        <w:rFonts w:ascii="Wingdings" w:hAnsi="Wingdings" w:hint="default"/>
      </w:rPr>
    </w:lvl>
    <w:lvl w:ilvl="6" w:tplc="2B42F3BA" w:tentative="1">
      <w:start w:val="1"/>
      <w:numFmt w:val="bullet"/>
      <w:lvlText w:val=""/>
      <w:lvlJc w:val="left"/>
      <w:pPr>
        <w:ind w:left="5040" w:hanging="360"/>
      </w:pPr>
      <w:rPr>
        <w:rFonts w:ascii="Symbol" w:hAnsi="Symbol" w:hint="default"/>
      </w:rPr>
    </w:lvl>
    <w:lvl w:ilvl="7" w:tplc="D87CB894" w:tentative="1">
      <w:start w:val="1"/>
      <w:numFmt w:val="bullet"/>
      <w:lvlText w:val="o"/>
      <w:lvlJc w:val="left"/>
      <w:pPr>
        <w:ind w:left="5760" w:hanging="360"/>
      </w:pPr>
      <w:rPr>
        <w:rFonts w:ascii="Courier New" w:hAnsi="Courier New" w:cs="Courier New" w:hint="default"/>
      </w:rPr>
    </w:lvl>
    <w:lvl w:ilvl="8" w:tplc="771E5728" w:tentative="1">
      <w:start w:val="1"/>
      <w:numFmt w:val="bullet"/>
      <w:lvlText w:val=""/>
      <w:lvlJc w:val="left"/>
      <w:pPr>
        <w:ind w:left="6480" w:hanging="360"/>
      </w:pPr>
      <w:rPr>
        <w:rFonts w:ascii="Wingdings" w:hAnsi="Wingdings" w:hint="default"/>
      </w:rPr>
    </w:lvl>
  </w:abstractNum>
  <w:abstractNum w:abstractNumId="5"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A547B59"/>
    <w:multiLevelType w:val="hybridMultilevel"/>
    <w:tmpl w:val="D40C54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BF31E57"/>
    <w:multiLevelType w:val="hybridMultilevel"/>
    <w:tmpl w:val="A8346114"/>
    <w:lvl w:ilvl="0" w:tplc="A566BC4E">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0CFE27F8"/>
    <w:multiLevelType w:val="hybridMultilevel"/>
    <w:tmpl w:val="3C0E57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0D57FC2"/>
    <w:multiLevelType w:val="hybridMultilevel"/>
    <w:tmpl w:val="22A0C7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10650C2"/>
    <w:multiLevelType w:val="hybridMultilevel"/>
    <w:tmpl w:val="F02423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1B03C56"/>
    <w:multiLevelType w:val="hybridMultilevel"/>
    <w:tmpl w:val="DB26BF14"/>
    <w:lvl w:ilvl="0" w:tplc="040B0001">
      <w:start w:val="1"/>
      <w:numFmt w:val="bullet"/>
      <w:lvlText w:val=""/>
      <w:lvlJc w:val="left"/>
      <w:pPr>
        <w:ind w:left="686" w:hanging="360"/>
      </w:pPr>
      <w:rPr>
        <w:rFonts w:ascii="Symbol" w:hAnsi="Symbol" w:hint="default"/>
      </w:rPr>
    </w:lvl>
    <w:lvl w:ilvl="1" w:tplc="040B0003" w:tentative="1">
      <w:start w:val="1"/>
      <w:numFmt w:val="bullet"/>
      <w:lvlText w:val="o"/>
      <w:lvlJc w:val="left"/>
      <w:pPr>
        <w:ind w:left="1406" w:hanging="360"/>
      </w:pPr>
      <w:rPr>
        <w:rFonts w:ascii="Courier New" w:hAnsi="Courier New" w:cs="Courier New" w:hint="default"/>
      </w:rPr>
    </w:lvl>
    <w:lvl w:ilvl="2" w:tplc="040B0005" w:tentative="1">
      <w:start w:val="1"/>
      <w:numFmt w:val="bullet"/>
      <w:lvlText w:val=""/>
      <w:lvlJc w:val="left"/>
      <w:pPr>
        <w:ind w:left="2126" w:hanging="360"/>
      </w:pPr>
      <w:rPr>
        <w:rFonts w:ascii="Wingdings" w:hAnsi="Wingdings" w:hint="default"/>
      </w:rPr>
    </w:lvl>
    <w:lvl w:ilvl="3" w:tplc="040B0001" w:tentative="1">
      <w:start w:val="1"/>
      <w:numFmt w:val="bullet"/>
      <w:lvlText w:val=""/>
      <w:lvlJc w:val="left"/>
      <w:pPr>
        <w:ind w:left="2846" w:hanging="360"/>
      </w:pPr>
      <w:rPr>
        <w:rFonts w:ascii="Symbol" w:hAnsi="Symbol" w:hint="default"/>
      </w:rPr>
    </w:lvl>
    <w:lvl w:ilvl="4" w:tplc="040B0003" w:tentative="1">
      <w:start w:val="1"/>
      <w:numFmt w:val="bullet"/>
      <w:lvlText w:val="o"/>
      <w:lvlJc w:val="left"/>
      <w:pPr>
        <w:ind w:left="3566" w:hanging="360"/>
      </w:pPr>
      <w:rPr>
        <w:rFonts w:ascii="Courier New" w:hAnsi="Courier New" w:cs="Courier New" w:hint="default"/>
      </w:rPr>
    </w:lvl>
    <w:lvl w:ilvl="5" w:tplc="040B0005" w:tentative="1">
      <w:start w:val="1"/>
      <w:numFmt w:val="bullet"/>
      <w:lvlText w:val=""/>
      <w:lvlJc w:val="left"/>
      <w:pPr>
        <w:ind w:left="4286" w:hanging="360"/>
      </w:pPr>
      <w:rPr>
        <w:rFonts w:ascii="Wingdings" w:hAnsi="Wingdings" w:hint="default"/>
      </w:rPr>
    </w:lvl>
    <w:lvl w:ilvl="6" w:tplc="040B0001" w:tentative="1">
      <w:start w:val="1"/>
      <w:numFmt w:val="bullet"/>
      <w:lvlText w:val=""/>
      <w:lvlJc w:val="left"/>
      <w:pPr>
        <w:ind w:left="5006" w:hanging="360"/>
      </w:pPr>
      <w:rPr>
        <w:rFonts w:ascii="Symbol" w:hAnsi="Symbol" w:hint="default"/>
      </w:rPr>
    </w:lvl>
    <w:lvl w:ilvl="7" w:tplc="040B0003" w:tentative="1">
      <w:start w:val="1"/>
      <w:numFmt w:val="bullet"/>
      <w:lvlText w:val="o"/>
      <w:lvlJc w:val="left"/>
      <w:pPr>
        <w:ind w:left="5726" w:hanging="360"/>
      </w:pPr>
      <w:rPr>
        <w:rFonts w:ascii="Courier New" w:hAnsi="Courier New" w:cs="Courier New" w:hint="default"/>
      </w:rPr>
    </w:lvl>
    <w:lvl w:ilvl="8" w:tplc="040B0005" w:tentative="1">
      <w:start w:val="1"/>
      <w:numFmt w:val="bullet"/>
      <w:lvlText w:val=""/>
      <w:lvlJc w:val="left"/>
      <w:pPr>
        <w:ind w:left="6446" w:hanging="360"/>
      </w:pPr>
      <w:rPr>
        <w:rFonts w:ascii="Wingdings" w:hAnsi="Wingdings" w:hint="default"/>
      </w:rPr>
    </w:lvl>
  </w:abstractNum>
  <w:abstractNum w:abstractNumId="13" w15:restartNumberingAfterBreak="0">
    <w:nsid w:val="15E06B28"/>
    <w:multiLevelType w:val="hybridMultilevel"/>
    <w:tmpl w:val="501EEF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86C2996"/>
    <w:multiLevelType w:val="hybridMultilevel"/>
    <w:tmpl w:val="3E584A1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8AC2A3B"/>
    <w:multiLevelType w:val="hybridMultilevel"/>
    <w:tmpl w:val="C32AB2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9AB7C5B"/>
    <w:multiLevelType w:val="hybridMultilevel"/>
    <w:tmpl w:val="1130DCEC"/>
    <w:lvl w:ilvl="0" w:tplc="D8967CE6">
      <w:start w:val="1"/>
      <w:numFmt w:val="bullet"/>
      <w:lvlText w:val=""/>
      <w:lvlJc w:val="left"/>
      <w:pPr>
        <w:ind w:left="768" w:hanging="360"/>
      </w:pPr>
      <w:rPr>
        <w:rFonts w:ascii="Symbol" w:hAnsi="Symbol" w:hint="default"/>
      </w:rPr>
    </w:lvl>
    <w:lvl w:ilvl="1" w:tplc="09AC790C">
      <w:start w:val="1"/>
      <w:numFmt w:val="bullet"/>
      <w:lvlText w:val="o"/>
      <w:lvlJc w:val="left"/>
      <w:pPr>
        <w:ind w:left="1488" w:hanging="360"/>
      </w:pPr>
      <w:rPr>
        <w:rFonts w:ascii="Courier New" w:hAnsi="Courier New" w:cs="Courier New" w:hint="default"/>
      </w:rPr>
    </w:lvl>
    <w:lvl w:ilvl="2" w:tplc="2EC83D2E">
      <w:start w:val="1"/>
      <w:numFmt w:val="bullet"/>
      <w:lvlText w:val=""/>
      <w:lvlJc w:val="left"/>
      <w:pPr>
        <w:ind w:left="2208" w:hanging="360"/>
      </w:pPr>
      <w:rPr>
        <w:rFonts w:ascii="Wingdings" w:hAnsi="Wingdings" w:hint="default"/>
      </w:rPr>
    </w:lvl>
    <w:lvl w:ilvl="3" w:tplc="71E85E86">
      <w:start w:val="1"/>
      <w:numFmt w:val="bullet"/>
      <w:lvlText w:val=""/>
      <w:lvlJc w:val="left"/>
      <w:pPr>
        <w:ind w:left="2928" w:hanging="360"/>
      </w:pPr>
      <w:rPr>
        <w:rFonts w:ascii="Symbol" w:hAnsi="Symbol" w:hint="default"/>
      </w:rPr>
    </w:lvl>
    <w:lvl w:ilvl="4" w:tplc="ACA02A06">
      <w:start w:val="1"/>
      <w:numFmt w:val="bullet"/>
      <w:lvlText w:val="o"/>
      <w:lvlJc w:val="left"/>
      <w:pPr>
        <w:ind w:left="3648" w:hanging="360"/>
      </w:pPr>
      <w:rPr>
        <w:rFonts w:ascii="Courier New" w:hAnsi="Courier New" w:cs="Courier New" w:hint="default"/>
      </w:rPr>
    </w:lvl>
    <w:lvl w:ilvl="5" w:tplc="A4001270">
      <w:start w:val="1"/>
      <w:numFmt w:val="bullet"/>
      <w:lvlText w:val=""/>
      <w:lvlJc w:val="left"/>
      <w:pPr>
        <w:ind w:left="4368" w:hanging="360"/>
      </w:pPr>
      <w:rPr>
        <w:rFonts w:ascii="Wingdings" w:hAnsi="Wingdings" w:hint="default"/>
      </w:rPr>
    </w:lvl>
    <w:lvl w:ilvl="6" w:tplc="9864AF2E">
      <w:start w:val="1"/>
      <w:numFmt w:val="bullet"/>
      <w:lvlText w:val=""/>
      <w:lvlJc w:val="left"/>
      <w:pPr>
        <w:ind w:left="5088" w:hanging="360"/>
      </w:pPr>
      <w:rPr>
        <w:rFonts w:ascii="Symbol" w:hAnsi="Symbol" w:hint="default"/>
      </w:rPr>
    </w:lvl>
    <w:lvl w:ilvl="7" w:tplc="FACC0D12">
      <w:start w:val="1"/>
      <w:numFmt w:val="bullet"/>
      <w:lvlText w:val="o"/>
      <w:lvlJc w:val="left"/>
      <w:pPr>
        <w:ind w:left="5808" w:hanging="360"/>
      </w:pPr>
      <w:rPr>
        <w:rFonts w:ascii="Courier New" w:hAnsi="Courier New" w:cs="Courier New" w:hint="default"/>
      </w:rPr>
    </w:lvl>
    <w:lvl w:ilvl="8" w:tplc="CD746AF8">
      <w:start w:val="1"/>
      <w:numFmt w:val="bullet"/>
      <w:lvlText w:val=""/>
      <w:lvlJc w:val="left"/>
      <w:pPr>
        <w:ind w:left="6528" w:hanging="360"/>
      </w:pPr>
      <w:rPr>
        <w:rFonts w:ascii="Wingdings" w:hAnsi="Wingdings" w:hint="default"/>
      </w:rPr>
    </w:lvl>
  </w:abstractNum>
  <w:abstractNum w:abstractNumId="17" w15:restartNumberingAfterBreak="0">
    <w:nsid w:val="1BBD6201"/>
    <w:multiLevelType w:val="hybridMultilevel"/>
    <w:tmpl w:val="0BBCA49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AE1139"/>
    <w:multiLevelType w:val="hybridMultilevel"/>
    <w:tmpl w:val="C9C4FA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44762E9"/>
    <w:multiLevelType w:val="hybridMultilevel"/>
    <w:tmpl w:val="B064A3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4ED48C6"/>
    <w:multiLevelType w:val="hybridMultilevel"/>
    <w:tmpl w:val="48FC7F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7035B0E"/>
    <w:multiLevelType w:val="hybridMultilevel"/>
    <w:tmpl w:val="EF7047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5" w15:restartNumberingAfterBreak="0">
    <w:nsid w:val="288B0F61"/>
    <w:multiLevelType w:val="hybridMultilevel"/>
    <w:tmpl w:val="434626F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7" w15:restartNumberingAfterBreak="0">
    <w:nsid w:val="29183A87"/>
    <w:multiLevelType w:val="hybridMultilevel"/>
    <w:tmpl w:val="F65CF34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2CBE4153"/>
    <w:multiLevelType w:val="hybridMultilevel"/>
    <w:tmpl w:val="A2CE34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2D0841E0"/>
    <w:multiLevelType w:val="hybridMultilevel"/>
    <w:tmpl w:val="BFFA4A88"/>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F2C77A9"/>
    <w:multiLevelType w:val="hybridMultilevel"/>
    <w:tmpl w:val="ABB83A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32135238"/>
    <w:multiLevelType w:val="hybridMultilevel"/>
    <w:tmpl w:val="CFDCE1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33562FE0"/>
    <w:multiLevelType w:val="hybridMultilevel"/>
    <w:tmpl w:val="24181AC2"/>
    <w:lvl w:ilvl="0" w:tplc="FFFFFFFF">
      <w:start w:val="5"/>
      <w:numFmt w:val="bullet"/>
      <w:lvlText w:val="-"/>
      <w:lvlJc w:val="left"/>
      <w:pPr>
        <w:ind w:left="720" w:hanging="360"/>
      </w:pPr>
      <w:rPr>
        <w:rFonts w:ascii="Calibri" w:eastAsia="Calibri" w:hAnsi="Calibri" w:cs="Calibri" w:hint="default"/>
      </w:rPr>
    </w:lvl>
    <w:lvl w:ilvl="1" w:tplc="FBF2008A">
      <w:numFmt w:val="bullet"/>
      <w:lvlText w:val="•"/>
      <w:lvlJc w:val="left"/>
      <w:pPr>
        <w:ind w:left="1440" w:hanging="360"/>
      </w:pPr>
      <w:rPr>
        <w:rFonts w:ascii="Times New Roman" w:eastAsiaTheme="minorHAnsi" w:hAnsi="Times New Roman" w:cs="Times New Roman" w:hint="default"/>
        <w:b/>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4113DF3"/>
    <w:multiLevelType w:val="hybridMultilevel"/>
    <w:tmpl w:val="BC2800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34990A4C"/>
    <w:multiLevelType w:val="hybridMultilevel"/>
    <w:tmpl w:val="84900C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35A65CCC"/>
    <w:multiLevelType w:val="hybridMultilevel"/>
    <w:tmpl w:val="B9DCCEE2"/>
    <w:lvl w:ilvl="0" w:tplc="51E04F58">
      <w:start w:val="1"/>
      <w:numFmt w:val="decimal"/>
      <w:lvlText w:val="%1."/>
      <w:lvlJc w:val="left"/>
      <w:pPr>
        <w:ind w:left="1080" w:hanging="360"/>
      </w:pPr>
      <w:rPr>
        <w:rFonts w:hint="default"/>
      </w:rPr>
    </w:lvl>
    <w:lvl w:ilvl="1" w:tplc="4074272E" w:tentative="1">
      <w:start w:val="1"/>
      <w:numFmt w:val="lowerLetter"/>
      <w:lvlText w:val="%2."/>
      <w:lvlJc w:val="left"/>
      <w:pPr>
        <w:ind w:left="1800" w:hanging="360"/>
      </w:pPr>
    </w:lvl>
    <w:lvl w:ilvl="2" w:tplc="7D06B83A" w:tentative="1">
      <w:start w:val="1"/>
      <w:numFmt w:val="lowerRoman"/>
      <w:lvlText w:val="%3."/>
      <w:lvlJc w:val="right"/>
      <w:pPr>
        <w:ind w:left="2520" w:hanging="180"/>
      </w:pPr>
    </w:lvl>
    <w:lvl w:ilvl="3" w:tplc="1DC0BFE6" w:tentative="1">
      <w:start w:val="1"/>
      <w:numFmt w:val="decimal"/>
      <w:lvlText w:val="%4."/>
      <w:lvlJc w:val="left"/>
      <w:pPr>
        <w:ind w:left="3240" w:hanging="360"/>
      </w:pPr>
    </w:lvl>
    <w:lvl w:ilvl="4" w:tplc="8482002A" w:tentative="1">
      <w:start w:val="1"/>
      <w:numFmt w:val="lowerLetter"/>
      <w:lvlText w:val="%5."/>
      <w:lvlJc w:val="left"/>
      <w:pPr>
        <w:ind w:left="3960" w:hanging="360"/>
      </w:pPr>
    </w:lvl>
    <w:lvl w:ilvl="5" w:tplc="B3FA19B2" w:tentative="1">
      <w:start w:val="1"/>
      <w:numFmt w:val="lowerRoman"/>
      <w:lvlText w:val="%6."/>
      <w:lvlJc w:val="right"/>
      <w:pPr>
        <w:ind w:left="4680" w:hanging="180"/>
      </w:pPr>
    </w:lvl>
    <w:lvl w:ilvl="6" w:tplc="0902ED34" w:tentative="1">
      <w:start w:val="1"/>
      <w:numFmt w:val="decimal"/>
      <w:lvlText w:val="%7."/>
      <w:lvlJc w:val="left"/>
      <w:pPr>
        <w:ind w:left="5400" w:hanging="360"/>
      </w:pPr>
    </w:lvl>
    <w:lvl w:ilvl="7" w:tplc="7052907E" w:tentative="1">
      <w:start w:val="1"/>
      <w:numFmt w:val="lowerLetter"/>
      <w:lvlText w:val="%8."/>
      <w:lvlJc w:val="left"/>
      <w:pPr>
        <w:ind w:left="6120" w:hanging="360"/>
      </w:pPr>
    </w:lvl>
    <w:lvl w:ilvl="8" w:tplc="93548FEC" w:tentative="1">
      <w:start w:val="1"/>
      <w:numFmt w:val="lowerRoman"/>
      <w:lvlText w:val="%9."/>
      <w:lvlJc w:val="right"/>
      <w:pPr>
        <w:ind w:left="6840" w:hanging="180"/>
      </w:pPr>
    </w:lvl>
  </w:abstractNum>
  <w:abstractNum w:abstractNumId="36" w15:restartNumberingAfterBreak="0">
    <w:nsid w:val="380B48B8"/>
    <w:multiLevelType w:val="hybridMultilevel"/>
    <w:tmpl w:val="050851AC"/>
    <w:lvl w:ilvl="0" w:tplc="FFFFFFFF">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90E07D7"/>
    <w:multiLevelType w:val="hybridMultilevel"/>
    <w:tmpl w:val="D534DD1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0"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3BF97AD6"/>
    <w:multiLevelType w:val="hybridMultilevel"/>
    <w:tmpl w:val="4E28E7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3D621270"/>
    <w:multiLevelType w:val="hybridMultilevel"/>
    <w:tmpl w:val="1DC68BD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4" w15:restartNumberingAfterBreak="0">
    <w:nsid w:val="45371559"/>
    <w:multiLevelType w:val="hybridMultilevel"/>
    <w:tmpl w:val="53240F7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6"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8B33EA9"/>
    <w:multiLevelType w:val="hybridMultilevel"/>
    <w:tmpl w:val="3EFA71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49534326"/>
    <w:multiLevelType w:val="hybridMultilevel"/>
    <w:tmpl w:val="B1185A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52" w15:restartNumberingAfterBreak="0">
    <w:nsid w:val="4F6A490B"/>
    <w:multiLevelType w:val="hybridMultilevel"/>
    <w:tmpl w:val="FC8AE6B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3005F4E"/>
    <w:multiLevelType w:val="hybridMultilevel"/>
    <w:tmpl w:val="F9249122"/>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55" w15:restartNumberingAfterBreak="0">
    <w:nsid w:val="598C1D27"/>
    <w:multiLevelType w:val="hybridMultilevel"/>
    <w:tmpl w:val="0CA474D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5B046B4C"/>
    <w:multiLevelType w:val="hybridMultilevel"/>
    <w:tmpl w:val="04AEF6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5B905CAA"/>
    <w:multiLevelType w:val="hybridMultilevel"/>
    <w:tmpl w:val="4A7AB136"/>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8" w15:restartNumberingAfterBreak="0">
    <w:nsid w:val="5C8471A3"/>
    <w:multiLevelType w:val="hybridMultilevel"/>
    <w:tmpl w:val="8626D9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9" w15:restartNumberingAfterBreak="0">
    <w:nsid w:val="60A848BD"/>
    <w:multiLevelType w:val="hybridMultilevel"/>
    <w:tmpl w:val="749E5F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0"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3FC02E2"/>
    <w:multiLevelType w:val="hybridMultilevel"/>
    <w:tmpl w:val="AF74A8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646F4B01"/>
    <w:multiLevelType w:val="hybridMultilevel"/>
    <w:tmpl w:val="7616A2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4"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5" w15:restartNumberingAfterBreak="0">
    <w:nsid w:val="682D472E"/>
    <w:multiLevelType w:val="hybridMultilevel"/>
    <w:tmpl w:val="06EE33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6" w15:restartNumberingAfterBreak="0">
    <w:nsid w:val="69B34EE9"/>
    <w:multiLevelType w:val="hybridMultilevel"/>
    <w:tmpl w:val="FCB453A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8"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725E5A83"/>
    <w:multiLevelType w:val="hybridMultilevel"/>
    <w:tmpl w:val="4F8033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0" w15:restartNumberingAfterBreak="0">
    <w:nsid w:val="73BE061B"/>
    <w:multiLevelType w:val="hybridMultilevel"/>
    <w:tmpl w:val="BF8AC8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1" w15:restartNumberingAfterBreak="0">
    <w:nsid w:val="74C02DFC"/>
    <w:multiLevelType w:val="hybridMultilevel"/>
    <w:tmpl w:val="9C4E00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2"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73"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8047EA4"/>
    <w:multiLevelType w:val="hybridMultilevel"/>
    <w:tmpl w:val="402428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5" w15:restartNumberingAfterBreak="0">
    <w:nsid w:val="7C8250F3"/>
    <w:multiLevelType w:val="hybridMultilevel"/>
    <w:tmpl w:val="69F8E4D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6" w15:restartNumberingAfterBreak="0">
    <w:nsid w:val="7D556C75"/>
    <w:multiLevelType w:val="hybridMultilevel"/>
    <w:tmpl w:val="FFFFFFFF"/>
    <w:lvl w:ilvl="0" w:tplc="3836FBDE">
      <w:start w:val="1"/>
      <w:numFmt w:val="bullet"/>
      <w:lvlText w:val="-"/>
      <w:lvlJc w:val="left"/>
      <w:pPr>
        <w:ind w:left="720" w:hanging="360"/>
      </w:pPr>
      <w:rPr>
        <w:rFonts w:ascii="Calibri" w:hAnsi="Calibri" w:hint="default"/>
      </w:rPr>
    </w:lvl>
    <w:lvl w:ilvl="1" w:tplc="1E7E1F58">
      <w:start w:val="1"/>
      <w:numFmt w:val="bullet"/>
      <w:lvlText w:val="o"/>
      <w:lvlJc w:val="left"/>
      <w:pPr>
        <w:ind w:left="1440" w:hanging="360"/>
      </w:pPr>
      <w:rPr>
        <w:rFonts w:ascii="Courier New" w:hAnsi="Courier New" w:hint="default"/>
      </w:rPr>
    </w:lvl>
    <w:lvl w:ilvl="2" w:tplc="F0FC8FC4">
      <w:start w:val="1"/>
      <w:numFmt w:val="bullet"/>
      <w:lvlText w:val=""/>
      <w:lvlJc w:val="left"/>
      <w:pPr>
        <w:ind w:left="2160" w:hanging="360"/>
      </w:pPr>
      <w:rPr>
        <w:rFonts w:ascii="Wingdings" w:hAnsi="Wingdings" w:hint="default"/>
      </w:rPr>
    </w:lvl>
    <w:lvl w:ilvl="3" w:tplc="BA748A26">
      <w:start w:val="1"/>
      <w:numFmt w:val="bullet"/>
      <w:lvlText w:val=""/>
      <w:lvlJc w:val="left"/>
      <w:pPr>
        <w:ind w:left="2880" w:hanging="360"/>
      </w:pPr>
      <w:rPr>
        <w:rFonts w:ascii="Symbol" w:hAnsi="Symbol" w:hint="default"/>
      </w:rPr>
    </w:lvl>
    <w:lvl w:ilvl="4" w:tplc="59CC601E">
      <w:start w:val="1"/>
      <w:numFmt w:val="bullet"/>
      <w:lvlText w:val="o"/>
      <w:lvlJc w:val="left"/>
      <w:pPr>
        <w:ind w:left="3600" w:hanging="360"/>
      </w:pPr>
      <w:rPr>
        <w:rFonts w:ascii="Courier New" w:hAnsi="Courier New" w:hint="default"/>
      </w:rPr>
    </w:lvl>
    <w:lvl w:ilvl="5" w:tplc="C17666C0">
      <w:start w:val="1"/>
      <w:numFmt w:val="bullet"/>
      <w:lvlText w:val=""/>
      <w:lvlJc w:val="left"/>
      <w:pPr>
        <w:ind w:left="4320" w:hanging="360"/>
      </w:pPr>
      <w:rPr>
        <w:rFonts w:ascii="Wingdings" w:hAnsi="Wingdings" w:hint="default"/>
      </w:rPr>
    </w:lvl>
    <w:lvl w:ilvl="6" w:tplc="5338E7A2">
      <w:start w:val="1"/>
      <w:numFmt w:val="bullet"/>
      <w:lvlText w:val=""/>
      <w:lvlJc w:val="left"/>
      <w:pPr>
        <w:ind w:left="5040" w:hanging="360"/>
      </w:pPr>
      <w:rPr>
        <w:rFonts w:ascii="Symbol" w:hAnsi="Symbol" w:hint="default"/>
      </w:rPr>
    </w:lvl>
    <w:lvl w:ilvl="7" w:tplc="AF6E8F14">
      <w:start w:val="1"/>
      <w:numFmt w:val="bullet"/>
      <w:lvlText w:val="o"/>
      <w:lvlJc w:val="left"/>
      <w:pPr>
        <w:ind w:left="5760" w:hanging="360"/>
      </w:pPr>
      <w:rPr>
        <w:rFonts w:ascii="Courier New" w:hAnsi="Courier New" w:hint="default"/>
      </w:rPr>
    </w:lvl>
    <w:lvl w:ilvl="8" w:tplc="53DC92C2">
      <w:start w:val="1"/>
      <w:numFmt w:val="bullet"/>
      <w:lvlText w:val=""/>
      <w:lvlJc w:val="left"/>
      <w:pPr>
        <w:ind w:left="6480" w:hanging="360"/>
      </w:pPr>
      <w:rPr>
        <w:rFonts w:ascii="Wingdings" w:hAnsi="Wingdings" w:hint="default"/>
      </w:rPr>
    </w:lvl>
  </w:abstractNum>
  <w:num w:numId="1">
    <w:abstractNumId w:val="76"/>
  </w:num>
  <w:num w:numId="2">
    <w:abstractNumId w:val="48"/>
  </w:num>
  <w:num w:numId="3">
    <w:abstractNumId w:val="60"/>
  </w:num>
  <w:num w:numId="4">
    <w:abstractNumId w:val="37"/>
  </w:num>
  <w:num w:numId="5">
    <w:abstractNumId w:val="73"/>
  </w:num>
  <w:num w:numId="6">
    <w:abstractNumId w:val="50"/>
  </w:num>
  <w:num w:numId="7">
    <w:abstractNumId w:val="46"/>
  </w:num>
  <w:num w:numId="8">
    <w:abstractNumId w:val="24"/>
  </w:num>
  <w:num w:numId="9">
    <w:abstractNumId w:val="51"/>
  </w:num>
  <w:num w:numId="10">
    <w:abstractNumId w:val="40"/>
  </w:num>
  <w:num w:numId="11">
    <w:abstractNumId w:val="54"/>
  </w:num>
  <w:num w:numId="12">
    <w:abstractNumId w:val="63"/>
  </w:num>
  <w:num w:numId="13">
    <w:abstractNumId w:val="39"/>
  </w:num>
  <w:num w:numId="14">
    <w:abstractNumId w:val="9"/>
  </w:num>
  <w:num w:numId="15">
    <w:abstractNumId w:val="67"/>
  </w:num>
  <w:num w:numId="16">
    <w:abstractNumId w:val="5"/>
  </w:num>
  <w:num w:numId="17">
    <w:abstractNumId w:val="57"/>
  </w:num>
  <w:num w:numId="18">
    <w:abstractNumId w:val="25"/>
  </w:num>
  <w:num w:numId="19">
    <w:abstractNumId w:val="68"/>
  </w:num>
  <w:num w:numId="20">
    <w:abstractNumId w:val="38"/>
  </w:num>
  <w:num w:numId="21">
    <w:abstractNumId w:val="66"/>
  </w:num>
  <w:num w:numId="22">
    <w:abstractNumId w:val="36"/>
  </w:num>
  <w:num w:numId="23">
    <w:abstractNumId w:val="32"/>
  </w:num>
  <w:num w:numId="24">
    <w:abstractNumId w:val="52"/>
  </w:num>
  <w:num w:numId="25">
    <w:abstractNumId w:val="49"/>
  </w:num>
  <w:num w:numId="26">
    <w:abstractNumId w:val="44"/>
  </w:num>
  <w:num w:numId="27">
    <w:abstractNumId w:val="15"/>
  </w:num>
  <w:num w:numId="28">
    <w:abstractNumId w:val="20"/>
  </w:num>
  <w:num w:numId="29">
    <w:abstractNumId w:val="42"/>
  </w:num>
  <w:num w:numId="30">
    <w:abstractNumId w:val="7"/>
  </w:num>
  <w:num w:numId="31">
    <w:abstractNumId w:val="19"/>
  </w:num>
  <w:num w:numId="32">
    <w:abstractNumId w:val="43"/>
  </w:num>
  <w:num w:numId="33">
    <w:abstractNumId w:val="45"/>
  </w:num>
  <w:num w:numId="34">
    <w:abstractNumId w:val="18"/>
  </w:num>
  <w:num w:numId="35">
    <w:abstractNumId w:val="26"/>
  </w:num>
  <w:num w:numId="36">
    <w:abstractNumId w:val="64"/>
  </w:num>
  <w:num w:numId="37">
    <w:abstractNumId w:val="8"/>
  </w:num>
  <w:num w:numId="38">
    <w:abstractNumId w:val="56"/>
  </w:num>
  <w:num w:numId="39">
    <w:abstractNumId w:val="59"/>
  </w:num>
  <w:num w:numId="40">
    <w:abstractNumId w:val="23"/>
  </w:num>
  <w:num w:numId="41">
    <w:abstractNumId w:val="70"/>
  </w:num>
  <w:num w:numId="42">
    <w:abstractNumId w:val="21"/>
  </w:num>
  <w:num w:numId="43">
    <w:abstractNumId w:val="62"/>
  </w:num>
  <w:num w:numId="44">
    <w:abstractNumId w:val="17"/>
  </w:num>
  <w:num w:numId="45">
    <w:abstractNumId w:val="34"/>
  </w:num>
  <w:num w:numId="46">
    <w:abstractNumId w:val="41"/>
  </w:num>
  <w:num w:numId="47">
    <w:abstractNumId w:val="74"/>
  </w:num>
  <w:num w:numId="48">
    <w:abstractNumId w:val="0"/>
  </w:num>
  <w:num w:numId="49">
    <w:abstractNumId w:val="14"/>
  </w:num>
  <w:num w:numId="50">
    <w:abstractNumId w:val="31"/>
  </w:num>
  <w:num w:numId="51">
    <w:abstractNumId w:val="75"/>
  </w:num>
  <w:num w:numId="52">
    <w:abstractNumId w:val="12"/>
  </w:num>
  <w:num w:numId="53">
    <w:abstractNumId w:val="2"/>
  </w:num>
  <w:num w:numId="54">
    <w:abstractNumId w:val="22"/>
  </w:num>
  <w:num w:numId="55">
    <w:abstractNumId w:val="27"/>
  </w:num>
  <w:num w:numId="56">
    <w:abstractNumId w:val="61"/>
  </w:num>
  <w:num w:numId="57">
    <w:abstractNumId w:val="33"/>
  </w:num>
  <w:num w:numId="58">
    <w:abstractNumId w:val="13"/>
  </w:num>
  <w:num w:numId="59">
    <w:abstractNumId w:val="10"/>
  </w:num>
  <w:num w:numId="60">
    <w:abstractNumId w:val="65"/>
  </w:num>
  <w:num w:numId="61">
    <w:abstractNumId w:val="28"/>
  </w:num>
  <w:num w:numId="62">
    <w:abstractNumId w:val="71"/>
  </w:num>
  <w:num w:numId="63">
    <w:abstractNumId w:val="47"/>
  </w:num>
  <w:num w:numId="64">
    <w:abstractNumId w:val="30"/>
  </w:num>
  <w:num w:numId="65">
    <w:abstractNumId w:val="53"/>
  </w:num>
  <w:num w:numId="66">
    <w:abstractNumId w:val="29"/>
  </w:num>
  <w:num w:numId="67">
    <w:abstractNumId w:val="58"/>
  </w:num>
  <w:num w:numId="68">
    <w:abstractNumId w:val="69"/>
  </w:num>
  <w:num w:numId="69">
    <w:abstractNumId w:val="11"/>
  </w:num>
  <w:num w:numId="70">
    <w:abstractNumId w:val="55"/>
  </w:num>
  <w:num w:numId="71">
    <w:abstractNumId w:val="6"/>
  </w:num>
  <w:num w:numId="72">
    <w:abstractNumId w:val="35"/>
  </w:num>
  <w:num w:numId="73">
    <w:abstractNumId w:val="3"/>
  </w:num>
  <w:num w:numId="74">
    <w:abstractNumId w:val="16"/>
  </w:num>
  <w:num w:numId="75">
    <w:abstractNumId w:val="4"/>
  </w:num>
  <w:num w:numId="76">
    <w:abstractNumId w:val="72"/>
  </w:num>
  <w:num w:numId="77">
    <w:abstractNumId w:val="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265D"/>
    <w:rsid w:val="00003C71"/>
    <w:rsid w:val="000154CC"/>
    <w:rsid w:val="00015BFA"/>
    <w:rsid w:val="000223C7"/>
    <w:rsid w:val="0002675F"/>
    <w:rsid w:val="00026E8C"/>
    <w:rsid w:val="0003333E"/>
    <w:rsid w:val="00035943"/>
    <w:rsid w:val="00042862"/>
    <w:rsid w:val="00043D9E"/>
    <w:rsid w:val="000448CB"/>
    <w:rsid w:val="000532A8"/>
    <w:rsid w:val="00065146"/>
    <w:rsid w:val="000747C7"/>
    <w:rsid w:val="0008017B"/>
    <w:rsid w:val="0008387B"/>
    <w:rsid w:val="0008554E"/>
    <w:rsid w:val="00087186"/>
    <w:rsid w:val="00094245"/>
    <w:rsid w:val="00096B1F"/>
    <w:rsid w:val="000A0D5D"/>
    <w:rsid w:val="000A10C3"/>
    <w:rsid w:val="000A59F2"/>
    <w:rsid w:val="000A7191"/>
    <w:rsid w:val="000B11ED"/>
    <w:rsid w:val="000B2398"/>
    <w:rsid w:val="000B248E"/>
    <w:rsid w:val="000B3BC1"/>
    <w:rsid w:val="000B54D1"/>
    <w:rsid w:val="000C4622"/>
    <w:rsid w:val="000C6168"/>
    <w:rsid w:val="000C7C86"/>
    <w:rsid w:val="000D211B"/>
    <w:rsid w:val="000D512E"/>
    <w:rsid w:val="000D602B"/>
    <w:rsid w:val="000E1E2F"/>
    <w:rsid w:val="00105B0E"/>
    <w:rsid w:val="0010661C"/>
    <w:rsid w:val="0010774F"/>
    <w:rsid w:val="00107BFB"/>
    <w:rsid w:val="00117358"/>
    <w:rsid w:val="0012114F"/>
    <w:rsid w:val="00126147"/>
    <w:rsid w:val="0012717B"/>
    <w:rsid w:val="001316B3"/>
    <w:rsid w:val="00133490"/>
    <w:rsid w:val="00133F03"/>
    <w:rsid w:val="0013472C"/>
    <w:rsid w:val="00136B1E"/>
    <w:rsid w:val="001418D3"/>
    <w:rsid w:val="00145D84"/>
    <w:rsid w:val="00150C45"/>
    <w:rsid w:val="0015281B"/>
    <w:rsid w:val="00153532"/>
    <w:rsid w:val="00154C43"/>
    <w:rsid w:val="00160FE8"/>
    <w:rsid w:val="00167164"/>
    <w:rsid w:val="0016772C"/>
    <w:rsid w:val="0017245A"/>
    <w:rsid w:val="001728E0"/>
    <w:rsid w:val="00177D3A"/>
    <w:rsid w:val="0017816B"/>
    <w:rsid w:val="00190E59"/>
    <w:rsid w:val="00191C46"/>
    <w:rsid w:val="001945B4"/>
    <w:rsid w:val="001A4658"/>
    <w:rsid w:val="001A5D48"/>
    <w:rsid w:val="001B1B50"/>
    <w:rsid w:val="001B6136"/>
    <w:rsid w:val="001C5A80"/>
    <w:rsid w:val="001D1AC0"/>
    <w:rsid w:val="001E31E2"/>
    <w:rsid w:val="001E56CF"/>
    <w:rsid w:val="00204A2F"/>
    <w:rsid w:val="00205AA6"/>
    <w:rsid w:val="00207199"/>
    <w:rsid w:val="00210141"/>
    <w:rsid w:val="00212A7E"/>
    <w:rsid w:val="0021593E"/>
    <w:rsid w:val="002274D4"/>
    <w:rsid w:val="002332EE"/>
    <w:rsid w:val="00240CCF"/>
    <w:rsid w:val="00242BB8"/>
    <w:rsid w:val="00242C13"/>
    <w:rsid w:val="00246865"/>
    <w:rsid w:val="00252640"/>
    <w:rsid w:val="0026098E"/>
    <w:rsid w:val="002621BA"/>
    <w:rsid w:val="00263836"/>
    <w:rsid w:val="00265E07"/>
    <w:rsid w:val="00266E16"/>
    <w:rsid w:val="0027407C"/>
    <w:rsid w:val="00274B0C"/>
    <w:rsid w:val="002752CC"/>
    <w:rsid w:val="0028294B"/>
    <w:rsid w:val="002842EF"/>
    <w:rsid w:val="002871E2"/>
    <w:rsid w:val="00293CE6"/>
    <w:rsid w:val="00295657"/>
    <w:rsid w:val="002A17DD"/>
    <w:rsid w:val="002B218D"/>
    <w:rsid w:val="002B2AA6"/>
    <w:rsid w:val="002B670B"/>
    <w:rsid w:val="002C012E"/>
    <w:rsid w:val="002C0C50"/>
    <w:rsid w:val="002C101C"/>
    <w:rsid w:val="002C2B22"/>
    <w:rsid w:val="002C4352"/>
    <w:rsid w:val="002C60CD"/>
    <w:rsid w:val="002D1E0D"/>
    <w:rsid w:val="002D4791"/>
    <w:rsid w:val="002E0DD7"/>
    <w:rsid w:val="002E1FE1"/>
    <w:rsid w:val="002E4152"/>
    <w:rsid w:val="002F1CEB"/>
    <w:rsid w:val="002F26B9"/>
    <w:rsid w:val="002F31B2"/>
    <w:rsid w:val="003014D9"/>
    <w:rsid w:val="00303B1D"/>
    <w:rsid w:val="00305658"/>
    <w:rsid w:val="00307FD1"/>
    <w:rsid w:val="00324A3F"/>
    <w:rsid w:val="00326B46"/>
    <w:rsid w:val="00330E9B"/>
    <w:rsid w:val="0033529E"/>
    <w:rsid w:val="003415E2"/>
    <w:rsid w:val="00361266"/>
    <w:rsid w:val="003642F2"/>
    <w:rsid w:val="00376C3B"/>
    <w:rsid w:val="00381DE0"/>
    <w:rsid w:val="00391CFD"/>
    <w:rsid w:val="00393101"/>
    <w:rsid w:val="003A4F8C"/>
    <w:rsid w:val="003B1794"/>
    <w:rsid w:val="003B55F6"/>
    <w:rsid w:val="003B5D80"/>
    <w:rsid w:val="003B7856"/>
    <w:rsid w:val="003C0189"/>
    <w:rsid w:val="003C0D7F"/>
    <w:rsid w:val="003C731E"/>
    <w:rsid w:val="003D07D9"/>
    <w:rsid w:val="003D0C55"/>
    <w:rsid w:val="003D331B"/>
    <w:rsid w:val="003D6033"/>
    <w:rsid w:val="003E0F6C"/>
    <w:rsid w:val="003E167E"/>
    <w:rsid w:val="003E62ED"/>
    <w:rsid w:val="00415347"/>
    <w:rsid w:val="00415A02"/>
    <w:rsid w:val="00421081"/>
    <w:rsid w:val="004233D7"/>
    <w:rsid w:val="00425DA1"/>
    <w:rsid w:val="004414A8"/>
    <w:rsid w:val="00442D90"/>
    <w:rsid w:val="004628EC"/>
    <w:rsid w:val="00471642"/>
    <w:rsid w:val="0047424D"/>
    <w:rsid w:val="00476772"/>
    <w:rsid w:val="00477F77"/>
    <w:rsid w:val="00482096"/>
    <w:rsid w:val="00482900"/>
    <w:rsid w:val="004841FB"/>
    <w:rsid w:val="004848A2"/>
    <w:rsid w:val="0048509A"/>
    <w:rsid w:val="00491764"/>
    <w:rsid w:val="004962AA"/>
    <w:rsid w:val="004A10B5"/>
    <w:rsid w:val="004A2694"/>
    <w:rsid w:val="004A3AAB"/>
    <w:rsid w:val="004A7BC4"/>
    <w:rsid w:val="004B3012"/>
    <w:rsid w:val="004B33D1"/>
    <w:rsid w:val="004B3D74"/>
    <w:rsid w:val="004B584C"/>
    <w:rsid w:val="004C1272"/>
    <w:rsid w:val="004D065C"/>
    <w:rsid w:val="004D120E"/>
    <w:rsid w:val="004D1BD5"/>
    <w:rsid w:val="004D48D5"/>
    <w:rsid w:val="00507ACE"/>
    <w:rsid w:val="0051098E"/>
    <w:rsid w:val="00513E3E"/>
    <w:rsid w:val="0051450D"/>
    <w:rsid w:val="00522934"/>
    <w:rsid w:val="00524E95"/>
    <w:rsid w:val="00525E2E"/>
    <w:rsid w:val="005303D3"/>
    <w:rsid w:val="0054430B"/>
    <w:rsid w:val="00545FB2"/>
    <w:rsid w:val="005522C8"/>
    <w:rsid w:val="005665B7"/>
    <w:rsid w:val="00571547"/>
    <w:rsid w:val="005725BF"/>
    <w:rsid w:val="00573AF2"/>
    <w:rsid w:val="00577545"/>
    <w:rsid w:val="00577DFB"/>
    <w:rsid w:val="00582CE5"/>
    <w:rsid w:val="00584975"/>
    <w:rsid w:val="005858C3"/>
    <w:rsid w:val="00587278"/>
    <w:rsid w:val="00592751"/>
    <w:rsid w:val="00592F1E"/>
    <w:rsid w:val="00595399"/>
    <w:rsid w:val="00595B37"/>
    <w:rsid w:val="005A27BF"/>
    <w:rsid w:val="005B1024"/>
    <w:rsid w:val="005B2213"/>
    <w:rsid w:val="005B231E"/>
    <w:rsid w:val="005B6DBC"/>
    <w:rsid w:val="005B7122"/>
    <w:rsid w:val="005C076D"/>
    <w:rsid w:val="005C53AA"/>
    <w:rsid w:val="005C5F96"/>
    <w:rsid w:val="005E6274"/>
    <w:rsid w:val="005E7C09"/>
    <w:rsid w:val="005F53B3"/>
    <w:rsid w:val="005F55ED"/>
    <w:rsid w:val="00600401"/>
    <w:rsid w:val="00602190"/>
    <w:rsid w:val="0060338D"/>
    <w:rsid w:val="0060378A"/>
    <w:rsid w:val="0061572B"/>
    <w:rsid w:val="00621C2A"/>
    <w:rsid w:val="00625D45"/>
    <w:rsid w:val="00631B77"/>
    <w:rsid w:val="00631C6F"/>
    <w:rsid w:val="00631C9F"/>
    <w:rsid w:val="00634199"/>
    <w:rsid w:val="0064291A"/>
    <w:rsid w:val="006458B9"/>
    <w:rsid w:val="00656807"/>
    <w:rsid w:val="006605BA"/>
    <w:rsid w:val="00671A71"/>
    <w:rsid w:val="00674C52"/>
    <w:rsid w:val="00675E51"/>
    <w:rsid w:val="00682D80"/>
    <w:rsid w:val="00685EB4"/>
    <w:rsid w:val="00686EEB"/>
    <w:rsid w:val="00691EF7"/>
    <w:rsid w:val="00691F92"/>
    <w:rsid w:val="006924A8"/>
    <w:rsid w:val="00696031"/>
    <w:rsid w:val="006A00D9"/>
    <w:rsid w:val="006A29E8"/>
    <w:rsid w:val="006A2B67"/>
    <w:rsid w:val="006A2F53"/>
    <w:rsid w:val="006A4092"/>
    <w:rsid w:val="006A590B"/>
    <w:rsid w:val="006A5CD4"/>
    <w:rsid w:val="006B12CB"/>
    <w:rsid w:val="006C6C81"/>
    <w:rsid w:val="006D97DC"/>
    <w:rsid w:val="006F0762"/>
    <w:rsid w:val="006F13FD"/>
    <w:rsid w:val="006F2024"/>
    <w:rsid w:val="006F28F7"/>
    <w:rsid w:val="006F3E0E"/>
    <w:rsid w:val="006F4E91"/>
    <w:rsid w:val="006F797B"/>
    <w:rsid w:val="00702826"/>
    <w:rsid w:val="00702C06"/>
    <w:rsid w:val="007061FB"/>
    <w:rsid w:val="00713B12"/>
    <w:rsid w:val="00714FF5"/>
    <w:rsid w:val="00720E52"/>
    <w:rsid w:val="007227AD"/>
    <w:rsid w:val="00724F88"/>
    <w:rsid w:val="007311CB"/>
    <w:rsid w:val="00736DDE"/>
    <w:rsid w:val="007379D0"/>
    <w:rsid w:val="00742568"/>
    <w:rsid w:val="00760599"/>
    <w:rsid w:val="00762596"/>
    <w:rsid w:val="007641B9"/>
    <w:rsid w:val="00765CB4"/>
    <w:rsid w:val="0076643E"/>
    <w:rsid w:val="00766C8B"/>
    <w:rsid w:val="00767D48"/>
    <w:rsid w:val="00774951"/>
    <w:rsid w:val="00783465"/>
    <w:rsid w:val="00791E21"/>
    <w:rsid w:val="007A15EC"/>
    <w:rsid w:val="007A370C"/>
    <w:rsid w:val="007B040C"/>
    <w:rsid w:val="007B3272"/>
    <w:rsid w:val="007C1F2E"/>
    <w:rsid w:val="007C2FC1"/>
    <w:rsid w:val="007C5B22"/>
    <w:rsid w:val="007C7F7E"/>
    <w:rsid w:val="007D2068"/>
    <w:rsid w:val="007D79CA"/>
    <w:rsid w:val="007E12AF"/>
    <w:rsid w:val="0082226E"/>
    <w:rsid w:val="00832205"/>
    <w:rsid w:val="0083349B"/>
    <w:rsid w:val="00835392"/>
    <w:rsid w:val="008450DA"/>
    <w:rsid w:val="00847B1B"/>
    <w:rsid w:val="00851359"/>
    <w:rsid w:val="0085341A"/>
    <w:rsid w:val="008704D0"/>
    <w:rsid w:val="00876311"/>
    <w:rsid w:val="00881FBD"/>
    <w:rsid w:val="00883C51"/>
    <w:rsid w:val="00885BA5"/>
    <w:rsid w:val="0089181F"/>
    <w:rsid w:val="00892114"/>
    <w:rsid w:val="0089238E"/>
    <w:rsid w:val="00894895"/>
    <w:rsid w:val="008A49A6"/>
    <w:rsid w:val="008A4D4E"/>
    <w:rsid w:val="008A4FD9"/>
    <w:rsid w:val="008B0259"/>
    <w:rsid w:val="008B178B"/>
    <w:rsid w:val="008B75C0"/>
    <w:rsid w:val="008C1D52"/>
    <w:rsid w:val="008C4915"/>
    <w:rsid w:val="008D6117"/>
    <w:rsid w:val="008E06FA"/>
    <w:rsid w:val="008E381C"/>
    <w:rsid w:val="008F0AAD"/>
    <w:rsid w:val="008F1D41"/>
    <w:rsid w:val="00901039"/>
    <w:rsid w:val="0090231E"/>
    <w:rsid w:val="009124BC"/>
    <w:rsid w:val="00912769"/>
    <w:rsid w:val="0092121F"/>
    <w:rsid w:val="00921611"/>
    <w:rsid w:val="009225A8"/>
    <w:rsid w:val="0092479F"/>
    <w:rsid w:val="00927A6A"/>
    <w:rsid w:val="00932A7C"/>
    <w:rsid w:val="0094022C"/>
    <w:rsid w:val="0094153D"/>
    <w:rsid w:val="00943F41"/>
    <w:rsid w:val="009455F8"/>
    <w:rsid w:val="00946D8D"/>
    <w:rsid w:val="00961874"/>
    <w:rsid w:val="009709A4"/>
    <w:rsid w:val="00974781"/>
    <w:rsid w:val="00975903"/>
    <w:rsid w:val="009759D4"/>
    <w:rsid w:val="0097A09F"/>
    <w:rsid w:val="009802BE"/>
    <w:rsid w:val="00982D26"/>
    <w:rsid w:val="00985A53"/>
    <w:rsid w:val="00994D64"/>
    <w:rsid w:val="009A3C20"/>
    <w:rsid w:val="009A4AA2"/>
    <w:rsid w:val="009A4D26"/>
    <w:rsid w:val="009B66DD"/>
    <w:rsid w:val="009C07E9"/>
    <w:rsid w:val="009C1067"/>
    <w:rsid w:val="009C217D"/>
    <w:rsid w:val="009C32A1"/>
    <w:rsid w:val="009C5033"/>
    <w:rsid w:val="009C6210"/>
    <w:rsid w:val="009E69E9"/>
    <w:rsid w:val="009F013F"/>
    <w:rsid w:val="009F2241"/>
    <w:rsid w:val="00A0326B"/>
    <w:rsid w:val="00A05688"/>
    <w:rsid w:val="00A07BAF"/>
    <w:rsid w:val="00A10C82"/>
    <w:rsid w:val="00A12D5F"/>
    <w:rsid w:val="00A36A40"/>
    <w:rsid w:val="00A4284F"/>
    <w:rsid w:val="00A44AC5"/>
    <w:rsid w:val="00A5289F"/>
    <w:rsid w:val="00A53313"/>
    <w:rsid w:val="00A60657"/>
    <w:rsid w:val="00A61680"/>
    <w:rsid w:val="00A61B46"/>
    <w:rsid w:val="00A62B37"/>
    <w:rsid w:val="00A6721A"/>
    <w:rsid w:val="00A745BE"/>
    <w:rsid w:val="00A772CB"/>
    <w:rsid w:val="00A80B3D"/>
    <w:rsid w:val="00A81B63"/>
    <w:rsid w:val="00A83822"/>
    <w:rsid w:val="00A90B39"/>
    <w:rsid w:val="00A96000"/>
    <w:rsid w:val="00A9769B"/>
    <w:rsid w:val="00AA314A"/>
    <w:rsid w:val="00AA3613"/>
    <w:rsid w:val="00AB3544"/>
    <w:rsid w:val="00AC2D04"/>
    <w:rsid w:val="00AC304E"/>
    <w:rsid w:val="00AC34D1"/>
    <w:rsid w:val="00AC5F97"/>
    <w:rsid w:val="00AC6DFA"/>
    <w:rsid w:val="00AC77DD"/>
    <w:rsid w:val="00AD2747"/>
    <w:rsid w:val="00AD5593"/>
    <w:rsid w:val="00AD6DAA"/>
    <w:rsid w:val="00AE1AB3"/>
    <w:rsid w:val="00AE6B51"/>
    <w:rsid w:val="00AF0D58"/>
    <w:rsid w:val="00B01CE8"/>
    <w:rsid w:val="00B040CC"/>
    <w:rsid w:val="00B10F97"/>
    <w:rsid w:val="00B1220A"/>
    <w:rsid w:val="00B13442"/>
    <w:rsid w:val="00B255C5"/>
    <w:rsid w:val="00B25CD7"/>
    <w:rsid w:val="00B31A27"/>
    <w:rsid w:val="00B32AAF"/>
    <w:rsid w:val="00B32D54"/>
    <w:rsid w:val="00B34E66"/>
    <w:rsid w:val="00B34EC5"/>
    <w:rsid w:val="00B36525"/>
    <w:rsid w:val="00B523B5"/>
    <w:rsid w:val="00B62A30"/>
    <w:rsid w:val="00B62A72"/>
    <w:rsid w:val="00B71DC5"/>
    <w:rsid w:val="00B733DF"/>
    <w:rsid w:val="00B75A77"/>
    <w:rsid w:val="00B80882"/>
    <w:rsid w:val="00B80C45"/>
    <w:rsid w:val="00B84689"/>
    <w:rsid w:val="00B871E7"/>
    <w:rsid w:val="00B87240"/>
    <w:rsid w:val="00B87506"/>
    <w:rsid w:val="00BA273A"/>
    <w:rsid w:val="00BA519D"/>
    <w:rsid w:val="00BB14F8"/>
    <w:rsid w:val="00BB7C9D"/>
    <w:rsid w:val="00BC3D0C"/>
    <w:rsid w:val="00BC43F8"/>
    <w:rsid w:val="00BC50F6"/>
    <w:rsid w:val="00BC5213"/>
    <w:rsid w:val="00BD2843"/>
    <w:rsid w:val="00BD5176"/>
    <w:rsid w:val="00BD5B69"/>
    <w:rsid w:val="00BD6666"/>
    <w:rsid w:val="00BE2B82"/>
    <w:rsid w:val="00BE4622"/>
    <w:rsid w:val="00BE56EE"/>
    <w:rsid w:val="00BF0AC6"/>
    <w:rsid w:val="00BF148C"/>
    <w:rsid w:val="00BF21E3"/>
    <w:rsid w:val="00BF540F"/>
    <w:rsid w:val="00C06AC4"/>
    <w:rsid w:val="00C07CD0"/>
    <w:rsid w:val="00C21FE3"/>
    <w:rsid w:val="00C4014C"/>
    <w:rsid w:val="00C702C2"/>
    <w:rsid w:val="00C80CE9"/>
    <w:rsid w:val="00C864FA"/>
    <w:rsid w:val="00C86E5F"/>
    <w:rsid w:val="00C90C8F"/>
    <w:rsid w:val="00C934F8"/>
    <w:rsid w:val="00C95058"/>
    <w:rsid w:val="00CA0111"/>
    <w:rsid w:val="00CA187D"/>
    <w:rsid w:val="00CA63E4"/>
    <w:rsid w:val="00CB0EBA"/>
    <w:rsid w:val="00CB4F18"/>
    <w:rsid w:val="00CB5333"/>
    <w:rsid w:val="00CB7AE0"/>
    <w:rsid w:val="00CC07DD"/>
    <w:rsid w:val="00CC57A5"/>
    <w:rsid w:val="00CC6339"/>
    <w:rsid w:val="00CD110D"/>
    <w:rsid w:val="00CE01F3"/>
    <w:rsid w:val="00CE0683"/>
    <w:rsid w:val="00CE212F"/>
    <w:rsid w:val="00CF0180"/>
    <w:rsid w:val="00D110DA"/>
    <w:rsid w:val="00D12A83"/>
    <w:rsid w:val="00D237F1"/>
    <w:rsid w:val="00D260E7"/>
    <w:rsid w:val="00D3018E"/>
    <w:rsid w:val="00D32DFE"/>
    <w:rsid w:val="00D332BC"/>
    <w:rsid w:val="00D42D22"/>
    <w:rsid w:val="00D43E65"/>
    <w:rsid w:val="00D50788"/>
    <w:rsid w:val="00D51F5B"/>
    <w:rsid w:val="00D52344"/>
    <w:rsid w:val="00D52A88"/>
    <w:rsid w:val="00D7096A"/>
    <w:rsid w:val="00D80DD4"/>
    <w:rsid w:val="00D8545F"/>
    <w:rsid w:val="00D93C64"/>
    <w:rsid w:val="00D95C63"/>
    <w:rsid w:val="00D966B8"/>
    <w:rsid w:val="00DA6552"/>
    <w:rsid w:val="00DA6EB7"/>
    <w:rsid w:val="00DB0521"/>
    <w:rsid w:val="00DB12E9"/>
    <w:rsid w:val="00DB48AF"/>
    <w:rsid w:val="00DB5FC3"/>
    <w:rsid w:val="00DB76AD"/>
    <w:rsid w:val="00DC3800"/>
    <w:rsid w:val="00DC3D8A"/>
    <w:rsid w:val="00DC6621"/>
    <w:rsid w:val="00DC7DED"/>
    <w:rsid w:val="00DD5BF7"/>
    <w:rsid w:val="00DD7E83"/>
    <w:rsid w:val="00DE34C4"/>
    <w:rsid w:val="00DE3F85"/>
    <w:rsid w:val="00DE6093"/>
    <w:rsid w:val="00DE7369"/>
    <w:rsid w:val="00DF0AC4"/>
    <w:rsid w:val="00DF752A"/>
    <w:rsid w:val="00E0158A"/>
    <w:rsid w:val="00E02B58"/>
    <w:rsid w:val="00E03141"/>
    <w:rsid w:val="00E27617"/>
    <w:rsid w:val="00E313CE"/>
    <w:rsid w:val="00E33869"/>
    <w:rsid w:val="00E51609"/>
    <w:rsid w:val="00E54E1E"/>
    <w:rsid w:val="00E70D65"/>
    <w:rsid w:val="00E74446"/>
    <w:rsid w:val="00E8572F"/>
    <w:rsid w:val="00E9150C"/>
    <w:rsid w:val="00E92F2E"/>
    <w:rsid w:val="00E93B92"/>
    <w:rsid w:val="00EA13E5"/>
    <w:rsid w:val="00EA231F"/>
    <w:rsid w:val="00EA2547"/>
    <w:rsid w:val="00EA459B"/>
    <w:rsid w:val="00EA7322"/>
    <w:rsid w:val="00EA7794"/>
    <w:rsid w:val="00EB45A0"/>
    <w:rsid w:val="00EB7C02"/>
    <w:rsid w:val="00EC0D9E"/>
    <w:rsid w:val="00ED09CC"/>
    <w:rsid w:val="00EE6D10"/>
    <w:rsid w:val="00EF12E4"/>
    <w:rsid w:val="00EF3B18"/>
    <w:rsid w:val="00EF618B"/>
    <w:rsid w:val="00EF6F96"/>
    <w:rsid w:val="00F04A35"/>
    <w:rsid w:val="00F06A6A"/>
    <w:rsid w:val="00F11DF7"/>
    <w:rsid w:val="00F13C89"/>
    <w:rsid w:val="00F243C2"/>
    <w:rsid w:val="00F26AFD"/>
    <w:rsid w:val="00F3741C"/>
    <w:rsid w:val="00F43631"/>
    <w:rsid w:val="00F43A4E"/>
    <w:rsid w:val="00F44CF4"/>
    <w:rsid w:val="00F456D4"/>
    <w:rsid w:val="00F474CE"/>
    <w:rsid w:val="00F54403"/>
    <w:rsid w:val="00F547CF"/>
    <w:rsid w:val="00F564DD"/>
    <w:rsid w:val="00F7307D"/>
    <w:rsid w:val="00F85857"/>
    <w:rsid w:val="00F95DCA"/>
    <w:rsid w:val="00FA399B"/>
    <w:rsid w:val="00FA40A9"/>
    <w:rsid w:val="00FA4CF9"/>
    <w:rsid w:val="00FB5639"/>
    <w:rsid w:val="00FB5A69"/>
    <w:rsid w:val="00FB7F7F"/>
    <w:rsid w:val="00FC0AC1"/>
    <w:rsid w:val="00FC752E"/>
    <w:rsid w:val="00FD0E41"/>
    <w:rsid w:val="00FD109B"/>
    <w:rsid w:val="00FD1EDA"/>
    <w:rsid w:val="00FD7377"/>
    <w:rsid w:val="00FE355B"/>
    <w:rsid w:val="00FE4A26"/>
    <w:rsid w:val="00FE6168"/>
    <w:rsid w:val="00FE6A66"/>
    <w:rsid w:val="00FE7190"/>
    <w:rsid w:val="00FF0DBC"/>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9E0D963"/>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133BA"/>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docId w15:val="{1D88ADCD-B686-4B70-8EA1-279FDB7DC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FF0DB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character" w:customStyle="1" w:styleId="40">
    <w:name w:val="Заголовок 4 Знак"/>
    <w:basedOn w:val="a0"/>
    <w:link w:val="4"/>
    <w:uiPriority w:val="9"/>
    <w:rsid w:val="00FF0DBC"/>
    <w:rPr>
      <w:rFonts w:asciiTheme="majorHAnsi" w:eastAsiaTheme="majorEastAsia" w:hAnsiTheme="majorHAnsi" w:cstheme="majorBidi"/>
      <w:i/>
      <w:iCs/>
      <w:color w:val="2F5496" w:themeColor="accent1" w:themeShade="BF"/>
    </w:rPr>
  </w:style>
  <w:style w:type="paragraph" w:styleId="af3">
    <w:name w:val="Balloon Text"/>
    <w:basedOn w:val="a"/>
    <w:link w:val="af4"/>
    <w:uiPriority w:val="99"/>
    <w:semiHidden/>
    <w:unhideWhenUsed/>
    <w:rsid w:val="003415E2"/>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3415E2"/>
    <w:rPr>
      <w:rFonts w:ascii="Tahoma" w:hAnsi="Tahoma" w:cs="Tahoma"/>
      <w:sz w:val="16"/>
      <w:szCs w:val="16"/>
    </w:rPr>
  </w:style>
  <w:style w:type="table" w:customStyle="1" w:styleId="DPCTableGrid181">
    <w:name w:val="DPC_Table Grid181"/>
    <w:basedOn w:val="a1"/>
    <w:next w:val="a5"/>
    <w:uiPriority w:val="39"/>
    <w:rsid w:val="0070282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aragraph">
    <w:name w:val="gmail-paragraph"/>
    <w:basedOn w:val="a"/>
    <w:rsid w:val="00EF618B"/>
    <w:pPr>
      <w:spacing w:before="100" w:beforeAutospacing="1" w:after="100" w:afterAutospacing="1" w:line="240" w:lineRule="auto"/>
    </w:pPr>
    <w:rPr>
      <w:rFonts w:ascii="Times New Roman" w:hAnsi="Times New Roman" w:cs="Times New Roman"/>
      <w:sz w:val="24"/>
      <w:szCs w:val="24"/>
      <w:lang w:eastAsia="fi-FI"/>
    </w:rPr>
  </w:style>
  <w:style w:type="character" w:customStyle="1" w:styleId="gmail-normaltextrun">
    <w:name w:val="gmail-normaltextrun"/>
    <w:basedOn w:val="a0"/>
    <w:rsid w:val="00EF6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86433">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533284">
      <w:bodyDiv w:val="1"/>
      <w:marLeft w:val="0"/>
      <w:marRight w:val="0"/>
      <w:marTop w:val="0"/>
      <w:marBottom w:val="0"/>
      <w:divBdr>
        <w:top w:val="none" w:sz="0" w:space="0" w:color="auto"/>
        <w:left w:val="none" w:sz="0" w:space="0" w:color="auto"/>
        <w:bottom w:val="none" w:sz="0" w:space="0" w:color="auto"/>
        <w:right w:val="none" w:sz="0" w:space="0" w:color="auto"/>
      </w:divBdr>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8BB7FF7-5562-4925-ADC1-16F84F7A3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7B6313B0-D153-42F9-A3D3-EAC3BA982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22822</Words>
  <Characters>130086</Characters>
  <Application>Microsoft Office Word</Application>
  <DocSecurity>0</DocSecurity>
  <Lines>1084</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25</cp:revision>
  <cp:lastPrinted>2023-04-16T00:02:00Z</cp:lastPrinted>
  <dcterms:created xsi:type="dcterms:W3CDTF">2023-04-15T09:15:00Z</dcterms:created>
  <dcterms:modified xsi:type="dcterms:W3CDTF">2023-06-10T20:05:00Z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